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5634AB">
      <w:pPr>
        <w:pStyle w:val="Akapitzlist"/>
        <w:spacing w:after="120" w:line="24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5634AB">
      <w:pPr>
        <w:pStyle w:val="Akapitzlist"/>
        <w:numPr>
          <w:ilvl w:val="0"/>
          <w:numId w:val="4"/>
        </w:numPr>
        <w:spacing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5634AB">
      <w:pPr>
        <w:pStyle w:val="Akapitzlist"/>
        <w:spacing w:after="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5634AB">
      <w:pPr>
        <w:pStyle w:val="Akapitzlist"/>
        <w:numPr>
          <w:ilvl w:val="0"/>
          <w:numId w:val="4"/>
        </w:numPr>
        <w:spacing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5634AB">
      <w:pPr>
        <w:tabs>
          <w:tab w:val="left" w:pos="5529"/>
        </w:tabs>
        <w:spacing w:before="120" w:after="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  <w:r w:rsidR="00CB0E15">
        <w:rPr>
          <w:b/>
          <w:bCs/>
          <w:sz w:val="18"/>
          <w:szCs w:val="18"/>
        </w:rPr>
        <w:t>*</w:t>
      </w:r>
    </w:p>
    <w:p w:rsidR="00956538" w:rsidRDefault="008B782B" w:rsidP="005634AB">
      <w:pPr>
        <w:spacing w:before="120" w:after="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5634AB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5634AB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5634AB">
      <w:pPr>
        <w:spacing w:before="120" w:after="120" w:line="24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DC43A6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B91E96" w:rsidRPr="00B91E96" w:rsidRDefault="00A11D6B" w:rsidP="00F1115B">
      <w:pPr>
        <w:spacing w:after="0" w:line="240" w:lineRule="auto"/>
        <w:ind w:left="4366" w:hanging="4366"/>
        <w:rPr>
          <w:sz w:val="18"/>
          <w:szCs w:val="18"/>
        </w:rPr>
      </w:pPr>
      <w:r>
        <w:rPr>
          <w:b/>
        </w:rPr>
        <w:t xml:space="preserve"> </w:t>
      </w:r>
      <w:r w:rsidR="00CB0E15">
        <w:rPr>
          <w:b/>
          <w:bCs/>
          <w:sz w:val="18"/>
          <w:szCs w:val="18"/>
        </w:rPr>
        <w:t>*</w:t>
      </w:r>
      <w:r w:rsidR="005634AB">
        <w:rPr>
          <w:b/>
          <w:bCs/>
          <w:sz w:val="18"/>
          <w:szCs w:val="18"/>
        </w:rPr>
        <w:t xml:space="preserve"> </w:t>
      </w:r>
      <w:r w:rsidR="005634AB">
        <w:rPr>
          <w:sz w:val="16"/>
        </w:rPr>
        <w:t>Tytułem, z którego wynika prawo do dysponowania nieruchomością może być stosunek zobowiązaniowy tj</w:t>
      </w:r>
      <w:r w:rsidR="00CB0E15">
        <w:rPr>
          <w:sz w:val="16"/>
        </w:rPr>
        <w:t>.</w:t>
      </w:r>
      <w:r w:rsidR="00CB0E15" w:rsidRPr="00DB2011">
        <w:rPr>
          <w:sz w:val="16"/>
        </w:rPr>
        <w:t xml:space="preserve"> </w:t>
      </w:r>
      <w:r w:rsidR="005634AB">
        <w:rPr>
          <w:sz w:val="16"/>
        </w:rPr>
        <w:t>umowa dzierżawy lub najmu oraz zgoda właściciela nieruchomości.</w:t>
      </w:r>
      <w:r w:rsidR="00B91E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91E96" w:rsidRDefault="00B91E96" w:rsidP="00E54C4C">
      <w:pPr>
        <w:spacing w:after="0"/>
        <w:ind w:left="420"/>
        <w:jc w:val="both"/>
        <w:rPr>
          <w:sz w:val="18"/>
          <w:szCs w:val="18"/>
        </w:rPr>
      </w:pPr>
    </w:p>
    <w:p w:rsidR="00B91E96" w:rsidRDefault="00B91E96" w:rsidP="00E54C4C">
      <w:pPr>
        <w:spacing w:after="0"/>
        <w:ind w:left="420"/>
        <w:jc w:val="both"/>
        <w:rPr>
          <w:sz w:val="18"/>
          <w:szCs w:val="18"/>
        </w:rPr>
      </w:pPr>
      <w:bookmarkStart w:id="0" w:name="_GoBack"/>
      <w:bookmarkEnd w:id="0"/>
    </w:p>
    <w:p w:rsidR="00B91E96" w:rsidRPr="00A1523C" w:rsidRDefault="00B91E96" w:rsidP="00E54C4C">
      <w:pPr>
        <w:spacing w:after="0"/>
        <w:ind w:left="420"/>
        <w:jc w:val="both"/>
        <w:rPr>
          <w:sz w:val="18"/>
          <w:szCs w:val="18"/>
        </w:rPr>
      </w:pPr>
    </w:p>
    <w:p w:rsidR="00CD0F6C" w:rsidRPr="00CD0F6C" w:rsidRDefault="00CD0F6C" w:rsidP="00CD0F6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0F6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ZASADY PRZETWARZANIA DANYCH OSOBOWYCH</w:t>
      </w:r>
    </w:p>
    <w:p w:rsidR="00CD0F6C" w:rsidRPr="00CD0F6C" w:rsidRDefault="00CD0F6C" w:rsidP="00CD0F6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>W związku z realizacją wymogów Rozporządzenia Parlamentu Europejskiego i Rady (UE) 2016/679 z dnia 27 kwietnia 2016 r. w sprawie ochrony osób fizycznych  w związku  z przetwarzaniem danych osobowych i w sprawie swobodnego przepływu takich danych oraz uchylenia dyrektywy 95/46/WE (ogólne rozporządzenie  o ochronie danych „RODO”), uprzejmie informujemy, iż:</w:t>
      </w:r>
    </w:p>
    <w:p w:rsidR="00CD0F6C" w:rsidRPr="00CD0F6C" w:rsidRDefault="00CD0F6C" w:rsidP="00CD0F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 xml:space="preserve">Administratorem Pani/Pana danych osobowych jest Prezydent Miasta Kielce. W przypadku pytań dotyczących procesu przetwarzania swoich danych osobowych  może Pani/Pan skontaktować się z Inspektorem Ochrony Danych pisząc na adres e-mail </w:t>
      </w:r>
      <w:hyperlink r:id="rId9" w:history="1">
        <w:r w:rsidRPr="00CD0F6C">
          <w:rPr>
            <w:rFonts w:ascii="Times New Roman" w:eastAsia="Times New Roman" w:hAnsi="Times New Roman" w:cs="Arial"/>
            <w:b/>
            <w:i/>
            <w:color w:val="0000FF"/>
            <w:sz w:val="14"/>
            <w:szCs w:val="14"/>
            <w:u w:val="single"/>
            <w:lang w:eastAsia="pl-PL"/>
          </w:rPr>
          <w:t>iod@um.kielce.pl</w:t>
        </w:r>
      </w:hyperlink>
      <w:r w:rsidRPr="00CD0F6C">
        <w:rPr>
          <w:rFonts w:ascii="Times New Roman" w:eastAsia="Times New Roman" w:hAnsi="Times New Roman" w:cs="Arial"/>
          <w:b/>
          <w:i/>
          <w:sz w:val="14"/>
          <w:szCs w:val="14"/>
          <w:lang w:eastAsia="pl-PL"/>
        </w:rPr>
        <w:t>,</w:t>
      </w:r>
    </w:p>
    <w:p w:rsidR="00CD0F6C" w:rsidRPr="00CD0F6C" w:rsidRDefault="00CD0F6C" w:rsidP="00CD0F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 xml:space="preserve">podane dane osobowe będą przetwarzane w </w:t>
      </w:r>
      <w:r>
        <w:rPr>
          <w:rFonts w:ascii="Times New Roman" w:eastAsia="Times New Roman" w:hAnsi="Times New Roman" w:cs="Arial"/>
          <w:i/>
          <w:sz w:val="14"/>
          <w:szCs w:val="14"/>
          <w:lang w:eastAsia="pl-PL"/>
        </w:rPr>
        <w:t>zakresie niezbędnym do realizacji złożonego wniosku</w:t>
      </w:r>
      <w:r w:rsidRPr="00CD0F6C">
        <w:rPr>
          <w:rFonts w:ascii="Times New Roman" w:eastAsia="Times New Roman" w:hAnsi="Times New Roman" w:cs="Arial"/>
          <w:bCs/>
          <w:i/>
          <w:sz w:val="14"/>
          <w:szCs w:val="14"/>
          <w:lang w:eastAsia="pl-PL"/>
        </w:rPr>
        <w:t>,</w:t>
      </w:r>
    </w:p>
    <w:p w:rsidR="00CD0F6C" w:rsidRPr="00CD0F6C" w:rsidRDefault="00CD0F6C" w:rsidP="00CD0F6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>podanie danych jest obowiązkowe, a podstawą prawną przetwarzania Pani/Pana danych osobowych przez Administratora jest ustawa z dnia 7  lipca  1994 r.  – Prawo budowlane,</w:t>
      </w:r>
    </w:p>
    <w:p w:rsidR="00CD0F6C" w:rsidRPr="00CD0F6C" w:rsidRDefault="00CD0F6C" w:rsidP="00CD0F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</w:t>
      </w:r>
    </w:p>
    <w:p w:rsidR="00CD0F6C" w:rsidRPr="00CD0F6C" w:rsidRDefault="00CD0F6C" w:rsidP="00CD0F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CD0F6C" w:rsidRPr="00CD0F6C" w:rsidRDefault="00CD0F6C" w:rsidP="00CD0F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Osobowych,</w:t>
      </w:r>
    </w:p>
    <w:p w:rsidR="00CD0F6C" w:rsidRPr="00CD0F6C" w:rsidRDefault="00CD0F6C" w:rsidP="00CD0F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Times New Roman" w:eastAsia="Times New Roman" w:hAnsi="Times New Roman" w:cs="Arial"/>
          <w:i/>
          <w:sz w:val="14"/>
          <w:szCs w:val="14"/>
          <w:lang w:eastAsia="pl-PL"/>
        </w:rPr>
      </w:pPr>
      <w:r w:rsidRPr="00CD0F6C">
        <w:rPr>
          <w:rFonts w:ascii="Times New Roman" w:eastAsia="Times New Roman" w:hAnsi="Times New Roman" w:cs="Arial"/>
          <w:i/>
          <w:sz w:val="14"/>
          <w:szCs w:val="14"/>
          <w:lang w:eastAsia="pl-PL"/>
        </w:rPr>
        <w:t>odbiorcami Pani/Pana danych osobowych mogą być instytucje uprawnione na podstawie przepisów prawa lub podmioty upoważnione na podstawie podpisanej umowy pomiędzy Administratorem  a tym podmiotem.</w:t>
      </w:r>
    </w:p>
    <w:p w:rsidR="00CD0F6C" w:rsidRDefault="00CD0F6C" w:rsidP="00CD0F6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115B" w:rsidRDefault="00F1115B" w:rsidP="00CD0F6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115B" w:rsidRPr="00CD0F6C" w:rsidRDefault="00F1115B" w:rsidP="00CD0F6C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0F6C" w:rsidRPr="00CD0F6C" w:rsidRDefault="00CD0F6C" w:rsidP="00CD0F6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F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………..………….......................................................................</w:t>
      </w:r>
      <w:r w:rsidR="00F1115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107883" w:rsidRPr="00F1115B" w:rsidRDefault="00F1115B" w:rsidP="00F1115B">
      <w:pPr>
        <w:spacing w:after="0" w:line="240" w:lineRule="auto"/>
        <w:ind w:left="4366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</w:t>
      </w:r>
      <w:r w:rsidR="00CD0F6C" w:rsidRPr="00F1115B">
        <w:rPr>
          <w:rFonts w:ascii="Arial" w:eastAsia="Times New Roman" w:hAnsi="Arial" w:cs="Arial"/>
          <w:sz w:val="14"/>
          <w:szCs w:val="14"/>
          <w:lang w:eastAsia="pl-PL"/>
        </w:rPr>
        <w:t xml:space="preserve">Data oraz czytelny podpis inwestora lub osoby upoważnionej do działania w jego imieniu </w:t>
      </w:r>
      <w:r w:rsidR="00CD0F6C" w:rsidRPr="00F1115B">
        <w:rPr>
          <w:rFonts w:ascii="Arial" w:eastAsia="Times New Roman" w:hAnsi="Arial" w:cs="Arial"/>
          <w:sz w:val="14"/>
          <w:szCs w:val="14"/>
          <w:lang w:eastAsia="pl-PL"/>
        </w:rPr>
        <w:br/>
      </w:r>
      <w:r w:rsidR="00473090" w:rsidRPr="00F1115B">
        <w:rPr>
          <w:rFonts w:ascii="Arial" w:hAnsi="Arial" w:cs="Arial"/>
          <w:sz w:val="14"/>
          <w:szCs w:val="14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p w:rsidR="00CB0E15" w:rsidRDefault="00CB0E15" w:rsidP="00A602DC">
      <w:pPr>
        <w:spacing w:after="0" w:line="240" w:lineRule="auto"/>
        <w:ind w:left="4366"/>
        <w:jc w:val="center"/>
        <w:rPr>
          <w:sz w:val="16"/>
        </w:rPr>
      </w:pPr>
    </w:p>
    <w:sectPr w:rsidR="00CB0E15" w:rsidSect="00DC7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FA" w:rsidRDefault="00F46BFA" w:rsidP="002C2807">
      <w:pPr>
        <w:spacing w:after="0" w:line="240" w:lineRule="auto"/>
      </w:pPr>
      <w:r>
        <w:separator/>
      </w:r>
    </w:p>
  </w:endnote>
  <w:endnote w:type="continuationSeparator" w:id="0">
    <w:p w:rsidR="00F46BFA" w:rsidRDefault="00F46BF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FA" w:rsidRDefault="00F46BFA" w:rsidP="002C2807">
      <w:pPr>
        <w:spacing w:after="0" w:line="240" w:lineRule="auto"/>
      </w:pPr>
      <w:r>
        <w:separator/>
      </w:r>
    </w:p>
  </w:footnote>
  <w:footnote w:type="continuationSeparator" w:id="0">
    <w:p w:rsidR="00F46BFA" w:rsidRDefault="00F46BF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Default="004730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13" w:rsidRDefault="00F90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pt;height:11.2pt" o:bullet="t">
        <v:imagedata r:id="rId1" o:title="j0115864"/>
      </v:shape>
    </w:pict>
  </w:numPicBullet>
  <w:numPicBullet w:numPicBulletId="1">
    <w:pict>
      <v:shape id="_x0000_i1102" type="#_x0000_t75" style="width:21in;height:187.95pt" o:bullet="t">
        <v:imagedata r:id="rId2" o:title="Bez tytułu"/>
      </v:shape>
    </w:pict>
  </w:numPicBullet>
  <w:numPicBullet w:numPicBulletId="2">
    <w:pict>
      <v:shape id="_x0000_i1103" type="#_x0000_t75" style="width:31.8pt;height:29.9pt" o:bullet="t">
        <v:imagedata r:id="rId3" o:title="Bez tytułu"/>
      </v:shape>
    </w:pict>
  </w:numPicBullet>
  <w:numPicBullet w:numPicBulletId="3">
    <w:pict>
      <v:shape id="_x0000_i1104" type="#_x0000_t75" style="width:31.8pt;height:29.9pt" o:bullet="t">
        <v:imagedata r:id="rId4" o:title="Bez tytułu"/>
      </v:shape>
    </w:pict>
  </w:numPicBullet>
  <w:numPicBullet w:numPicBulletId="4">
    <w:pict>
      <v:shape id="_x0000_i1105" type="#_x0000_t75" style="width:48.15pt;height:43.9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0CD6"/>
    <w:multiLevelType w:val="hybridMultilevel"/>
    <w:tmpl w:val="16284BC6"/>
    <w:lvl w:ilvl="0" w:tplc="771863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1A04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5A80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0210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35EBF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1EC1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634AB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12B2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45C2"/>
    <w:rsid w:val="00807415"/>
    <w:rsid w:val="00807A21"/>
    <w:rsid w:val="0081101A"/>
    <w:rsid w:val="0081505E"/>
    <w:rsid w:val="008232C6"/>
    <w:rsid w:val="00823FB1"/>
    <w:rsid w:val="00824390"/>
    <w:rsid w:val="008352E7"/>
    <w:rsid w:val="00841794"/>
    <w:rsid w:val="00842C22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2496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8742E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91E96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3FFB"/>
    <w:rsid w:val="00CA73B1"/>
    <w:rsid w:val="00CB0E15"/>
    <w:rsid w:val="00CB174F"/>
    <w:rsid w:val="00CB2BD7"/>
    <w:rsid w:val="00CC0085"/>
    <w:rsid w:val="00CC0F4B"/>
    <w:rsid w:val="00CD0D1E"/>
    <w:rsid w:val="00CD0F6C"/>
    <w:rsid w:val="00CD2B8A"/>
    <w:rsid w:val="00CF11C4"/>
    <w:rsid w:val="00CF539D"/>
    <w:rsid w:val="00D010E9"/>
    <w:rsid w:val="00D033CA"/>
    <w:rsid w:val="00D12271"/>
    <w:rsid w:val="00D178F7"/>
    <w:rsid w:val="00D23C6A"/>
    <w:rsid w:val="00D2470E"/>
    <w:rsid w:val="00D2496E"/>
    <w:rsid w:val="00D27044"/>
    <w:rsid w:val="00D335D2"/>
    <w:rsid w:val="00D336B8"/>
    <w:rsid w:val="00D33B24"/>
    <w:rsid w:val="00D50972"/>
    <w:rsid w:val="00D50FA0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2011"/>
    <w:rsid w:val="00DB4774"/>
    <w:rsid w:val="00DC43A6"/>
    <w:rsid w:val="00DC741E"/>
    <w:rsid w:val="00DD2B7F"/>
    <w:rsid w:val="00DD66A0"/>
    <w:rsid w:val="00DE0AC2"/>
    <w:rsid w:val="00DE0C3F"/>
    <w:rsid w:val="00DF2648"/>
    <w:rsid w:val="00DF4A7A"/>
    <w:rsid w:val="00DF6D35"/>
    <w:rsid w:val="00E00A95"/>
    <w:rsid w:val="00E02C51"/>
    <w:rsid w:val="00E174F8"/>
    <w:rsid w:val="00E27B19"/>
    <w:rsid w:val="00E3026F"/>
    <w:rsid w:val="00E3180B"/>
    <w:rsid w:val="00E511F8"/>
    <w:rsid w:val="00E54C4C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115B"/>
    <w:rsid w:val="00F15FA6"/>
    <w:rsid w:val="00F16F1B"/>
    <w:rsid w:val="00F352E3"/>
    <w:rsid w:val="00F40B91"/>
    <w:rsid w:val="00F41816"/>
    <w:rsid w:val="00F41D96"/>
    <w:rsid w:val="00F46A90"/>
    <w:rsid w:val="00F46BFA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413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E526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.kielce.p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8152-FADC-44AE-B4BF-C46F6564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2018-05-25T12:14:00Z</dcterms:created>
  <dcterms:modified xsi:type="dcterms:W3CDTF">2018-05-28T08:05:00Z</dcterms:modified>
</cp:coreProperties>
</file>