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EE" w:rsidRPr="002564BD" w:rsidRDefault="00A419EE" w:rsidP="00A419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4BD">
        <w:rPr>
          <w:rFonts w:ascii="Times New Roman" w:hAnsi="Times New Roman" w:cs="Times New Roman"/>
          <w:b/>
          <w:sz w:val="24"/>
          <w:szCs w:val="24"/>
        </w:rPr>
        <w:t>Wnioski pokontrolne (zalecenia) wystosowane do Dyrektora Zespołu Szkół Przemysłu Spożywczego w Kielca</w:t>
      </w:r>
      <w:r w:rsidR="00A93D32" w:rsidRPr="002564BD">
        <w:rPr>
          <w:rFonts w:ascii="Times New Roman" w:hAnsi="Times New Roman" w:cs="Times New Roman"/>
          <w:b/>
          <w:sz w:val="24"/>
          <w:szCs w:val="24"/>
        </w:rPr>
        <w:t>ch w związku z przeprowadzoną kontrolą doraźną.</w:t>
      </w:r>
    </w:p>
    <w:p w:rsidR="008B2D48" w:rsidRPr="008B2D48" w:rsidRDefault="008B2D48" w:rsidP="008B2D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2D48" w:rsidRPr="00DB2E4E" w:rsidRDefault="00DB2E4E" w:rsidP="008B2D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2E4E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p w:rsidR="00DB2E4E" w:rsidRPr="002F38A5" w:rsidRDefault="00DB2E4E" w:rsidP="002F38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4E">
        <w:rPr>
          <w:rFonts w:ascii="Times New Roman" w:hAnsi="Times New Roman" w:cs="Times New Roman"/>
          <w:i/>
          <w:sz w:val="24"/>
          <w:szCs w:val="24"/>
        </w:rPr>
        <w:t>Opracować nowy regulamin pracy, który będzie zgodny z innymi przepisami wewnętrznymi obowiązującymi w jednostce.</w:t>
      </w:r>
    </w:p>
    <w:p w:rsidR="008B2D48" w:rsidRDefault="00DB2E4E" w:rsidP="00DB2E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2E4E">
        <w:rPr>
          <w:rFonts w:ascii="Times New Roman" w:hAnsi="Times New Roman" w:cs="Times New Roman"/>
          <w:b/>
          <w:i/>
          <w:sz w:val="24"/>
          <w:szCs w:val="24"/>
        </w:rPr>
        <w:t>Wniosek pokontrolny nr 2</w:t>
      </w:r>
    </w:p>
    <w:p w:rsidR="000466C6" w:rsidRPr="00A419EE" w:rsidRDefault="00565951" w:rsidP="002F38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DB2E4E">
        <w:rPr>
          <w:rFonts w:ascii="Times New Roman" w:hAnsi="Times New Roman" w:cs="Times New Roman"/>
          <w:i/>
          <w:sz w:val="24"/>
          <w:szCs w:val="24"/>
        </w:rPr>
        <w:t>dalszej działalności jednostki wypłat</w:t>
      </w:r>
      <w:r w:rsidR="00B65DE6">
        <w:rPr>
          <w:rFonts w:ascii="Times New Roman" w:hAnsi="Times New Roman" w:cs="Times New Roman"/>
          <w:i/>
          <w:sz w:val="24"/>
          <w:szCs w:val="24"/>
        </w:rPr>
        <w:t>y</w:t>
      </w:r>
      <w:r w:rsidR="00DB2E4E">
        <w:rPr>
          <w:rFonts w:ascii="Times New Roman" w:hAnsi="Times New Roman" w:cs="Times New Roman"/>
          <w:i/>
          <w:sz w:val="24"/>
          <w:szCs w:val="24"/>
        </w:rPr>
        <w:t xml:space="preserve"> z kasy</w:t>
      </w:r>
      <w:r w:rsidR="00B65DE6">
        <w:rPr>
          <w:rFonts w:ascii="Times New Roman" w:hAnsi="Times New Roman" w:cs="Times New Roman"/>
          <w:i/>
          <w:sz w:val="24"/>
          <w:szCs w:val="24"/>
        </w:rPr>
        <w:t xml:space="preserve"> należy</w:t>
      </w:r>
      <w:r w:rsidR="00DB2E4E">
        <w:rPr>
          <w:rFonts w:ascii="Times New Roman" w:hAnsi="Times New Roman" w:cs="Times New Roman"/>
          <w:i/>
          <w:sz w:val="24"/>
          <w:szCs w:val="24"/>
        </w:rPr>
        <w:t xml:space="preserve"> dokonywać po </w:t>
      </w:r>
      <w:r w:rsidR="00B65DE6">
        <w:rPr>
          <w:rFonts w:ascii="Times New Roman" w:hAnsi="Times New Roman" w:cs="Times New Roman"/>
          <w:i/>
          <w:sz w:val="24"/>
          <w:szCs w:val="24"/>
        </w:rPr>
        <w:t>otrzymaniu zatwierdzonych</w:t>
      </w:r>
      <w:r w:rsidR="00DB2E4E">
        <w:rPr>
          <w:rFonts w:ascii="Times New Roman" w:hAnsi="Times New Roman" w:cs="Times New Roman"/>
          <w:i/>
          <w:sz w:val="24"/>
          <w:szCs w:val="24"/>
        </w:rPr>
        <w:t xml:space="preserve"> dokumentów przez kierownika jednostki.</w:t>
      </w:r>
    </w:p>
    <w:p w:rsidR="000466C6" w:rsidRPr="000466C6" w:rsidRDefault="000466C6" w:rsidP="008B2D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66C6">
        <w:rPr>
          <w:rFonts w:ascii="Times New Roman" w:hAnsi="Times New Roman" w:cs="Times New Roman"/>
          <w:b/>
          <w:i/>
          <w:sz w:val="24"/>
          <w:szCs w:val="24"/>
        </w:rPr>
        <w:t xml:space="preserve">Wniosek </w:t>
      </w:r>
      <w:r>
        <w:rPr>
          <w:rFonts w:ascii="Times New Roman" w:hAnsi="Times New Roman" w:cs="Times New Roman"/>
          <w:b/>
          <w:i/>
          <w:sz w:val="24"/>
          <w:szCs w:val="24"/>
        </w:rPr>
        <w:t>pokontrolny</w:t>
      </w:r>
      <w:r w:rsidRPr="000466C6">
        <w:rPr>
          <w:rFonts w:ascii="Times New Roman" w:hAnsi="Times New Roman" w:cs="Times New Roman"/>
          <w:b/>
          <w:i/>
          <w:sz w:val="24"/>
          <w:szCs w:val="24"/>
        </w:rPr>
        <w:t xml:space="preserve"> nr 3</w:t>
      </w:r>
    </w:p>
    <w:p w:rsidR="008B2D48" w:rsidRPr="00A419EE" w:rsidRDefault="000466C6" w:rsidP="00A419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6C6">
        <w:rPr>
          <w:rFonts w:ascii="Times New Roman" w:hAnsi="Times New Roman" w:cs="Times New Roman"/>
          <w:i/>
          <w:sz w:val="24"/>
          <w:szCs w:val="24"/>
        </w:rPr>
        <w:t>Opracować nowe szczegółowe zasady dokumentowani</w:t>
      </w:r>
      <w:r w:rsidR="00114F38">
        <w:rPr>
          <w:rFonts w:ascii="Times New Roman" w:hAnsi="Times New Roman" w:cs="Times New Roman"/>
          <w:i/>
          <w:sz w:val="24"/>
          <w:szCs w:val="24"/>
        </w:rPr>
        <w:t>a</w:t>
      </w:r>
      <w:r w:rsidRPr="000466C6">
        <w:rPr>
          <w:rFonts w:ascii="Times New Roman" w:hAnsi="Times New Roman" w:cs="Times New Roman"/>
          <w:i/>
          <w:sz w:val="24"/>
          <w:szCs w:val="24"/>
        </w:rPr>
        <w:t xml:space="preserve"> i rozlic</w:t>
      </w:r>
      <w:r>
        <w:rPr>
          <w:rFonts w:ascii="Times New Roman" w:hAnsi="Times New Roman" w:cs="Times New Roman"/>
          <w:i/>
          <w:sz w:val="24"/>
          <w:szCs w:val="24"/>
        </w:rPr>
        <w:t xml:space="preserve">zania </w:t>
      </w:r>
      <w:r w:rsidRPr="000466C6">
        <w:rPr>
          <w:rFonts w:ascii="Times New Roman" w:hAnsi="Times New Roman" w:cs="Times New Roman"/>
          <w:i/>
          <w:sz w:val="24"/>
          <w:szCs w:val="24"/>
        </w:rPr>
        <w:t xml:space="preserve">produkcji potraw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0466C6">
        <w:rPr>
          <w:rFonts w:ascii="Times New Roman" w:hAnsi="Times New Roman" w:cs="Times New Roman"/>
          <w:i/>
          <w:sz w:val="24"/>
          <w:szCs w:val="24"/>
        </w:rPr>
        <w:t>i napojów w stołówce ZSPS Kielce,</w:t>
      </w:r>
      <w:r>
        <w:rPr>
          <w:rFonts w:ascii="Times New Roman" w:hAnsi="Times New Roman" w:cs="Times New Roman"/>
          <w:i/>
          <w:sz w:val="24"/>
          <w:szCs w:val="24"/>
        </w:rPr>
        <w:t xml:space="preserve"> a także ustalić zasady sprzedaży wyprodukowanych potraw</w:t>
      </w:r>
      <w:r w:rsidR="005659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65DE6">
        <w:rPr>
          <w:rFonts w:ascii="Times New Roman" w:hAnsi="Times New Roman" w:cs="Times New Roman"/>
          <w:i/>
          <w:sz w:val="24"/>
          <w:szCs w:val="24"/>
        </w:rPr>
        <w:t xml:space="preserve"> w tym: </w:t>
      </w:r>
      <w:r>
        <w:rPr>
          <w:rFonts w:ascii="Times New Roman" w:hAnsi="Times New Roman" w:cs="Times New Roman"/>
          <w:i/>
          <w:sz w:val="24"/>
          <w:szCs w:val="24"/>
        </w:rPr>
        <w:t>zamówienia indywidualne, abonamenty, zwroty za niewykorzystane obiady).</w:t>
      </w:r>
    </w:p>
    <w:p w:rsidR="008B2D48" w:rsidRDefault="000466C6" w:rsidP="008B2D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66C6">
        <w:rPr>
          <w:rFonts w:ascii="Times New Roman" w:hAnsi="Times New Roman" w:cs="Times New Roman"/>
          <w:b/>
          <w:i/>
          <w:sz w:val="24"/>
          <w:szCs w:val="24"/>
        </w:rPr>
        <w:t>Wniosek pokontrolny nr 4</w:t>
      </w:r>
    </w:p>
    <w:p w:rsidR="0018250E" w:rsidRPr="002F38A5" w:rsidRDefault="000466C6" w:rsidP="0018250E">
      <w:pPr>
        <w:rPr>
          <w:rFonts w:ascii="Times New Roman" w:hAnsi="Times New Roman" w:cs="Times New Roman"/>
          <w:i/>
          <w:sz w:val="24"/>
          <w:szCs w:val="24"/>
        </w:rPr>
      </w:pPr>
      <w:r w:rsidRPr="0018250E">
        <w:rPr>
          <w:rFonts w:ascii="Times New Roman" w:hAnsi="Times New Roman" w:cs="Times New Roman"/>
          <w:i/>
          <w:sz w:val="24"/>
          <w:szCs w:val="24"/>
        </w:rPr>
        <w:t>Dokonać aktualizacji zarządzenia w spraw</w:t>
      </w:r>
      <w:r w:rsidR="0018250E">
        <w:rPr>
          <w:rFonts w:ascii="Times New Roman" w:hAnsi="Times New Roman" w:cs="Times New Roman"/>
          <w:i/>
          <w:sz w:val="24"/>
          <w:szCs w:val="24"/>
        </w:rPr>
        <w:t>ie udziel</w:t>
      </w:r>
      <w:r w:rsidRPr="0018250E">
        <w:rPr>
          <w:rFonts w:ascii="Times New Roman" w:hAnsi="Times New Roman" w:cs="Times New Roman"/>
          <w:i/>
          <w:sz w:val="24"/>
          <w:szCs w:val="24"/>
        </w:rPr>
        <w:t>ania zaliczek w ZSPS w Kielcach.</w:t>
      </w:r>
    </w:p>
    <w:p w:rsidR="008B2D48" w:rsidRPr="0018250E" w:rsidRDefault="0018250E" w:rsidP="001825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50E">
        <w:rPr>
          <w:rFonts w:ascii="Times New Roman" w:hAnsi="Times New Roman" w:cs="Times New Roman"/>
          <w:b/>
          <w:i/>
          <w:sz w:val="24"/>
          <w:szCs w:val="24"/>
        </w:rPr>
        <w:t>Wniosek pokontrolny nr 5</w:t>
      </w:r>
    </w:p>
    <w:p w:rsidR="0018250E" w:rsidRPr="002F38A5" w:rsidRDefault="0018250E" w:rsidP="002F38A5">
      <w:pPr>
        <w:rPr>
          <w:rFonts w:ascii="Times New Roman" w:hAnsi="Times New Roman" w:cs="Times New Roman"/>
          <w:i/>
          <w:sz w:val="24"/>
          <w:szCs w:val="24"/>
        </w:rPr>
      </w:pPr>
      <w:r w:rsidRPr="0018250E">
        <w:rPr>
          <w:rFonts w:ascii="Times New Roman" w:hAnsi="Times New Roman" w:cs="Times New Roman"/>
          <w:i/>
          <w:sz w:val="24"/>
          <w:szCs w:val="24"/>
        </w:rPr>
        <w:t xml:space="preserve">W dalszej działalności jednostki </w:t>
      </w:r>
      <w:r w:rsidR="00B65DE6">
        <w:rPr>
          <w:rFonts w:ascii="Times New Roman" w:hAnsi="Times New Roman" w:cs="Times New Roman"/>
          <w:i/>
          <w:sz w:val="24"/>
          <w:szCs w:val="24"/>
        </w:rPr>
        <w:t>ewidencję druków</w:t>
      </w:r>
      <w:r w:rsidRPr="0018250E">
        <w:rPr>
          <w:rFonts w:ascii="Times New Roman" w:hAnsi="Times New Roman" w:cs="Times New Roman"/>
          <w:i/>
          <w:sz w:val="24"/>
          <w:szCs w:val="24"/>
        </w:rPr>
        <w:t xml:space="preserve"> ścisłego zarachowania prowadzić </w:t>
      </w:r>
      <w:r w:rsidR="00B65DE6">
        <w:rPr>
          <w:rFonts w:ascii="Times New Roman" w:hAnsi="Times New Roman" w:cs="Times New Roman"/>
          <w:i/>
          <w:sz w:val="24"/>
          <w:szCs w:val="24"/>
        </w:rPr>
        <w:t xml:space="preserve">zgodnie z </w:t>
      </w:r>
      <w:r w:rsidRPr="0018250E">
        <w:rPr>
          <w:rFonts w:ascii="Times New Roman" w:hAnsi="Times New Roman" w:cs="Times New Roman"/>
          <w:i/>
          <w:sz w:val="24"/>
          <w:szCs w:val="24"/>
        </w:rPr>
        <w:t xml:space="preserve">zasadami obowiązującymi w jednostce. </w:t>
      </w:r>
    </w:p>
    <w:p w:rsidR="0018250E" w:rsidRPr="0018250E" w:rsidRDefault="00C245E0" w:rsidP="001825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Wniosek </w:t>
      </w:r>
      <w:r w:rsidR="0018250E" w:rsidRPr="0018250E">
        <w:rPr>
          <w:rFonts w:ascii="Times New Roman" w:hAnsi="Times New Roman" w:cs="Times New Roman"/>
          <w:b/>
          <w:i/>
          <w:sz w:val="24"/>
          <w:szCs w:val="24"/>
        </w:rPr>
        <w:t>pokontrolny nr 6</w:t>
      </w:r>
    </w:p>
    <w:p w:rsidR="00C245E0" w:rsidRPr="002F38A5" w:rsidRDefault="0018250E" w:rsidP="002F38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50E">
        <w:rPr>
          <w:rFonts w:ascii="Times New Roman" w:hAnsi="Times New Roman" w:cs="Times New Roman"/>
          <w:i/>
          <w:sz w:val="24"/>
          <w:szCs w:val="24"/>
        </w:rPr>
        <w:t xml:space="preserve">W dalszej działalności jednostki </w:t>
      </w:r>
      <w:r>
        <w:rPr>
          <w:rFonts w:ascii="Times New Roman" w:hAnsi="Times New Roman" w:cs="Times New Roman"/>
          <w:i/>
          <w:sz w:val="24"/>
          <w:szCs w:val="24"/>
        </w:rPr>
        <w:t xml:space="preserve">wynagrodzenie za czas urlopu dozorców naliczać zgodnie </w:t>
      </w:r>
      <w:r>
        <w:rPr>
          <w:rFonts w:ascii="Times New Roman" w:hAnsi="Times New Roman" w:cs="Times New Roman"/>
          <w:i/>
          <w:sz w:val="24"/>
          <w:szCs w:val="24"/>
        </w:rPr>
        <w:br/>
        <w:t>z Rozporządzeniem</w:t>
      </w:r>
      <w:r w:rsidRPr="0018250E">
        <w:rPr>
          <w:rFonts w:ascii="Times New Roman" w:hAnsi="Times New Roman" w:cs="Times New Roman"/>
          <w:i/>
          <w:sz w:val="24"/>
          <w:szCs w:val="24"/>
        </w:rPr>
        <w:t xml:space="preserve"> Ministra Pracy i Polityki Socja</w:t>
      </w:r>
      <w:r>
        <w:rPr>
          <w:rFonts w:ascii="Times New Roman" w:hAnsi="Times New Roman" w:cs="Times New Roman"/>
          <w:i/>
          <w:sz w:val="24"/>
          <w:szCs w:val="24"/>
        </w:rPr>
        <w:t xml:space="preserve">lnej z dnia 8 stycznia 1997 r. </w:t>
      </w:r>
      <w:r w:rsidRPr="0018250E">
        <w:rPr>
          <w:rFonts w:ascii="Times New Roman" w:hAnsi="Times New Roman" w:cs="Times New Roman"/>
          <w:i/>
          <w:sz w:val="24"/>
          <w:szCs w:val="24"/>
        </w:rPr>
        <w:t>w sprawie szczegółowych zasad udzielania ur</w:t>
      </w:r>
      <w:r>
        <w:rPr>
          <w:rFonts w:ascii="Times New Roman" w:hAnsi="Times New Roman" w:cs="Times New Roman"/>
          <w:i/>
          <w:sz w:val="24"/>
          <w:szCs w:val="24"/>
        </w:rPr>
        <w:t xml:space="preserve">lopu wypoczynkowego, ustalania </w:t>
      </w:r>
      <w:r w:rsidRPr="0018250E">
        <w:rPr>
          <w:rFonts w:ascii="Times New Roman" w:hAnsi="Times New Roman" w:cs="Times New Roman"/>
          <w:i/>
          <w:sz w:val="24"/>
          <w:szCs w:val="24"/>
        </w:rPr>
        <w:t xml:space="preserve">i wypłacania wynagrodzenia za czas urlopu oraz ekwiwalentu pieniężnego za </w:t>
      </w:r>
      <w:r>
        <w:rPr>
          <w:rFonts w:ascii="Times New Roman" w:hAnsi="Times New Roman" w:cs="Times New Roman"/>
          <w:i/>
          <w:sz w:val="24"/>
          <w:szCs w:val="24"/>
        </w:rPr>
        <w:t>urlop (Dz.U.1997 nr 2 poz.14).</w:t>
      </w:r>
    </w:p>
    <w:p w:rsidR="00C245E0" w:rsidRPr="00C245E0" w:rsidRDefault="00C245E0" w:rsidP="00C245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245E0">
        <w:rPr>
          <w:rFonts w:ascii="Times New Roman" w:hAnsi="Times New Roman" w:cs="Times New Roman"/>
          <w:b/>
          <w:i/>
          <w:sz w:val="24"/>
          <w:szCs w:val="24"/>
        </w:rPr>
        <w:t>Wniosek pokontrol</w:t>
      </w:r>
      <w:r w:rsidR="00565951">
        <w:rPr>
          <w:rFonts w:ascii="Times New Roman" w:hAnsi="Times New Roman" w:cs="Times New Roman"/>
          <w:b/>
          <w:i/>
          <w:sz w:val="24"/>
          <w:szCs w:val="24"/>
        </w:rPr>
        <w:t>ny nr 7</w:t>
      </w:r>
    </w:p>
    <w:p w:rsidR="00D861A6" w:rsidRPr="002F38A5" w:rsidRDefault="00C245E0" w:rsidP="00D861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5E0">
        <w:rPr>
          <w:rFonts w:ascii="Times New Roman" w:hAnsi="Times New Roman" w:cs="Times New Roman"/>
          <w:i/>
          <w:sz w:val="24"/>
          <w:szCs w:val="24"/>
        </w:rPr>
        <w:t xml:space="preserve">W dalszej działalności jednostki ekwiwalent za urlop </w:t>
      </w:r>
      <w:r>
        <w:rPr>
          <w:rFonts w:ascii="Times New Roman" w:hAnsi="Times New Roman" w:cs="Times New Roman"/>
          <w:i/>
          <w:sz w:val="24"/>
          <w:szCs w:val="24"/>
        </w:rPr>
        <w:t xml:space="preserve">nauczyciela, którego umowa uległa rozwiązaniu </w:t>
      </w:r>
      <w:r w:rsidRPr="00C245E0">
        <w:rPr>
          <w:rFonts w:ascii="Times New Roman" w:hAnsi="Times New Roman" w:cs="Times New Roman"/>
          <w:i/>
          <w:sz w:val="24"/>
          <w:szCs w:val="24"/>
        </w:rPr>
        <w:t xml:space="preserve">po stanie nieczynnym wypłacać </w:t>
      </w:r>
      <w:r w:rsidR="008B2D48" w:rsidRPr="00C245E0">
        <w:rPr>
          <w:rFonts w:ascii="Times New Roman" w:hAnsi="Times New Roman" w:cs="Times New Roman"/>
          <w:i/>
          <w:sz w:val="24"/>
          <w:szCs w:val="24"/>
        </w:rPr>
        <w:t>proporcjonalnie do okresu zat</w:t>
      </w:r>
      <w:r w:rsidR="00A419EE">
        <w:rPr>
          <w:rFonts w:ascii="Times New Roman" w:hAnsi="Times New Roman" w:cs="Times New Roman"/>
          <w:i/>
          <w:sz w:val="24"/>
          <w:szCs w:val="24"/>
        </w:rPr>
        <w:t>rudnienia w roku kalendarzowym.</w:t>
      </w:r>
    </w:p>
    <w:p w:rsidR="00C245E0" w:rsidRDefault="00D861A6" w:rsidP="008B2D4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Wniosek pokontrolny nr </w:t>
      </w:r>
      <w:r w:rsidR="00565951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D861A6" w:rsidRPr="002F38A5" w:rsidRDefault="00D861A6" w:rsidP="00D861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1A6">
        <w:rPr>
          <w:rFonts w:ascii="Times New Roman" w:hAnsi="Times New Roman" w:cs="Times New Roman"/>
          <w:i/>
          <w:sz w:val="24"/>
          <w:szCs w:val="24"/>
        </w:rPr>
        <w:t>W dalszej działalności jednostki przy uzupełnianiu trzynastki przyjmować prawidłową liczbę dni pracujących w danym roku.</w:t>
      </w:r>
    </w:p>
    <w:p w:rsidR="008B2D48" w:rsidRPr="00D861A6" w:rsidRDefault="00565951" w:rsidP="00D861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Wniosek pokontrolny nr 9</w:t>
      </w:r>
    </w:p>
    <w:p w:rsidR="008B2D48" w:rsidRPr="002F38A5" w:rsidRDefault="00D861A6" w:rsidP="002F38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1A6">
        <w:rPr>
          <w:rFonts w:ascii="Times New Roman" w:hAnsi="Times New Roman" w:cs="Times New Roman"/>
          <w:i/>
          <w:sz w:val="24"/>
          <w:szCs w:val="24"/>
        </w:rPr>
        <w:t>Przestrzegać zapisów Rozporządzenia Ministra Pracy i Polityki Socjalnej z dnia 29 maja 1996 r. w sprawie sposobu ustalania wynagrodzenia w okresie niewykonywania pracy oraz wynagrodzenia stanowiącego podstawę obliczania odszkodowań, odpraw, dodatków wyrównawczych do wynagrodzenia oraz innych należności przewidzianych w Kodeksie pracy (</w:t>
      </w:r>
      <w:proofErr w:type="spellStart"/>
      <w:r w:rsidRPr="00D861A6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Pr="00D861A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861A6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Pr="00D861A6">
        <w:rPr>
          <w:rFonts w:ascii="Times New Roman" w:hAnsi="Times New Roman" w:cs="Times New Roman"/>
          <w:i/>
          <w:sz w:val="24"/>
          <w:szCs w:val="24"/>
        </w:rPr>
        <w:t>. z 2017 poz. 927) ze szczególnym uwzględnieniem § 5. Dodatkowe wynagrodzenie roczne obliczać z uwzględnieniem powyższego rozporządzenia.</w:t>
      </w:r>
    </w:p>
    <w:p w:rsidR="00D861A6" w:rsidRDefault="00D861A6" w:rsidP="008B2D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861A6">
        <w:rPr>
          <w:rFonts w:ascii="Times New Roman" w:hAnsi="Times New Roman" w:cs="Times New Roman"/>
          <w:b/>
          <w:i/>
          <w:sz w:val="24"/>
          <w:szCs w:val="24"/>
        </w:rPr>
        <w:t xml:space="preserve">Wniosek pokontrolny nr </w:t>
      </w:r>
      <w:r w:rsidR="00565951">
        <w:rPr>
          <w:rFonts w:ascii="Times New Roman" w:hAnsi="Times New Roman" w:cs="Times New Roman"/>
          <w:b/>
          <w:i/>
          <w:sz w:val="24"/>
          <w:szCs w:val="24"/>
        </w:rPr>
        <w:t>10</w:t>
      </w:r>
    </w:p>
    <w:p w:rsidR="00565951" w:rsidRPr="00565951" w:rsidRDefault="00565951" w:rsidP="005659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951">
        <w:rPr>
          <w:rFonts w:ascii="Times New Roman" w:hAnsi="Times New Roman" w:cs="Times New Roman"/>
          <w:i/>
          <w:sz w:val="24"/>
          <w:szCs w:val="24"/>
        </w:rPr>
        <w:t xml:space="preserve">W przepisach wewnętrznych uregulować kwestie zwiększania okresu używalności odzieży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565951">
        <w:rPr>
          <w:rFonts w:ascii="Times New Roman" w:hAnsi="Times New Roman" w:cs="Times New Roman"/>
          <w:i/>
          <w:sz w:val="24"/>
          <w:szCs w:val="24"/>
        </w:rPr>
        <w:t xml:space="preserve">i obuwia roboczego w przypadku zniżki wymiaru </w:t>
      </w:r>
      <w:r>
        <w:rPr>
          <w:rFonts w:ascii="Times New Roman" w:hAnsi="Times New Roman" w:cs="Times New Roman"/>
          <w:i/>
          <w:sz w:val="24"/>
          <w:szCs w:val="24"/>
        </w:rPr>
        <w:t>etatu oraz zm</w:t>
      </w:r>
      <w:r w:rsidRPr="00565951">
        <w:rPr>
          <w:rFonts w:ascii="Times New Roman" w:hAnsi="Times New Roman" w:cs="Times New Roman"/>
          <w:i/>
          <w:sz w:val="24"/>
          <w:szCs w:val="24"/>
        </w:rPr>
        <w:t>niejszenia ekwiwalentu za pranie od</w:t>
      </w:r>
      <w:r>
        <w:rPr>
          <w:rFonts w:ascii="Times New Roman" w:hAnsi="Times New Roman" w:cs="Times New Roman"/>
          <w:i/>
          <w:sz w:val="24"/>
          <w:szCs w:val="24"/>
        </w:rPr>
        <w:t>zież</w:t>
      </w:r>
      <w:r w:rsidRPr="00565951">
        <w:rPr>
          <w:rFonts w:ascii="Times New Roman" w:hAnsi="Times New Roman" w:cs="Times New Roman"/>
          <w:i/>
          <w:sz w:val="24"/>
          <w:szCs w:val="24"/>
        </w:rPr>
        <w:t>y roboczej.</w:t>
      </w:r>
    </w:p>
    <w:p w:rsidR="00D861A6" w:rsidRPr="00D861A6" w:rsidRDefault="00D861A6" w:rsidP="008B2D48">
      <w:pPr>
        <w:rPr>
          <w:rFonts w:ascii="Times New Roman" w:hAnsi="Times New Roman" w:cs="Times New Roman"/>
          <w:i/>
          <w:sz w:val="24"/>
          <w:szCs w:val="24"/>
        </w:rPr>
      </w:pPr>
    </w:p>
    <w:p w:rsidR="00D861A6" w:rsidRPr="008B2D48" w:rsidRDefault="00D861A6" w:rsidP="008B2D48">
      <w:pPr>
        <w:rPr>
          <w:rFonts w:ascii="Times New Roman" w:hAnsi="Times New Roman" w:cs="Times New Roman"/>
          <w:sz w:val="24"/>
          <w:szCs w:val="24"/>
        </w:rPr>
      </w:pPr>
    </w:p>
    <w:p w:rsidR="00D861A6" w:rsidRPr="008B2D48" w:rsidRDefault="00D861A6" w:rsidP="00D861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61A6" w:rsidRPr="008B2D48" w:rsidSect="00974F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72" w:rsidRDefault="00CF3872" w:rsidP="00B65DE6">
      <w:r>
        <w:separator/>
      </w:r>
    </w:p>
  </w:endnote>
  <w:endnote w:type="continuationSeparator" w:id="0">
    <w:p w:rsidR="00CF3872" w:rsidRDefault="00CF3872" w:rsidP="00B6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067144"/>
      <w:docPartObj>
        <w:docPartGallery w:val="Page Numbers (Bottom of Page)"/>
        <w:docPartUnique/>
      </w:docPartObj>
    </w:sdtPr>
    <w:sdtContent>
      <w:p w:rsidR="002D38B4" w:rsidRDefault="00E63FD8">
        <w:pPr>
          <w:pStyle w:val="Stopka"/>
          <w:jc w:val="right"/>
        </w:pPr>
        <w:r>
          <w:fldChar w:fldCharType="begin"/>
        </w:r>
        <w:r w:rsidR="002D38B4">
          <w:instrText>PAGE   \* MERGEFORMAT</w:instrText>
        </w:r>
        <w:r>
          <w:fldChar w:fldCharType="separate"/>
        </w:r>
        <w:r w:rsidR="002564BD">
          <w:rPr>
            <w:noProof/>
          </w:rPr>
          <w:t>1</w:t>
        </w:r>
        <w:r>
          <w:fldChar w:fldCharType="end"/>
        </w:r>
      </w:p>
    </w:sdtContent>
  </w:sdt>
  <w:p w:rsidR="00B65DE6" w:rsidRDefault="00B65D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72" w:rsidRDefault="00CF3872" w:rsidP="00B65DE6">
      <w:r>
        <w:separator/>
      </w:r>
    </w:p>
  </w:footnote>
  <w:footnote w:type="continuationSeparator" w:id="0">
    <w:p w:rsidR="00CF3872" w:rsidRDefault="00CF3872" w:rsidP="00B65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3B5"/>
    <w:multiLevelType w:val="hybridMultilevel"/>
    <w:tmpl w:val="C95EB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0583B"/>
    <w:multiLevelType w:val="hybridMultilevel"/>
    <w:tmpl w:val="55FC0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61B"/>
    <w:rsid w:val="000466C6"/>
    <w:rsid w:val="000D1CEE"/>
    <w:rsid w:val="00114F38"/>
    <w:rsid w:val="0018250E"/>
    <w:rsid w:val="002564BD"/>
    <w:rsid w:val="00262C75"/>
    <w:rsid w:val="002B061B"/>
    <w:rsid w:val="002D38B4"/>
    <w:rsid w:val="002F38A5"/>
    <w:rsid w:val="003A526A"/>
    <w:rsid w:val="003C4797"/>
    <w:rsid w:val="003F2DEB"/>
    <w:rsid w:val="004147B8"/>
    <w:rsid w:val="00565951"/>
    <w:rsid w:val="00610405"/>
    <w:rsid w:val="007719B4"/>
    <w:rsid w:val="008B2D48"/>
    <w:rsid w:val="00917529"/>
    <w:rsid w:val="00974F7A"/>
    <w:rsid w:val="00A419EE"/>
    <w:rsid w:val="00A93D32"/>
    <w:rsid w:val="00B65DE6"/>
    <w:rsid w:val="00C245E0"/>
    <w:rsid w:val="00CC4262"/>
    <w:rsid w:val="00CF3872"/>
    <w:rsid w:val="00D861A6"/>
    <w:rsid w:val="00DB2E4E"/>
    <w:rsid w:val="00E63FD8"/>
    <w:rsid w:val="00EA093B"/>
    <w:rsid w:val="00EB2012"/>
    <w:rsid w:val="00EE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DB2E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DE6"/>
  </w:style>
  <w:style w:type="paragraph" w:styleId="Stopka">
    <w:name w:val="footer"/>
    <w:basedOn w:val="Normalny"/>
    <w:link w:val="StopkaZnak"/>
    <w:uiPriority w:val="99"/>
    <w:unhideWhenUsed/>
    <w:rsid w:val="00B65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DE6"/>
  </w:style>
  <w:style w:type="paragraph" w:styleId="Tekstdymka">
    <w:name w:val="Balloon Text"/>
    <w:basedOn w:val="Normalny"/>
    <w:link w:val="TekstdymkaZnak"/>
    <w:uiPriority w:val="99"/>
    <w:semiHidden/>
    <w:unhideWhenUsed/>
    <w:rsid w:val="005659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DB2E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DE6"/>
  </w:style>
  <w:style w:type="paragraph" w:styleId="Stopka">
    <w:name w:val="footer"/>
    <w:basedOn w:val="Normalny"/>
    <w:link w:val="StopkaZnak"/>
    <w:uiPriority w:val="99"/>
    <w:unhideWhenUsed/>
    <w:rsid w:val="00B65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DE6"/>
  </w:style>
  <w:style w:type="paragraph" w:styleId="Tekstdymka">
    <w:name w:val="Balloon Text"/>
    <w:basedOn w:val="Normalny"/>
    <w:link w:val="TekstdymkaZnak"/>
    <w:uiPriority w:val="99"/>
    <w:semiHidden/>
    <w:unhideWhenUsed/>
    <w:rsid w:val="005659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8AB9-967E-4196-AE8A-89760D87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4</cp:revision>
  <cp:lastPrinted>2018-08-01T08:58:00Z</cp:lastPrinted>
  <dcterms:created xsi:type="dcterms:W3CDTF">2018-08-06T06:30:00Z</dcterms:created>
  <dcterms:modified xsi:type="dcterms:W3CDTF">2018-08-06T06:58:00Z</dcterms:modified>
</cp:coreProperties>
</file>