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AAF8A" w14:textId="66AB55DC" w:rsidR="00A447FF" w:rsidRPr="00A447FF" w:rsidRDefault="00A447FF" w:rsidP="00A447FF">
      <w:pPr>
        <w:pStyle w:val="NormalnyWeb"/>
        <w:spacing w:before="0" w:beforeAutospacing="0" w:after="0" w:afterAutospacing="0"/>
        <w:jc w:val="center"/>
        <w:rPr>
          <w:rStyle w:val="Pogrubienie"/>
          <w:rFonts w:asciiTheme="minorHAnsi" w:hAnsiTheme="minorHAnsi" w:cstheme="minorHAnsi"/>
          <w:iCs/>
          <w:color w:val="000000" w:themeColor="text1"/>
        </w:rPr>
      </w:pPr>
      <w:r w:rsidRPr="00A447FF">
        <w:rPr>
          <w:rStyle w:val="Pogrubienie"/>
          <w:rFonts w:asciiTheme="minorHAnsi" w:hAnsiTheme="minorHAnsi" w:cstheme="minorHAnsi"/>
          <w:iCs/>
          <w:color w:val="000000" w:themeColor="text1"/>
        </w:rPr>
        <w:t>Ogłoszenie o naborze wniosków o udzielenie dotacji celowej na wymianę źródeł ciepła w celu ograniczenia zanieczyszczeń powietrza na terenie Miasta Kielce w roku 2021.</w:t>
      </w:r>
    </w:p>
    <w:p w14:paraId="2EA10A5C" w14:textId="77777777" w:rsidR="00A447FF" w:rsidRDefault="00A447FF" w:rsidP="00A447FF">
      <w:pPr>
        <w:pStyle w:val="NormalnyWeb"/>
        <w:spacing w:before="0" w:beforeAutospacing="0" w:after="0" w:afterAutospacing="0"/>
        <w:jc w:val="center"/>
        <w:rPr>
          <w:rStyle w:val="Pogrubienie"/>
          <w:rFonts w:asciiTheme="minorHAnsi" w:hAnsiTheme="minorHAnsi" w:cstheme="minorHAnsi"/>
          <w:iCs/>
          <w:color w:val="000000" w:themeColor="text1"/>
          <w:sz w:val="28"/>
          <w:szCs w:val="28"/>
        </w:rPr>
      </w:pPr>
    </w:p>
    <w:p w14:paraId="6D763D28" w14:textId="20829E96" w:rsidR="00A447FF" w:rsidRPr="00A447FF" w:rsidRDefault="00A447FF" w:rsidP="00A447FF">
      <w:pPr>
        <w:pStyle w:val="NormalnyWeb"/>
        <w:spacing w:before="0" w:beforeAutospacing="0" w:after="0" w:afterAutospacing="0"/>
        <w:jc w:val="center"/>
        <w:rPr>
          <w:rStyle w:val="Pogrubienie"/>
          <w:rFonts w:asciiTheme="minorHAnsi" w:hAnsiTheme="minorHAnsi" w:cstheme="minorHAnsi"/>
          <w:iCs/>
          <w:color w:val="000000" w:themeColor="text1"/>
        </w:rPr>
      </w:pPr>
      <w:r w:rsidRPr="00A447FF">
        <w:rPr>
          <w:rStyle w:val="Pogrubienie"/>
          <w:rFonts w:asciiTheme="minorHAnsi" w:hAnsiTheme="minorHAnsi" w:cstheme="minorHAnsi"/>
          <w:iCs/>
          <w:color w:val="000000" w:themeColor="text1"/>
        </w:rPr>
        <w:t>Prezydent Miasta Kielce</w:t>
      </w:r>
    </w:p>
    <w:p w14:paraId="37669BCC" w14:textId="77777777" w:rsidR="00A447FF" w:rsidRDefault="00A447FF" w:rsidP="00A447FF">
      <w:pPr>
        <w:pStyle w:val="NormalnyWeb"/>
        <w:spacing w:before="0" w:beforeAutospacing="0" w:after="0" w:afterAutospacing="0"/>
        <w:jc w:val="center"/>
        <w:rPr>
          <w:rStyle w:val="Pogrubienie"/>
          <w:rFonts w:asciiTheme="minorHAnsi" w:hAnsiTheme="minorHAnsi" w:cstheme="minorHAnsi"/>
          <w:iCs/>
          <w:color w:val="000000" w:themeColor="text1"/>
        </w:rPr>
      </w:pPr>
      <w:r w:rsidRPr="00A447FF">
        <w:rPr>
          <w:rStyle w:val="Pogrubienie"/>
          <w:rFonts w:asciiTheme="minorHAnsi" w:hAnsiTheme="minorHAnsi" w:cstheme="minorHAnsi"/>
          <w:iCs/>
          <w:color w:val="000000" w:themeColor="text1"/>
        </w:rPr>
        <w:t xml:space="preserve">ogłasza nabór wniosków o udzielenie dotacji celowej </w:t>
      </w:r>
      <w:r w:rsidRPr="00A447FF">
        <w:rPr>
          <w:rStyle w:val="Pogrubienie"/>
          <w:rFonts w:asciiTheme="minorHAnsi" w:hAnsiTheme="minorHAnsi" w:cstheme="minorHAnsi"/>
          <w:iCs/>
          <w:color w:val="000000" w:themeColor="text1"/>
        </w:rPr>
        <w:br/>
        <w:t xml:space="preserve">na wymianę źródeł ciepła w celu ograniczenia zanieczyszczeń powietrza na terenie </w:t>
      </w:r>
    </w:p>
    <w:p w14:paraId="6C1521BD" w14:textId="11279AB4" w:rsidR="00A447FF" w:rsidRPr="00A447FF" w:rsidRDefault="00A447FF" w:rsidP="00A447FF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color w:val="000000" w:themeColor="text1"/>
        </w:rPr>
      </w:pPr>
      <w:r>
        <w:rPr>
          <w:rStyle w:val="Pogrubienie"/>
          <w:rFonts w:asciiTheme="minorHAnsi" w:hAnsiTheme="minorHAnsi" w:cstheme="minorHAnsi"/>
          <w:iCs/>
          <w:color w:val="000000" w:themeColor="text1"/>
        </w:rPr>
        <w:t>M</w:t>
      </w:r>
      <w:r w:rsidRPr="00A447FF">
        <w:rPr>
          <w:rStyle w:val="Pogrubienie"/>
          <w:rFonts w:asciiTheme="minorHAnsi" w:hAnsiTheme="minorHAnsi" w:cstheme="minorHAnsi"/>
          <w:iCs/>
          <w:color w:val="000000" w:themeColor="text1"/>
        </w:rPr>
        <w:t>iasta Kielce w 2021 roku</w:t>
      </w:r>
      <w:r w:rsidRPr="00A447FF">
        <w:rPr>
          <w:rStyle w:val="Pogrubienie"/>
          <w:rFonts w:asciiTheme="minorHAnsi" w:hAnsiTheme="minorHAnsi" w:cstheme="minorHAnsi"/>
          <w:iCs/>
          <w:color w:val="000000" w:themeColor="text1"/>
        </w:rPr>
        <w:br/>
      </w:r>
    </w:p>
    <w:p w14:paraId="01BC3365" w14:textId="77777777" w:rsidR="00A447FF" w:rsidRPr="008F6777" w:rsidRDefault="00A447FF" w:rsidP="00A447FF">
      <w:pPr>
        <w:spacing w:before="120" w:after="120"/>
        <w:jc w:val="both"/>
        <w:rPr>
          <w:rFonts w:cstheme="minorHAnsi"/>
          <w:color w:val="000000" w:themeColor="text1"/>
        </w:rPr>
      </w:pPr>
      <w:r w:rsidRPr="008F6777">
        <w:rPr>
          <w:rFonts w:cstheme="minorHAnsi"/>
          <w:color w:val="000000" w:themeColor="text1"/>
        </w:rPr>
        <w:t xml:space="preserve">Zadaniami, które mogą zostać dofinansowane osobom fizycznym i wspólnotom mieszkaniowym  są: </w:t>
      </w:r>
    </w:p>
    <w:p w14:paraId="2C0C542D" w14:textId="77777777" w:rsidR="00A447FF" w:rsidRDefault="00A447FF" w:rsidP="00A447FF">
      <w:pPr>
        <w:spacing w:after="0" w:line="240" w:lineRule="auto"/>
        <w:jc w:val="both"/>
        <w:rPr>
          <w:rFonts w:eastAsia="Times New Roman" w:cstheme="minorHAnsi"/>
          <w:color w:val="000000"/>
          <w:u w:color="000000"/>
        </w:rPr>
      </w:pPr>
      <w:r w:rsidRPr="008F6777">
        <w:rPr>
          <w:rFonts w:cstheme="minorHAnsi"/>
          <w:color w:val="000000" w:themeColor="text1"/>
        </w:rPr>
        <w:t>podłączenie do sieci ciepłowniczej w przypadku podłączenia Budynku</w:t>
      </w:r>
      <w:r>
        <w:rPr>
          <w:rFonts w:cstheme="minorHAnsi"/>
          <w:color w:val="000000" w:themeColor="text1"/>
        </w:rPr>
        <w:t xml:space="preserve"> mieszkalnego</w:t>
      </w:r>
      <w:r w:rsidRPr="008F6777">
        <w:rPr>
          <w:rFonts w:cstheme="minorHAnsi"/>
          <w:color w:val="000000" w:themeColor="text1"/>
        </w:rPr>
        <w:t xml:space="preserve"> wielorodzinnego </w:t>
      </w:r>
      <w:r>
        <w:rPr>
          <w:rFonts w:cstheme="minorHAnsi"/>
          <w:color w:val="000000" w:themeColor="text1"/>
        </w:rPr>
        <w:br/>
      </w:r>
      <w:r w:rsidRPr="008F6777">
        <w:rPr>
          <w:rFonts w:cstheme="minorHAnsi"/>
          <w:color w:val="000000" w:themeColor="text1"/>
        </w:rPr>
        <w:t>i instalacji w budynku Węzła cieplnego – 40 000 zł, podłączenie do sieci ciepłowniczej w przypadku podłączenia Budynku</w:t>
      </w:r>
      <w:r>
        <w:rPr>
          <w:rFonts w:cstheme="minorHAnsi"/>
          <w:color w:val="000000" w:themeColor="text1"/>
        </w:rPr>
        <w:t xml:space="preserve"> mieszkalnego</w:t>
      </w:r>
      <w:r w:rsidRPr="008F6777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jednorodzinnego</w:t>
      </w:r>
      <w:r w:rsidRPr="008F6777">
        <w:rPr>
          <w:rFonts w:cstheme="minorHAnsi"/>
          <w:color w:val="000000" w:themeColor="text1"/>
        </w:rPr>
        <w:t xml:space="preserve"> i instalacji w budynku Węzła cieplnego – </w:t>
      </w:r>
      <w:r>
        <w:rPr>
          <w:rFonts w:cstheme="minorHAnsi"/>
          <w:color w:val="000000" w:themeColor="text1"/>
        </w:rPr>
        <w:t>8</w:t>
      </w:r>
      <w:r w:rsidRPr="008F6777">
        <w:rPr>
          <w:rFonts w:cstheme="minorHAnsi"/>
          <w:color w:val="000000" w:themeColor="text1"/>
        </w:rPr>
        <w:t> 000 zł</w:t>
      </w:r>
      <w:r>
        <w:rPr>
          <w:rFonts w:cstheme="minorHAnsi"/>
          <w:color w:val="000000" w:themeColor="text1"/>
        </w:rPr>
        <w:t>,</w:t>
      </w:r>
      <w:r w:rsidRPr="008F6777">
        <w:rPr>
          <w:rFonts w:cstheme="minorHAnsi"/>
          <w:color w:val="000000" w:themeColor="text1"/>
        </w:rPr>
        <w:t xml:space="preserve"> instalacja</w:t>
      </w:r>
      <w:r>
        <w:rPr>
          <w:rFonts w:cstheme="minorHAnsi"/>
          <w:color w:val="000000" w:themeColor="text1"/>
        </w:rPr>
        <w:t xml:space="preserve"> indywidualnego</w:t>
      </w:r>
      <w:r w:rsidRPr="008F6777">
        <w:rPr>
          <w:rFonts w:cstheme="minorHAnsi"/>
          <w:color w:val="000000" w:themeColor="text1"/>
        </w:rPr>
        <w:t xml:space="preserve"> Gazowego lub Elektrycznego urządzenia grzewczego na jeden Lokal wyodrębniony lub na jeden Budynek mieszkalny – 8 000 zł, </w:t>
      </w:r>
      <w:r w:rsidRPr="008F6777">
        <w:rPr>
          <w:rFonts w:eastAsia="Times New Roman" w:cstheme="minorHAnsi"/>
          <w:color w:val="000000"/>
          <w:u w:color="000000"/>
        </w:rPr>
        <w:t>zastosowanie pompy ciepła w Budynku mieszkalnym lub Lokalu wyodrębnionym - 8 000 zł</w:t>
      </w:r>
      <w:r>
        <w:rPr>
          <w:rFonts w:eastAsia="Times New Roman" w:cstheme="minorHAnsi"/>
          <w:color w:val="000000"/>
          <w:u w:color="000000"/>
        </w:rPr>
        <w:t>.</w:t>
      </w:r>
    </w:p>
    <w:p w14:paraId="70061BD0" w14:textId="77777777" w:rsidR="00A447FF" w:rsidRPr="008F6777" w:rsidRDefault="00A447FF" w:rsidP="00A447FF">
      <w:pPr>
        <w:spacing w:after="0" w:line="240" w:lineRule="auto"/>
        <w:jc w:val="both"/>
        <w:rPr>
          <w:rFonts w:cstheme="minorHAnsi"/>
          <w:color w:val="000000"/>
          <w:u w:color="000000"/>
        </w:rPr>
      </w:pPr>
    </w:p>
    <w:p w14:paraId="3565E6C3" w14:textId="77777777" w:rsidR="00A447FF" w:rsidRPr="008F6777" w:rsidRDefault="00A447FF" w:rsidP="00A447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F6777">
        <w:rPr>
          <w:rFonts w:asciiTheme="minorHAnsi" w:hAnsiTheme="minorHAnsi" w:cstheme="minorHAnsi"/>
          <w:color w:val="000000" w:themeColor="text1"/>
          <w:sz w:val="22"/>
          <w:szCs w:val="22"/>
        </w:rPr>
        <w:t>Dotacja może być udzielona w kwocie 100 % kosztu kwalifikowanego realizacji Zadania, przy czym maksymalna kwota Dotacji jest ograniczona do w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yżej </w:t>
      </w:r>
      <w:r w:rsidRPr="008F6777">
        <w:rPr>
          <w:rFonts w:asciiTheme="minorHAnsi" w:hAnsiTheme="minorHAnsi" w:cstheme="minorHAnsi"/>
          <w:color w:val="000000" w:themeColor="text1"/>
          <w:sz w:val="22"/>
          <w:szCs w:val="22"/>
        </w:rPr>
        <w:t>w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ymienionych</w:t>
      </w:r>
      <w:r w:rsidRPr="008F67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kwot dla poszczególnych rodzajów Zadań.</w:t>
      </w:r>
    </w:p>
    <w:p w14:paraId="21528568" w14:textId="77777777" w:rsidR="00A447FF" w:rsidRDefault="00A447FF" w:rsidP="00A447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F6777">
        <w:rPr>
          <w:rFonts w:asciiTheme="minorHAnsi" w:hAnsiTheme="minorHAnsi" w:cstheme="minorHAnsi"/>
          <w:color w:val="000000" w:themeColor="text1"/>
          <w:sz w:val="22"/>
          <w:szCs w:val="22"/>
        </w:rPr>
        <w:t>Zasady udzielania Dotacji określone są w §2 i § 3 Uchwały Nr XL/769/2021 Rady Miasta Kielce z dnia 11 lutego 2021 r. w sprawie przyjęcia zasad udzielania dotacji celowej na wymianę źródeł ciepła w celu ograniczenia zanieczyszczeń powietrza na terenie Miasta Kielce w latach 2021-2022 (Dz. Urz. Województwa Świętokrzyskiego z dnia 18 lutego 2021 r., poz. 762).</w:t>
      </w:r>
    </w:p>
    <w:p w14:paraId="75D4B3F4" w14:textId="77777777" w:rsidR="00A447FF" w:rsidRPr="008F6777" w:rsidRDefault="00A447FF" w:rsidP="00A447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C089B49" w14:textId="77777777" w:rsidR="00A447FF" w:rsidRPr="008F6777" w:rsidRDefault="00A447FF" w:rsidP="00A447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F6777">
        <w:rPr>
          <w:rFonts w:asciiTheme="minorHAnsi" w:hAnsiTheme="minorHAnsi" w:cstheme="minorHAnsi"/>
          <w:color w:val="000000" w:themeColor="text1"/>
          <w:sz w:val="22"/>
          <w:szCs w:val="22"/>
        </w:rPr>
        <w:t>Wnioski o udzielenie dotacji można składać w Urzędzie Miasta Kielce, na Kancelariach Ogólnych przy ul. Strycharskiej 6 i Rynek 1, albo przesłać na adres Urząd Miasta Kielce – Wydział Gospodarki Komunalnej i Środowiska, ul. Strycharska 6, 25-659 Kielce.</w:t>
      </w:r>
    </w:p>
    <w:p w14:paraId="713A4544" w14:textId="77777777" w:rsidR="00A447FF" w:rsidRDefault="00A447FF" w:rsidP="00A447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63802462" w14:textId="77777777" w:rsidR="00A447FF" w:rsidRPr="008F6777" w:rsidRDefault="00A447FF" w:rsidP="00A447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F6777">
        <w:rPr>
          <w:rFonts w:asciiTheme="minorHAnsi" w:hAnsiTheme="minorHAnsi" w:cstheme="minorHAnsi"/>
          <w:sz w:val="22"/>
          <w:szCs w:val="22"/>
        </w:rPr>
        <w:t>Link do strony</w:t>
      </w:r>
      <w:r w:rsidRPr="008F67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hyperlink r:id="rId4" w:history="1">
        <w:r w:rsidRPr="008F6777">
          <w:rPr>
            <w:rStyle w:val="Hipercz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www.bip.kielce.eu</w:t>
        </w:r>
      </w:hyperlink>
      <w:r w:rsidRPr="008F6777">
        <w:rPr>
          <w:rStyle w:val="Hipercze"/>
          <w:rFonts w:asciiTheme="minorHAnsi" w:hAnsiTheme="minorHAnsi" w:cstheme="minorHAnsi"/>
          <w:color w:val="000000" w:themeColor="text1"/>
          <w:sz w:val="22"/>
          <w:szCs w:val="22"/>
          <w:u w:val="none"/>
        </w:rPr>
        <w:t>/</w:t>
      </w:r>
      <w:r w:rsidRPr="008F6777">
        <w:rPr>
          <w:rFonts w:asciiTheme="minorHAnsi" w:hAnsiTheme="minorHAnsi" w:cstheme="minorHAnsi"/>
          <w:color w:val="000000" w:themeColor="text1"/>
          <w:sz w:val="22"/>
          <w:szCs w:val="22"/>
        </w:rPr>
        <w:t>energia</w:t>
      </w:r>
    </w:p>
    <w:p w14:paraId="48E3D248" w14:textId="77777777" w:rsidR="00A447FF" w:rsidRDefault="00A447FF"/>
    <w:sectPr w:rsidR="00A44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FF"/>
    <w:rsid w:val="007C51EC"/>
    <w:rsid w:val="00A4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9C730"/>
  <w15:chartTrackingRefBased/>
  <w15:docId w15:val="{45C1E068-187D-4759-872A-EFA1CD3AD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7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4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447FF"/>
    <w:rPr>
      <w:b/>
      <w:bCs/>
    </w:rPr>
  </w:style>
  <w:style w:type="character" w:styleId="Hipercze">
    <w:name w:val="Hyperlink"/>
    <w:basedOn w:val="Domylnaczcionkaakapitu"/>
    <w:uiPriority w:val="99"/>
    <w:unhideWhenUsed/>
    <w:rsid w:val="00A447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kielce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Bielecka</dc:creator>
  <cp:keywords/>
  <dc:description/>
  <cp:lastModifiedBy>Dominika Madej</cp:lastModifiedBy>
  <cp:revision>2</cp:revision>
  <dcterms:created xsi:type="dcterms:W3CDTF">2021-03-08T09:37:00Z</dcterms:created>
  <dcterms:modified xsi:type="dcterms:W3CDTF">2021-03-08T09:37:00Z</dcterms:modified>
</cp:coreProperties>
</file>