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C5" w:rsidRPr="00C735C5" w:rsidRDefault="00C735C5" w:rsidP="00B75358">
      <w:pPr>
        <w:tabs>
          <w:tab w:val="left" w:pos="530"/>
        </w:tabs>
        <w:jc w:val="both"/>
        <w:rPr>
          <w:b/>
          <w:color w:val="000000"/>
        </w:rPr>
      </w:pPr>
    </w:p>
    <w:p w:rsidR="00CF40A1" w:rsidRPr="00C735C5" w:rsidRDefault="00CF40A1" w:rsidP="00B75358">
      <w:pPr>
        <w:jc w:val="center"/>
        <w:rPr>
          <w:b/>
          <w:szCs w:val="24"/>
        </w:rPr>
      </w:pPr>
      <w:r w:rsidRPr="00C735C5">
        <w:rPr>
          <w:b/>
          <w:szCs w:val="24"/>
        </w:rPr>
        <w:t>DYREKTOR MIEJSKIEJ KUCHNI CATERINGOWEJ W KIELCACH</w:t>
      </w:r>
    </w:p>
    <w:p w:rsidR="00CF40A1" w:rsidRPr="00C735C5" w:rsidRDefault="00CF40A1" w:rsidP="00B75358">
      <w:pPr>
        <w:jc w:val="center"/>
        <w:rPr>
          <w:b/>
          <w:szCs w:val="24"/>
        </w:rPr>
      </w:pPr>
      <w:r w:rsidRPr="00C735C5">
        <w:rPr>
          <w:b/>
          <w:szCs w:val="24"/>
        </w:rPr>
        <w:t>OGŁASZA</w:t>
      </w:r>
      <w:r w:rsidR="006C41CB" w:rsidRPr="00C735C5">
        <w:rPr>
          <w:b/>
          <w:szCs w:val="24"/>
        </w:rPr>
        <w:t xml:space="preserve"> NABÓR NA WOLNE STANOWISKO URZĘDNICZE</w:t>
      </w:r>
    </w:p>
    <w:p w:rsidR="00CF40A1" w:rsidRPr="00C735C5" w:rsidRDefault="00CF40A1" w:rsidP="00B75358">
      <w:pPr>
        <w:jc w:val="both"/>
        <w:rPr>
          <w:szCs w:val="24"/>
        </w:rPr>
      </w:pPr>
    </w:p>
    <w:p w:rsidR="00CF40A1" w:rsidRPr="00C735C5" w:rsidRDefault="00A8237F" w:rsidP="00B75358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księgowy</w:t>
      </w:r>
    </w:p>
    <w:p w:rsidR="00CF40A1" w:rsidRPr="00C735C5" w:rsidRDefault="008B7B3F" w:rsidP="00B75358">
      <w:pPr>
        <w:jc w:val="both"/>
        <w:rPr>
          <w:szCs w:val="24"/>
        </w:rPr>
      </w:pPr>
      <w:r>
        <w:rPr>
          <w:szCs w:val="24"/>
        </w:rPr>
        <w:t>Liczba lub wymiar etatu: 1/1</w:t>
      </w:r>
    </w:p>
    <w:p w:rsidR="00CF40A1" w:rsidRPr="00C735C5" w:rsidRDefault="009644A1" w:rsidP="00CC2887">
      <w:pPr>
        <w:numPr>
          <w:ilvl w:val="1"/>
          <w:numId w:val="20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>
        <w:rPr>
          <w:szCs w:val="24"/>
        </w:rPr>
        <w:t>Wymagania niezbędne, tj. wymagania konieczne do podjęcia pracy na danym stanowisku:</w:t>
      </w:r>
    </w:p>
    <w:p w:rsidR="00CC2887" w:rsidRDefault="00BE0475" w:rsidP="00CC2887">
      <w:pPr>
        <w:pStyle w:val="NormalnyWeb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 w:rsidRPr="00C735C5">
        <w:t xml:space="preserve">obywatelstwo polskie, </w:t>
      </w:r>
    </w:p>
    <w:p w:rsidR="00CC2887" w:rsidRDefault="00BE0475" w:rsidP="00CC2887">
      <w:pPr>
        <w:pStyle w:val="NormalnyWeb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 w:rsidRPr="00C735C5">
        <w:t>pełna zdolność do czynności prawnych i korzystanie w pełni z  praw publicznych,</w:t>
      </w:r>
    </w:p>
    <w:p w:rsidR="00CC2887" w:rsidRDefault="008B7B3F" w:rsidP="00CC2887">
      <w:pPr>
        <w:pStyle w:val="NormalnyWeb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 w:rsidRPr="00C735C5">
        <w:t>kandydat nie może być skazany prawomocnym wyrokiem sądu za umyślne przestępstwo ścigane z oskarżenia publicznego lub umyślne przestępstwo skarbowe</w:t>
      </w:r>
      <w:r>
        <w:t>,</w:t>
      </w:r>
    </w:p>
    <w:p w:rsidR="00236E2D" w:rsidRDefault="004524DE" w:rsidP="00CC2887">
      <w:pPr>
        <w:pStyle w:val="NormalnyWeb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>
        <w:t>kandydat cieszy się nieposzlakowaną opinią,</w:t>
      </w:r>
    </w:p>
    <w:p w:rsidR="00CC2887" w:rsidRDefault="006A3F1F" w:rsidP="00CC2887">
      <w:pPr>
        <w:pStyle w:val="NormalnyWeb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 w:rsidRPr="00C735C5">
        <w:t>wyks</w:t>
      </w:r>
      <w:r w:rsidR="00B75358">
        <w:t>ztałcenie wyższe</w:t>
      </w:r>
      <w:r w:rsidR="00BE0475" w:rsidRPr="00C735C5">
        <w:t xml:space="preserve"> ekonomiczne i co najmniej 2</w:t>
      </w:r>
      <w:r w:rsidR="008B7B3F">
        <w:t>-letni staż pracy w księgowości,</w:t>
      </w:r>
    </w:p>
    <w:p w:rsidR="00CC2887" w:rsidRDefault="008B7B3F" w:rsidP="00CC2887">
      <w:pPr>
        <w:pStyle w:val="NormalnyWeb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>
        <w:t xml:space="preserve">znajomość przepisów ustawy o </w:t>
      </w:r>
      <w:r w:rsidR="00C52327">
        <w:t>rachunkowości</w:t>
      </w:r>
      <w:r>
        <w:t>,</w:t>
      </w:r>
    </w:p>
    <w:p w:rsidR="00BE0475" w:rsidRDefault="008B7B3F" w:rsidP="00CC2887">
      <w:pPr>
        <w:pStyle w:val="NormalnyWeb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>
        <w:t>znajomość przepisów</w:t>
      </w:r>
      <w:r w:rsidR="006226D6">
        <w:t xml:space="preserve"> ustawy o finansach publicznych,</w:t>
      </w:r>
    </w:p>
    <w:p w:rsidR="006226D6" w:rsidRPr="00C735C5" w:rsidRDefault="006226D6" w:rsidP="00CC2887">
      <w:pPr>
        <w:pStyle w:val="NormalnyWeb"/>
        <w:numPr>
          <w:ilvl w:val="0"/>
          <w:numId w:val="19"/>
        </w:numPr>
        <w:spacing w:before="0" w:beforeAutospacing="0" w:after="0" w:afterAutospacing="0"/>
        <w:ind w:left="709"/>
        <w:jc w:val="both"/>
      </w:pPr>
      <w:r>
        <w:t>znajomość przepisów kodeksu pracy.</w:t>
      </w:r>
    </w:p>
    <w:p w:rsidR="00BE0475" w:rsidRPr="00C735C5" w:rsidRDefault="00BE0475" w:rsidP="00B75358">
      <w:pPr>
        <w:pStyle w:val="NormalnyWeb"/>
        <w:spacing w:before="0" w:beforeAutospacing="0" w:after="0" w:afterAutospacing="0"/>
        <w:ind w:left="720"/>
        <w:jc w:val="both"/>
      </w:pPr>
    </w:p>
    <w:p w:rsidR="00BE0475" w:rsidRPr="008B7B3F" w:rsidRDefault="009644A1" w:rsidP="00CC2887">
      <w:pPr>
        <w:numPr>
          <w:ilvl w:val="1"/>
          <w:numId w:val="20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>
        <w:rPr>
          <w:szCs w:val="24"/>
        </w:rPr>
        <w:t>Wymagania dodatkowe, tj. pozostałe wymagania, pozwalające na optymalne wykonywanie zadań na danym stanowisku:</w:t>
      </w:r>
    </w:p>
    <w:p w:rsidR="00CD5CD7" w:rsidRDefault="00CD5CD7" w:rsidP="00CC2887">
      <w:pPr>
        <w:pStyle w:val="listparagraph"/>
        <w:numPr>
          <w:ilvl w:val="0"/>
          <w:numId w:val="21"/>
        </w:numPr>
        <w:spacing w:before="0" w:beforeAutospacing="0" w:after="0" w:afterAutospacing="0"/>
        <w:ind w:left="720"/>
        <w:jc w:val="both"/>
      </w:pPr>
      <w:r>
        <w:t>znajomość księgowości budżetowej,</w:t>
      </w:r>
    </w:p>
    <w:p w:rsidR="00B75358" w:rsidRDefault="00B75358" w:rsidP="00CC2887">
      <w:pPr>
        <w:pStyle w:val="listparagraph"/>
        <w:numPr>
          <w:ilvl w:val="0"/>
          <w:numId w:val="21"/>
        </w:numPr>
        <w:spacing w:before="0" w:beforeAutospacing="0" w:after="0" w:afterAutospacing="0"/>
        <w:ind w:left="720"/>
        <w:jc w:val="both"/>
      </w:pPr>
      <w:r>
        <w:t>znajomość zasad gospodarki magazynowej,</w:t>
      </w:r>
    </w:p>
    <w:p w:rsidR="00BE0475" w:rsidRDefault="00BE0475" w:rsidP="00CC2887">
      <w:pPr>
        <w:pStyle w:val="listparagraph"/>
        <w:numPr>
          <w:ilvl w:val="0"/>
          <w:numId w:val="21"/>
        </w:numPr>
        <w:spacing w:before="0" w:beforeAutospacing="0" w:after="0" w:afterAutospacing="0"/>
        <w:ind w:left="720"/>
        <w:jc w:val="both"/>
      </w:pPr>
      <w:r w:rsidRPr="00C735C5">
        <w:t xml:space="preserve">znajomość obsługi aplikacji komputerowych </w:t>
      </w:r>
      <w:r w:rsidR="006A3F1F" w:rsidRPr="00C735C5">
        <w:t xml:space="preserve">takich jak: </w:t>
      </w:r>
      <w:r w:rsidR="006226D6">
        <w:t xml:space="preserve">program FK, </w:t>
      </w:r>
      <w:r w:rsidR="006A3F1F" w:rsidRPr="00C735C5">
        <w:t xml:space="preserve">program „Płatnik”, </w:t>
      </w:r>
      <w:r w:rsidR="00897FCB">
        <w:t xml:space="preserve">program </w:t>
      </w:r>
      <w:r w:rsidR="006A3F1F" w:rsidRPr="00C735C5">
        <w:t xml:space="preserve">kadrowo </w:t>
      </w:r>
      <w:r w:rsidR="0095312C">
        <w:t>–</w:t>
      </w:r>
      <w:r w:rsidR="006A3F1F" w:rsidRPr="00C735C5">
        <w:t xml:space="preserve"> p</w:t>
      </w:r>
      <w:r w:rsidR="00C735C5" w:rsidRPr="00C735C5">
        <w:t>łacowy</w:t>
      </w:r>
      <w:r w:rsidR="0095312C">
        <w:t xml:space="preserve"> PSKP</w:t>
      </w:r>
      <w:r w:rsidR="00897FCB">
        <w:t xml:space="preserve">, </w:t>
      </w:r>
    </w:p>
    <w:p w:rsidR="008B7B3F" w:rsidRDefault="008B7B3F" w:rsidP="00CC2887">
      <w:pPr>
        <w:pStyle w:val="listparagraph"/>
        <w:numPr>
          <w:ilvl w:val="0"/>
          <w:numId w:val="21"/>
        </w:numPr>
        <w:spacing w:before="0" w:beforeAutospacing="0" w:after="0" w:afterAutospacing="0"/>
        <w:ind w:left="720"/>
        <w:jc w:val="both"/>
      </w:pPr>
      <w:r>
        <w:t>odpowiedzialność i rzetelność,</w:t>
      </w:r>
    </w:p>
    <w:p w:rsidR="008B7B3F" w:rsidRDefault="008B7B3F" w:rsidP="00CC2887">
      <w:pPr>
        <w:pStyle w:val="listparagraph"/>
        <w:numPr>
          <w:ilvl w:val="0"/>
          <w:numId w:val="21"/>
        </w:numPr>
        <w:spacing w:before="0" w:beforeAutospacing="0" w:after="0" w:afterAutospacing="0"/>
        <w:ind w:left="720"/>
        <w:jc w:val="both"/>
      </w:pPr>
      <w:r>
        <w:t>komunikatywność,</w:t>
      </w:r>
    </w:p>
    <w:p w:rsidR="00BE0475" w:rsidRPr="00C735C5" w:rsidRDefault="008B7B3F" w:rsidP="00CC2887">
      <w:pPr>
        <w:pStyle w:val="listparagraph"/>
        <w:numPr>
          <w:ilvl w:val="0"/>
          <w:numId w:val="21"/>
        </w:numPr>
        <w:spacing w:before="0" w:beforeAutospacing="0" w:after="0" w:afterAutospacing="0"/>
        <w:ind w:left="720"/>
        <w:jc w:val="both"/>
      </w:pPr>
      <w:r>
        <w:t>dokładność i systematyczność.</w:t>
      </w:r>
      <w:r w:rsidR="00BE0475" w:rsidRPr="00C735C5">
        <w:t xml:space="preserve"> </w:t>
      </w:r>
    </w:p>
    <w:p w:rsidR="00CF40A1" w:rsidRPr="00C735C5" w:rsidRDefault="00CF40A1" w:rsidP="00CC2887">
      <w:p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F40A1" w:rsidRPr="00C735C5" w:rsidRDefault="00CF40A1" w:rsidP="00CC2887">
      <w:pPr>
        <w:numPr>
          <w:ilvl w:val="1"/>
          <w:numId w:val="20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C735C5">
        <w:rPr>
          <w:szCs w:val="24"/>
        </w:rPr>
        <w:t>Zakres wykonywanych zadań na stanowisku:</w:t>
      </w:r>
    </w:p>
    <w:p w:rsidR="00CC2887" w:rsidRDefault="00BE0475" w:rsidP="00CC2887">
      <w:pPr>
        <w:pStyle w:val="Akapitzlist"/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75358">
        <w:rPr>
          <w:rFonts w:ascii="Times New Roman" w:hAnsi="Times New Roman"/>
          <w:sz w:val="24"/>
          <w:szCs w:val="24"/>
        </w:rPr>
        <w:t xml:space="preserve">prawidłowe i zgodne z przepisami </w:t>
      </w:r>
      <w:r w:rsidR="00CD5CD7" w:rsidRPr="00B75358">
        <w:rPr>
          <w:rFonts w:ascii="Times New Roman" w:hAnsi="Times New Roman"/>
          <w:sz w:val="24"/>
          <w:szCs w:val="24"/>
        </w:rPr>
        <w:t xml:space="preserve">naliczanie wynagrodzeń oraz zasiłków chorobowych, opiekuńczych , macierzyńskich </w:t>
      </w:r>
      <w:r w:rsidR="00B75358" w:rsidRPr="00B75358">
        <w:rPr>
          <w:rFonts w:ascii="Times New Roman" w:hAnsi="Times New Roman"/>
          <w:sz w:val="24"/>
          <w:szCs w:val="24"/>
        </w:rPr>
        <w:t>i innych,</w:t>
      </w:r>
    </w:p>
    <w:p w:rsidR="00CC2887" w:rsidRDefault="00B75358" w:rsidP="00CC2887">
      <w:pPr>
        <w:pStyle w:val="Akapitzlist"/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C2887">
        <w:rPr>
          <w:rFonts w:ascii="Times New Roman" w:hAnsi="Times New Roman"/>
          <w:sz w:val="24"/>
          <w:szCs w:val="24"/>
        </w:rPr>
        <w:t>sporządzanie miesięcznych list płac dla pracowników,</w:t>
      </w:r>
    </w:p>
    <w:p w:rsidR="00CC2887" w:rsidRDefault="00B75358" w:rsidP="00CC2887">
      <w:pPr>
        <w:pStyle w:val="Akapitzlist"/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CC2887">
        <w:rPr>
          <w:rFonts w:ascii="Times New Roman" w:hAnsi="Times New Roman"/>
          <w:sz w:val="24"/>
          <w:szCs w:val="24"/>
        </w:rPr>
        <w:t xml:space="preserve">naliczanie składek i </w:t>
      </w:r>
      <w:r w:rsidR="00BE0475" w:rsidRPr="00CC2887">
        <w:rPr>
          <w:rFonts w:ascii="Times New Roman" w:hAnsi="Times New Roman"/>
          <w:sz w:val="24"/>
          <w:szCs w:val="24"/>
        </w:rPr>
        <w:t xml:space="preserve">sporządzanie dokumentów </w:t>
      </w:r>
      <w:r w:rsidR="006A3F1F" w:rsidRPr="00CC2887">
        <w:rPr>
          <w:rFonts w:ascii="Times New Roman" w:hAnsi="Times New Roman"/>
          <w:sz w:val="24"/>
          <w:szCs w:val="24"/>
        </w:rPr>
        <w:t>do ZUS i Urzędów Skarbowych</w:t>
      </w:r>
      <w:r w:rsidRPr="00CC2887">
        <w:rPr>
          <w:rFonts w:ascii="Times New Roman" w:hAnsi="Times New Roman"/>
          <w:sz w:val="24"/>
          <w:szCs w:val="24"/>
        </w:rPr>
        <w:t>,</w:t>
      </w:r>
    </w:p>
    <w:p w:rsidR="00CC2887" w:rsidRPr="009644A1" w:rsidRDefault="00BE0475" w:rsidP="00CC2887">
      <w:pPr>
        <w:pStyle w:val="Akapitzlist"/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644A1">
        <w:rPr>
          <w:rFonts w:ascii="Times New Roman" w:hAnsi="Times New Roman"/>
          <w:sz w:val="24"/>
          <w:szCs w:val="24"/>
        </w:rPr>
        <w:t xml:space="preserve">kontrola </w:t>
      </w:r>
      <w:r w:rsidR="00B75358" w:rsidRPr="009644A1">
        <w:rPr>
          <w:rFonts w:ascii="Times New Roman" w:hAnsi="Times New Roman"/>
          <w:sz w:val="24"/>
          <w:szCs w:val="24"/>
        </w:rPr>
        <w:t>prawidłowości gospodarki magazynowej,</w:t>
      </w:r>
    </w:p>
    <w:p w:rsidR="006226D6" w:rsidRPr="009644A1" w:rsidRDefault="00BE0475" w:rsidP="00C52327">
      <w:pPr>
        <w:pStyle w:val="Akapitzlist"/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644A1">
        <w:rPr>
          <w:rFonts w:ascii="Times New Roman" w:hAnsi="Times New Roman"/>
          <w:sz w:val="24"/>
          <w:szCs w:val="24"/>
        </w:rPr>
        <w:t>sprawdzanie i księgowanie fak</w:t>
      </w:r>
      <w:r w:rsidR="006226D6" w:rsidRPr="009644A1">
        <w:rPr>
          <w:rFonts w:ascii="Times New Roman" w:hAnsi="Times New Roman"/>
          <w:sz w:val="24"/>
          <w:szCs w:val="24"/>
        </w:rPr>
        <w:t>tur zakupu.</w:t>
      </w:r>
    </w:p>
    <w:p w:rsidR="009644A1" w:rsidRPr="009644A1" w:rsidRDefault="009644A1" w:rsidP="00CC2887">
      <w:pPr>
        <w:numPr>
          <w:ilvl w:val="1"/>
          <w:numId w:val="20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9644A1">
        <w:rPr>
          <w:szCs w:val="24"/>
        </w:rPr>
        <w:t>Informacja o warunkach pracy na stanowisku:</w:t>
      </w:r>
    </w:p>
    <w:p w:rsidR="009644A1" w:rsidRPr="009644A1" w:rsidRDefault="009644A1" w:rsidP="009644A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644A1">
        <w:rPr>
          <w:rFonts w:ascii="Times New Roman" w:hAnsi="Times New Roman"/>
          <w:sz w:val="24"/>
          <w:szCs w:val="24"/>
        </w:rPr>
        <w:t>raca w siedzibie,</w:t>
      </w:r>
    </w:p>
    <w:p w:rsidR="009644A1" w:rsidRPr="009644A1" w:rsidRDefault="009644A1" w:rsidP="009644A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644A1">
        <w:rPr>
          <w:rFonts w:ascii="Times New Roman" w:hAnsi="Times New Roman"/>
          <w:sz w:val="24"/>
          <w:szCs w:val="24"/>
        </w:rPr>
        <w:t>raca w zespole,</w:t>
      </w:r>
    </w:p>
    <w:p w:rsidR="009644A1" w:rsidRPr="009644A1" w:rsidRDefault="009644A1" w:rsidP="009644A1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9644A1">
        <w:rPr>
          <w:rFonts w:ascii="Times New Roman" w:hAnsi="Times New Roman"/>
          <w:sz w:val="24"/>
          <w:szCs w:val="24"/>
        </w:rPr>
        <w:t>arzędzia pracy: komputer i sprzęt biurowy.</w:t>
      </w:r>
    </w:p>
    <w:p w:rsidR="009644A1" w:rsidRDefault="009644A1" w:rsidP="009644A1">
      <w:pPr>
        <w:numPr>
          <w:ilvl w:val="1"/>
          <w:numId w:val="20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>
        <w:rPr>
          <w:szCs w:val="24"/>
        </w:rPr>
        <w:t>W miesiącu poprzedzającym datę upublicznienia ogłoszenia wskaźnik zatrudnienia osób niepełnosprawnych w MKC w Kielcach, w rozumieniu przepisów o rehabilitacji zawodowej i społecznej oraz zatrudnianiu osób niepełnosprawnych, wynosi</w:t>
      </w:r>
      <w:r w:rsidR="0095312C">
        <w:rPr>
          <w:szCs w:val="24"/>
        </w:rPr>
        <w:t>ł</w:t>
      </w:r>
      <w:r>
        <w:rPr>
          <w:szCs w:val="24"/>
        </w:rPr>
        <w:t xml:space="preserve"> ponad 6%.</w:t>
      </w:r>
    </w:p>
    <w:p w:rsidR="009644A1" w:rsidRPr="009644A1" w:rsidRDefault="009644A1" w:rsidP="009644A1">
      <w:p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</w:p>
    <w:p w:rsidR="00CF40A1" w:rsidRPr="00C735C5" w:rsidRDefault="00CF40A1" w:rsidP="00CC2887">
      <w:pPr>
        <w:numPr>
          <w:ilvl w:val="1"/>
          <w:numId w:val="20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C735C5">
        <w:rPr>
          <w:szCs w:val="24"/>
        </w:rPr>
        <w:t>Wymagane dokumenty:</w:t>
      </w:r>
    </w:p>
    <w:p w:rsidR="00CF40A1" w:rsidRPr="00C735C5" w:rsidRDefault="00CF40A1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życiorys (CV)</w:t>
      </w:r>
      <w:r w:rsidR="006A3F1F" w:rsidRPr="00C735C5">
        <w:rPr>
          <w:szCs w:val="24"/>
        </w:rPr>
        <w:t>,</w:t>
      </w:r>
    </w:p>
    <w:p w:rsidR="00CF40A1" w:rsidRPr="00C735C5" w:rsidRDefault="00CF40A1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list motywacyjny</w:t>
      </w:r>
      <w:r w:rsidR="006A3F1F" w:rsidRPr="00C735C5">
        <w:rPr>
          <w:szCs w:val="24"/>
        </w:rPr>
        <w:t>,</w:t>
      </w:r>
    </w:p>
    <w:p w:rsidR="00CF40A1" w:rsidRPr="00C735C5" w:rsidRDefault="00593540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 xml:space="preserve">kopie </w:t>
      </w:r>
      <w:r w:rsidR="00CF40A1" w:rsidRPr="00C735C5">
        <w:rPr>
          <w:szCs w:val="24"/>
        </w:rPr>
        <w:t>dokument</w:t>
      </w:r>
      <w:r w:rsidRPr="00C735C5">
        <w:rPr>
          <w:szCs w:val="24"/>
        </w:rPr>
        <w:t>ów</w:t>
      </w:r>
      <w:r w:rsidR="006A3F1F" w:rsidRPr="00C735C5">
        <w:rPr>
          <w:szCs w:val="24"/>
        </w:rPr>
        <w:t xml:space="preserve"> poświadczający</w:t>
      </w:r>
      <w:r w:rsidR="006226D6">
        <w:rPr>
          <w:szCs w:val="24"/>
        </w:rPr>
        <w:t>ch</w:t>
      </w:r>
      <w:r w:rsidR="006A3F1F" w:rsidRPr="00C735C5">
        <w:rPr>
          <w:szCs w:val="24"/>
        </w:rPr>
        <w:t xml:space="preserve"> wykształcenie,</w:t>
      </w:r>
    </w:p>
    <w:p w:rsidR="00593540" w:rsidRPr="00C735C5" w:rsidRDefault="00593540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kopie dokumentów potwierdzających staż pracy</w:t>
      </w:r>
      <w:r w:rsidR="006A3F1F" w:rsidRPr="00C735C5">
        <w:rPr>
          <w:szCs w:val="24"/>
        </w:rPr>
        <w:t>,</w:t>
      </w:r>
    </w:p>
    <w:p w:rsidR="00CF40A1" w:rsidRPr="00C735C5" w:rsidRDefault="00CF40A1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kopia dowodu osobistego,</w:t>
      </w:r>
    </w:p>
    <w:p w:rsidR="008B7B3F" w:rsidRDefault="00CF40A1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lastRenderedPageBreak/>
        <w:t>oświadczenie kan</w:t>
      </w:r>
      <w:r w:rsidR="008B7B3F">
        <w:rPr>
          <w:szCs w:val="24"/>
        </w:rPr>
        <w:t xml:space="preserve">dydata o posiadaniu </w:t>
      </w:r>
      <w:r w:rsidR="00C735C5" w:rsidRPr="008B7B3F">
        <w:rPr>
          <w:szCs w:val="24"/>
        </w:rPr>
        <w:t>pełnej zdolności do czynności prawnych</w:t>
      </w:r>
      <w:r w:rsidR="008B7B3F">
        <w:rPr>
          <w:szCs w:val="24"/>
        </w:rPr>
        <w:t>,</w:t>
      </w:r>
    </w:p>
    <w:p w:rsidR="00C735C5" w:rsidRPr="008B7B3F" w:rsidRDefault="00CD5CD7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oświadczenie kan</w:t>
      </w:r>
      <w:r>
        <w:rPr>
          <w:szCs w:val="24"/>
        </w:rPr>
        <w:t xml:space="preserve">dydata o </w:t>
      </w:r>
      <w:r w:rsidR="00C735C5" w:rsidRPr="008B7B3F">
        <w:rPr>
          <w:szCs w:val="24"/>
        </w:rPr>
        <w:t>korzystaniu z pełni praw publicznych,</w:t>
      </w:r>
    </w:p>
    <w:p w:rsidR="00CF40A1" w:rsidRPr="00C735C5" w:rsidRDefault="00CF40A1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oświadczenie kandydata, że nie był skazany prawomocnym wyrokiem sądu za umyślne przestępstwo ścigane z oskarżenia publicznego lub umyślne przestępstwo skarbowe,</w:t>
      </w:r>
    </w:p>
    <w:p w:rsidR="00CF40A1" w:rsidRDefault="00CF40A1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C735C5">
        <w:rPr>
          <w:szCs w:val="24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B10B41" w:rsidRPr="00C735C5" w:rsidRDefault="00B10B41" w:rsidP="00B10B41">
      <w:pPr>
        <w:numPr>
          <w:ilvl w:val="0"/>
          <w:numId w:val="25"/>
        </w:numPr>
        <w:overflowPunct/>
        <w:autoSpaceDE/>
        <w:autoSpaceDN/>
        <w:adjustRightInd/>
        <w:ind w:left="851" w:hanging="491"/>
        <w:jc w:val="both"/>
        <w:textAlignment w:val="auto"/>
        <w:rPr>
          <w:szCs w:val="24"/>
        </w:rPr>
      </w:pPr>
      <w:r>
        <w:rPr>
          <w:szCs w:val="24"/>
        </w:rPr>
        <w:t xml:space="preserve"> </w:t>
      </w:r>
      <w:r w:rsidRPr="00C735C5">
        <w:rPr>
          <w:szCs w:val="24"/>
        </w:rPr>
        <w:t>oświadczenie kandydata</w:t>
      </w:r>
      <w:r>
        <w:rPr>
          <w:rStyle w:val="genericcontent"/>
        </w:rPr>
        <w:t xml:space="preserve"> o braku przeciwwskazań zdrowotnych do wykonywania pracy na</w:t>
      </w:r>
      <w:r w:rsidR="009644A1">
        <w:rPr>
          <w:rStyle w:val="genericcontent"/>
        </w:rPr>
        <w:t xml:space="preserve"> stanowisku księgowego</w:t>
      </w:r>
      <w:r>
        <w:rPr>
          <w:rStyle w:val="genericcontent"/>
        </w:rPr>
        <w:t>,</w:t>
      </w:r>
    </w:p>
    <w:p w:rsidR="00CF40A1" w:rsidRPr="00C735C5" w:rsidRDefault="00B10B41" w:rsidP="00CC2887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 </w:t>
      </w:r>
      <w:r w:rsidR="00CF40A1" w:rsidRPr="00C735C5">
        <w:rPr>
          <w:szCs w:val="24"/>
        </w:rPr>
        <w:t xml:space="preserve">inne dokumenty o posiadanych kwalifikacjach i umiejętnościach.      </w:t>
      </w:r>
    </w:p>
    <w:p w:rsidR="00CF40A1" w:rsidRPr="00C735C5" w:rsidRDefault="00CF40A1" w:rsidP="00B75358">
      <w:pPr>
        <w:jc w:val="both"/>
        <w:rPr>
          <w:szCs w:val="24"/>
        </w:rPr>
      </w:pPr>
    </w:p>
    <w:p w:rsidR="00CF40A1" w:rsidRDefault="00CF40A1" w:rsidP="00B75358">
      <w:pPr>
        <w:jc w:val="both"/>
        <w:rPr>
          <w:szCs w:val="24"/>
        </w:rPr>
      </w:pPr>
      <w:r w:rsidRPr="00C735C5">
        <w:rPr>
          <w:szCs w:val="24"/>
        </w:rPr>
        <w:t>Wymagane dokumenty aplikacyjne: list</w:t>
      </w:r>
      <w:bookmarkStart w:id="0" w:name="_GoBack"/>
      <w:bookmarkEnd w:id="0"/>
      <w:r w:rsidRPr="00C735C5">
        <w:rPr>
          <w:szCs w:val="24"/>
        </w:rPr>
        <w:t xml:space="preserve"> motywacyjny, szczegółowe CV powinny być opatrzone klauzulą:</w:t>
      </w:r>
    </w:p>
    <w:p w:rsidR="00C735C5" w:rsidRPr="00C735C5" w:rsidRDefault="00C735C5" w:rsidP="00B75358">
      <w:pPr>
        <w:jc w:val="both"/>
        <w:rPr>
          <w:szCs w:val="24"/>
        </w:rPr>
      </w:pPr>
    </w:p>
    <w:p w:rsidR="00CF40A1" w:rsidRPr="00C735C5" w:rsidRDefault="00CF40A1" w:rsidP="00B75358">
      <w:pPr>
        <w:jc w:val="both"/>
        <w:rPr>
          <w:i/>
          <w:szCs w:val="24"/>
        </w:rPr>
      </w:pPr>
      <w:r w:rsidRPr="00C735C5">
        <w:rPr>
          <w:i/>
          <w:szCs w:val="24"/>
        </w:rPr>
        <w:t xml:space="preserve">„Wyrażam zgodę na przetwarzanie moich danych osobowych zawartych w ofercie pracy dla potrzeb niezbędnych do realizacji procesu rekrutacji zgodnie z Ustawą z dnia 29 sierpnia 1997 roku o ochronie danych osobowych (Dz. U. 2002 r., Nr 101, poz. 926 z </w:t>
      </w:r>
      <w:proofErr w:type="spellStart"/>
      <w:r w:rsidRPr="00C735C5">
        <w:rPr>
          <w:i/>
          <w:szCs w:val="24"/>
        </w:rPr>
        <w:t>późn</w:t>
      </w:r>
      <w:proofErr w:type="spellEnd"/>
      <w:r w:rsidRPr="00C735C5">
        <w:rPr>
          <w:i/>
          <w:szCs w:val="24"/>
        </w:rPr>
        <w:t>. zm</w:t>
      </w:r>
      <w:r w:rsidR="00CD5CD7">
        <w:rPr>
          <w:i/>
          <w:szCs w:val="24"/>
        </w:rPr>
        <w:t>.) oraz U</w:t>
      </w:r>
      <w:r w:rsidRPr="00C735C5">
        <w:rPr>
          <w:i/>
          <w:szCs w:val="24"/>
        </w:rPr>
        <w:t xml:space="preserve">stawą z dnia 21 listopada 2008 roku o pracownikach samorządowych (Dz. U. 2008 r., </w:t>
      </w:r>
      <w:r w:rsidR="00C735C5">
        <w:rPr>
          <w:i/>
          <w:szCs w:val="24"/>
        </w:rPr>
        <w:br/>
      </w:r>
      <w:r w:rsidRPr="00C735C5">
        <w:rPr>
          <w:i/>
          <w:szCs w:val="24"/>
        </w:rPr>
        <w:t>Nr 223. poz. 1458</w:t>
      </w:r>
      <w:r w:rsidR="003C3BFD">
        <w:rPr>
          <w:i/>
          <w:szCs w:val="24"/>
        </w:rPr>
        <w:t xml:space="preserve">  </w:t>
      </w:r>
      <w:r w:rsidR="003C3BFD" w:rsidRPr="00C735C5">
        <w:rPr>
          <w:i/>
          <w:szCs w:val="24"/>
        </w:rPr>
        <w:t xml:space="preserve">z </w:t>
      </w:r>
      <w:proofErr w:type="spellStart"/>
      <w:r w:rsidR="003C3BFD" w:rsidRPr="00C735C5">
        <w:rPr>
          <w:i/>
          <w:szCs w:val="24"/>
        </w:rPr>
        <w:t>późn</w:t>
      </w:r>
      <w:proofErr w:type="spellEnd"/>
      <w:r w:rsidR="003C3BFD" w:rsidRPr="00C735C5">
        <w:rPr>
          <w:i/>
          <w:szCs w:val="24"/>
        </w:rPr>
        <w:t>. zm</w:t>
      </w:r>
      <w:r w:rsidR="003C3BFD">
        <w:rPr>
          <w:i/>
          <w:szCs w:val="24"/>
        </w:rPr>
        <w:t>.)</w:t>
      </w:r>
      <w:r w:rsidRPr="00C735C5">
        <w:rPr>
          <w:i/>
          <w:szCs w:val="24"/>
        </w:rPr>
        <w:t>”.</w:t>
      </w:r>
    </w:p>
    <w:p w:rsidR="00C735C5" w:rsidRDefault="00C735C5" w:rsidP="00B75358">
      <w:pPr>
        <w:jc w:val="both"/>
        <w:rPr>
          <w:szCs w:val="24"/>
        </w:rPr>
      </w:pPr>
    </w:p>
    <w:p w:rsidR="0065017B" w:rsidRDefault="0065017B" w:rsidP="00B75358">
      <w:pPr>
        <w:jc w:val="both"/>
        <w:rPr>
          <w:szCs w:val="24"/>
        </w:rPr>
      </w:pPr>
      <w:r>
        <w:rPr>
          <w:szCs w:val="24"/>
        </w:rPr>
        <w:t>List motywacyjny oraz oświadczenia powinny być opatrzone własnoręcznym podpisem.</w:t>
      </w:r>
    </w:p>
    <w:p w:rsidR="0065017B" w:rsidRDefault="0065017B" w:rsidP="00B75358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F40A1" w:rsidRPr="006226D6" w:rsidRDefault="00CF40A1" w:rsidP="00B75358">
      <w:pPr>
        <w:jc w:val="both"/>
        <w:rPr>
          <w:szCs w:val="24"/>
        </w:rPr>
      </w:pPr>
      <w:r w:rsidRPr="00C735C5">
        <w:rPr>
          <w:szCs w:val="24"/>
        </w:rPr>
        <w:t xml:space="preserve">Wymagane dokumenty aplikacyjne należy składać osobiście w siedzibie Miejskiej Kuchni Cateringowej w Kielcach lub przesłać w terminie do dnia </w:t>
      </w:r>
      <w:r w:rsidR="000D1C49">
        <w:rPr>
          <w:szCs w:val="24"/>
        </w:rPr>
        <w:t>13</w:t>
      </w:r>
      <w:r w:rsidR="009644A1">
        <w:rPr>
          <w:szCs w:val="24"/>
        </w:rPr>
        <w:t xml:space="preserve"> grudnia</w:t>
      </w:r>
      <w:r w:rsidR="006226D6">
        <w:rPr>
          <w:szCs w:val="24"/>
        </w:rPr>
        <w:t xml:space="preserve"> 201</w:t>
      </w:r>
      <w:r w:rsidR="009644A1">
        <w:rPr>
          <w:szCs w:val="24"/>
        </w:rPr>
        <w:t>3</w:t>
      </w:r>
      <w:r w:rsidR="006226D6">
        <w:rPr>
          <w:szCs w:val="24"/>
        </w:rPr>
        <w:t xml:space="preserve"> roku (decyduje data wpływu do MKC w Kielcach).</w:t>
      </w:r>
    </w:p>
    <w:p w:rsidR="00CF40A1" w:rsidRPr="00C735C5" w:rsidRDefault="00CF40A1" w:rsidP="00B75358">
      <w:pPr>
        <w:jc w:val="both"/>
        <w:rPr>
          <w:szCs w:val="24"/>
        </w:rPr>
      </w:pPr>
    </w:p>
    <w:p w:rsidR="00C735C5" w:rsidRDefault="00C735C5" w:rsidP="00B75358">
      <w:pPr>
        <w:jc w:val="both"/>
        <w:rPr>
          <w:szCs w:val="24"/>
        </w:rPr>
      </w:pPr>
    </w:p>
    <w:p w:rsidR="00CF40A1" w:rsidRPr="00C735C5" w:rsidRDefault="00C52327" w:rsidP="00B75358">
      <w:pPr>
        <w:jc w:val="both"/>
        <w:rPr>
          <w:b/>
          <w:szCs w:val="24"/>
        </w:rPr>
      </w:pPr>
      <w:r>
        <w:rPr>
          <w:szCs w:val="24"/>
        </w:rPr>
        <w:t>na adres</w:t>
      </w:r>
      <w:r w:rsidR="00CF40A1" w:rsidRPr="00C735C5">
        <w:rPr>
          <w:szCs w:val="24"/>
        </w:rPr>
        <w:t xml:space="preserve">:      </w:t>
      </w:r>
      <w:r>
        <w:rPr>
          <w:szCs w:val="24"/>
        </w:rPr>
        <w:t xml:space="preserve">       </w:t>
      </w:r>
      <w:r w:rsidR="00CF40A1" w:rsidRPr="00C735C5">
        <w:rPr>
          <w:szCs w:val="24"/>
        </w:rPr>
        <w:t xml:space="preserve">    </w:t>
      </w:r>
      <w:r w:rsidR="00CF40A1" w:rsidRPr="00C735C5">
        <w:rPr>
          <w:b/>
          <w:szCs w:val="24"/>
        </w:rPr>
        <w:t>Miejska Kuchnia Cateringowa w Kielcach</w:t>
      </w:r>
    </w:p>
    <w:p w:rsidR="00CF40A1" w:rsidRPr="00C735C5" w:rsidRDefault="00CF40A1" w:rsidP="00B75358">
      <w:pPr>
        <w:jc w:val="both"/>
        <w:rPr>
          <w:b/>
          <w:szCs w:val="24"/>
        </w:rPr>
      </w:pPr>
      <w:r w:rsidRPr="00C735C5">
        <w:rPr>
          <w:b/>
          <w:szCs w:val="24"/>
        </w:rPr>
        <w:t xml:space="preserve">                                ul. Piekoszowska 36A</w:t>
      </w:r>
    </w:p>
    <w:p w:rsidR="00CF40A1" w:rsidRPr="00C735C5" w:rsidRDefault="00CF40A1" w:rsidP="00B75358">
      <w:pPr>
        <w:jc w:val="both"/>
        <w:rPr>
          <w:b/>
          <w:szCs w:val="24"/>
        </w:rPr>
      </w:pPr>
      <w:r w:rsidRPr="00C735C5">
        <w:rPr>
          <w:b/>
          <w:szCs w:val="24"/>
        </w:rPr>
        <w:t xml:space="preserve">                                25-723 Kielce</w:t>
      </w:r>
    </w:p>
    <w:p w:rsidR="00CF40A1" w:rsidRPr="00C735C5" w:rsidRDefault="00CF40A1" w:rsidP="00B75358">
      <w:pPr>
        <w:jc w:val="both"/>
        <w:rPr>
          <w:szCs w:val="24"/>
        </w:rPr>
      </w:pPr>
    </w:p>
    <w:p w:rsidR="00C735C5" w:rsidRDefault="00C735C5" w:rsidP="00B75358">
      <w:pPr>
        <w:jc w:val="both"/>
        <w:rPr>
          <w:szCs w:val="24"/>
        </w:rPr>
      </w:pPr>
    </w:p>
    <w:p w:rsidR="00CF40A1" w:rsidRPr="00C735C5" w:rsidRDefault="00CF40A1" w:rsidP="00B75358">
      <w:pPr>
        <w:jc w:val="both"/>
        <w:rPr>
          <w:b/>
          <w:szCs w:val="24"/>
        </w:rPr>
      </w:pPr>
      <w:r w:rsidRPr="00C735C5">
        <w:rPr>
          <w:szCs w:val="24"/>
        </w:rPr>
        <w:t>w zaklejonych kopertach z dopiskiem: „</w:t>
      </w:r>
      <w:r w:rsidRPr="00C735C5">
        <w:rPr>
          <w:b/>
          <w:szCs w:val="24"/>
        </w:rPr>
        <w:t>Nabór na wolne stanowisko</w:t>
      </w:r>
      <w:r w:rsidR="00A8237F">
        <w:rPr>
          <w:b/>
          <w:szCs w:val="24"/>
        </w:rPr>
        <w:t xml:space="preserve"> urzędnicze księgowego</w:t>
      </w:r>
      <w:r w:rsidR="00593540" w:rsidRPr="00C735C5">
        <w:rPr>
          <w:b/>
          <w:szCs w:val="24"/>
        </w:rPr>
        <w:t xml:space="preserve"> w Miejskiej Kuchni Cateringowej w Kielcach</w:t>
      </w:r>
      <w:r w:rsidRPr="00C735C5">
        <w:rPr>
          <w:b/>
          <w:szCs w:val="24"/>
        </w:rPr>
        <w:t>”.</w:t>
      </w:r>
    </w:p>
    <w:p w:rsidR="00CF40A1" w:rsidRPr="00C735C5" w:rsidRDefault="00CF40A1" w:rsidP="00B75358">
      <w:pPr>
        <w:jc w:val="both"/>
        <w:rPr>
          <w:b/>
          <w:szCs w:val="24"/>
        </w:rPr>
      </w:pPr>
    </w:p>
    <w:p w:rsidR="00CF40A1" w:rsidRPr="00C735C5" w:rsidRDefault="00CF40A1" w:rsidP="00B75358">
      <w:pPr>
        <w:jc w:val="both"/>
        <w:rPr>
          <w:szCs w:val="24"/>
        </w:rPr>
      </w:pPr>
      <w:r w:rsidRPr="00C735C5">
        <w:rPr>
          <w:szCs w:val="24"/>
        </w:rPr>
        <w:t xml:space="preserve">Aplikacje, które wpłyną do MKC w Kielcach po wyżej określonym terminie </w:t>
      </w:r>
      <w:r w:rsidR="0065017B">
        <w:rPr>
          <w:szCs w:val="24"/>
        </w:rPr>
        <w:t>lub będą niekompletne zostaną odrzucone.</w:t>
      </w:r>
    </w:p>
    <w:p w:rsidR="00CF40A1" w:rsidRPr="00C735C5" w:rsidRDefault="00CF40A1" w:rsidP="00B75358">
      <w:pPr>
        <w:jc w:val="both"/>
        <w:rPr>
          <w:szCs w:val="24"/>
        </w:rPr>
      </w:pPr>
      <w:r w:rsidRPr="00C735C5">
        <w:rPr>
          <w:szCs w:val="24"/>
        </w:rPr>
        <w:tab/>
      </w:r>
    </w:p>
    <w:p w:rsidR="00CF40A1" w:rsidRPr="00C735C5" w:rsidRDefault="00CF40A1" w:rsidP="00B75358">
      <w:pPr>
        <w:jc w:val="both"/>
        <w:rPr>
          <w:szCs w:val="24"/>
        </w:rPr>
      </w:pPr>
      <w:r w:rsidRPr="00C735C5">
        <w:rPr>
          <w:szCs w:val="24"/>
        </w:rPr>
        <w:t xml:space="preserve">Informacja o wyniku naboru będzie umieszczona na stronie internetowej Biuletynu Informacji Publicznej </w:t>
      </w:r>
      <w:hyperlink r:id="rId9" w:history="1">
        <w:r w:rsidRPr="00C735C5">
          <w:rPr>
            <w:rStyle w:val="Hipercze"/>
          </w:rPr>
          <w:t>www.</w:t>
        </w:r>
        <w:r w:rsidRPr="00C735C5">
          <w:rPr>
            <w:rStyle w:val="Hipercze"/>
            <w:bCs/>
          </w:rPr>
          <w:t>bip</w:t>
        </w:r>
        <w:r w:rsidRPr="00C735C5">
          <w:rPr>
            <w:rStyle w:val="Hipercze"/>
          </w:rPr>
          <w:t>.</w:t>
        </w:r>
        <w:r w:rsidRPr="00C735C5">
          <w:rPr>
            <w:rStyle w:val="Hipercze"/>
            <w:bCs/>
          </w:rPr>
          <w:t>kielce</w:t>
        </w:r>
        <w:r w:rsidRPr="00C735C5">
          <w:rPr>
            <w:rStyle w:val="Hipercze"/>
          </w:rPr>
          <w:t>.eu</w:t>
        </w:r>
      </w:hyperlink>
      <w:r w:rsidRPr="00C735C5">
        <w:rPr>
          <w:rStyle w:val="HTML-cytat"/>
        </w:rPr>
        <w:t xml:space="preserve"> </w:t>
      </w:r>
      <w:r w:rsidRPr="00C735C5">
        <w:rPr>
          <w:szCs w:val="24"/>
        </w:rPr>
        <w:t xml:space="preserve"> oraz na tablicy ogłoszeń w siedzibie Miejskiej Kuchni Cateringowej w Kielcach, Kielce ul. Piekoszowska 36</w:t>
      </w:r>
      <w:r w:rsidR="0065017B">
        <w:rPr>
          <w:szCs w:val="24"/>
        </w:rPr>
        <w:t xml:space="preserve"> </w:t>
      </w:r>
      <w:r w:rsidRPr="00C735C5">
        <w:rPr>
          <w:szCs w:val="24"/>
        </w:rPr>
        <w:t>a.</w:t>
      </w:r>
      <w:r w:rsidRPr="00C735C5">
        <w:rPr>
          <w:szCs w:val="24"/>
        </w:rPr>
        <w:tab/>
        <w:t xml:space="preserve">                                                                       </w:t>
      </w:r>
    </w:p>
    <w:p w:rsidR="00CF40A1" w:rsidRPr="00C735C5" w:rsidRDefault="00CF40A1" w:rsidP="00B75358">
      <w:pPr>
        <w:tabs>
          <w:tab w:val="left" w:pos="530"/>
        </w:tabs>
        <w:jc w:val="both"/>
        <w:rPr>
          <w:color w:val="000000"/>
        </w:rPr>
      </w:pPr>
    </w:p>
    <w:p w:rsidR="00CF40A1" w:rsidRPr="00C735C5" w:rsidRDefault="00CF40A1" w:rsidP="00B75358">
      <w:pPr>
        <w:tabs>
          <w:tab w:val="left" w:pos="530"/>
        </w:tabs>
        <w:jc w:val="both"/>
        <w:rPr>
          <w:color w:val="000000"/>
        </w:rPr>
      </w:pPr>
    </w:p>
    <w:p w:rsidR="00CF40A1" w:rsidRDefault="00CF40A1" w:rsidP="00B75358">
      <w:pPr>
        <w:tabs>
          <w:tab w:val="left" w:pos="530"/>
        </w:tabs>
        <w:jc w:val="both"/>
        <w:rPr>
          <w:color w:val="000000"/>
        </w:rPr>
      </w:pPr>
    </w:p>
    <w:p w:rsidR="00C735C5" w:rsidRDefault="00C735C5" w:rsidP="00B75358">
      <w:pPr>
        <w:tabs>
          <w:tab w:val="left" w:pos="530"/>
        </w:tabs>
        <w:jc w:val="both"/>
        <w:rPr>
          <w:color w:val="000000"/>
        </w:rPr>
      </w:pPr>
    </w:p>
    <w:p w:rsidR="00C735C5" w:rsidRDefault="00C735C5" w:rsidP="00B75358">
      <w:pPr>
        <w:tabs>
          <w:tab w:val="left" w:pos="530"/>
        </w:tabs>
        <w:jc w:val="both"/>
        <w:rPr>
          <w:color w:val="000000"/>
        </w:rPr>
      </w:pPr>
    </w:p>
    <w:p w:rsidR="00C735C5" w:rsidRDefault="00C735C5" w:rsidP="00B75358">
      <w:pPr>
        <w:tabs>
          <w:tab w:val="left" w:pos="530"/>
        </w:tabs>
        <w:jc w:val="both"/>
        <w:rPr>
          <w:color w:val="000000"/>
        </w:rPr>
      </w:pPr>
    </w:p>
    <w:p w:rsidR="00C735C5" w:rsidRDefault="00C735C5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3C3BFD" w:rsidRPr="00C735C5" w:rsidRDefault="003C3BFD" w:rsidP="00C735C5">
      <w:pPr>
        <w:tabs>
          <w:tab w:val="left" w:pos="530"/>
        </w:tabs>
        <w:spacing w:line="276" w:lineRule="auto"/>
        <w:jc w:val="both"/>
        <w:rPr>
          <w:color w:val="000000"/>
        </w:rPr>
      </w:pPr>
    </w:p>
    <w:sectPr w:rsidR="003C3BFD" w:rsidRPr="00C735C5" w:rsidSect="0049033C">
      <w:footerReference w:type="default" r:id="rId10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2C" w:rsidRDefault="0011572C" w:rsidP="00E21CAC">
      <w:r>
        <w:separator/>
      </w:r>
    </w:p>
  </w:endnote>
  <w:endnote w:type="continuationSeparator" w:id="0">
    <w:p w:rsidR="0011572C" w:rsidRDefault="0011572C" w:rsidP="00E2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44" w:rsidRDefault="00CA4C44">
    <w:pPr>
      <w:pStyle w:val="Stopka"/>
      <w:framePr w:wrap="auto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0D1C49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</w:p>
  <w:p w:rsidR="00CA4C44" w:rsidRDefault="00CA4C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2C" w:rsidRDefault="0011572C" w:rsidP="00E21CAC">
      <w:r>
        <w:separator/>
      </w:r>
    </w:p>
  </w:footnote>
  <w:footnote w:type="continuationSeparator" w:id="0">
    <w:p w:rsidR="0011572C" w:rsidRDefault="0011572C" w:rsidP="00E2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3D4"/>
    <w:multiLevelType w:val="hybridMultilevel"/>
    <w:tmpl w:val="BDEA6B92"/>
    <w:lvl w:ilvl="0" w:tplc="3C86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369E"/>
    <w:multiLevelType w:val="hybridMultilevel"/>
    <w:tmpl w:val="2802396E"/>
    <w:lvl w:ilvl="0" w:tplc="64C43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3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4C3B"/>
    <w:multiLevelType w:val="hybridMultilevel"/>
    <w:tmpl w:val="A506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0477"/>
    <w:multiLevelType w:val="hybridMultilevel"/>
    <w:tmpl w:val="E5E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D2EEA"/>
    <w:multiLevelType w:val="hybridMultilevel"/>
    <w:tmpl w:val="F718F1A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B8E3D68"/>
    <w:multiLevelType w:val="hybridMultilevel"/>
    <w:tmpl w:val="1B2472B6"/>
    <w:lvl w:ilvl="0" w:tplc="3C866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33257"/>
    <w:multiLevelType w:val="hybridMultilevel"/>
    <w:tmpl w:val="877ADB9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8D5B6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25689"/>
    <w:multiLevelType w:val="hybridMultilevel"/>
    <w:tmpl w:val="FB965148"/>
    <w:lvl w:ilvl="0" w:tplc="E328051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469E"/>
    <w:multiLevelType w:val="hybridMultilevel"/>
    <w:tmpl w:val="DB32B7AC"/>
    <w:lvl w:ilvl="0" w:tplc="84B45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27116"/>
    <w:multiLevelType w:val="hybridMultilevel"/>
    <w:tmpl w:val="335E270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57E5727"/>
    <w:multiLevelType w:val="hybridMultilevel"/>
    <w:tmpl w:val="6D4C846C"/>
    <w:lvl w:ilvl="0" w:tplc="67744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77633"/>
    <w:multiLevelType w:val="hybridMultilevel"/>
    <w:tmpl w:val="9F7AB012"/>
    <w:lvl w:ilvl="0" w:tplc="E4A8B55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3431"/>
    <w:multiLevelType w:val="hybridMultilevel"/>
    <w:tmpl w:val="0E566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17B58"/>
    <w:multiLevelType w:val="hybridMultilevel"/>
    <w:tmpl w:val="8618A8A6"/>
    <w:lvl w:ilvl="0" w:tplc="BF92FAB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01CF1"/>
    <w:multiLevelType w:val="hybridMultilevel"/>
    <w:tmpl w:val="90E2A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63FE0"/>
    <w:multiLevelType w:val="hybridMultilevel"/>
    <w:tmpl w:val="918C2206"/>
    <w:lvl w:ilvl="0" w:tplc="64C43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3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4A8B55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72078"/>
    <w:multiLevelType w:val="hybridMultilevel"/>
    <w:tmpl w:val="BD421370"/>
    <w:lvl w:ilvl="0" w:tplc="15223BE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B2D51"/>
    <w:multiLevelType w:val="hybridMultilevel"/>
    <w:tmpl w:val="8CF6216C"/>
    <w:lvl w:ilvl="0" w:tplc="E4A8B5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39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4A8B55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D3AD9"/>
    <w:multiLevelType w:val="hybridMultilevel"/>
    <w:tmpl w:val="C81EE07A"/>
    <w:lvl w:ilvl="0" w:tplc="3C86667C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572165C9"/>
    <w:multiLevelType w:val="hybridMultilevel"/>
    <w:tmpl w:val="24820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E5B6D"/>
    <w:multiLevelType w:val="hybridMultilevel"/>
    <w:tmpl w:val="97448278"/>
    <w:lvl w:ilvl="0" w:tplc="430ECDA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EBC8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D030B6"/>
    <w:multiLevelType w:val="hybridMultilevel"/>
    <w:tmpl w:val="ED1A863E"/>
    <w:lvl w:ilvl="0" w:tplc="168442D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51180"/>
    <w:multiLevelType w:val="multilevel"/>
    <w:tmpl w:val="13F2AF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286CBD"/>
    <w:multiLevelType w:val="multilevel"/>
    <w:tmpl w:val="FE661F3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90364"/>
    <w:multiLevelType w:val="hybridMultilevel"/>
    <w:tmpl w:val="A38A7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F0EBA"/>
    <w:multiLevelType w:val="hybridMultilevel"/>
    <w:tmpl w:val="567064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0"/>
  </w:num>
  <w:num w:numId="5">
    <w:abstractNumId w:val="23"/>
  </w:num>
  <w:num w:numId="6">
    <w:abstractNumId w:val="22"/>
  </w:num>
  <w:num w:numId="7">
    <w:abstractNumId w:val="2"/>
  </w:num>
  <w:num w:numId="8">
    <w:abstractNumId w:val="3"/>
  </w:num>
  <w:num w:numId="9">
    <w:abstractNumId w:val="19"/>
  </w:num>
  <w:num w:numId="10">
    <w:abstractNumId w:val="18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5"/>
  </w:num>
  <w:num w:numId="16">
    <w:abstractNumId w:val="14"/>
  </w:num>
  <w:num w:numId="17">
    <w:abstractNumId w:val="25"/>
  </w:num>
  <w:num w:numId="18">
    <w:abstractNumId w:val="11"/>
  </w:num>
  <w:num w:numId="19">
    <w:abstractNumId w:val="16"/>
  </w:num>
  <w:num w:numId="20">
    <w:abstractNumId w:val="1"/>
  </w:num>
  <w:num w:numId="21">
    <w:abstractNumId w:val="21"/>
  </w:num>
  <w:num w:numId="22">
    <w:abstractNumId w:val="13"/>
  </w:num>
  <w:num w:numId="23">
    <w:abstractNumId w:val="7"/>
  </w:num>
  <w:num w:numId="24">
    <w:abstractNumId w:val="15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0A1"/>
    <w:rsid w:val="00074A99"/>
    <w:rsid w:val="00081433"/>
    <w:rsid w:val="000D1C49"/>
    <w:rsid w:val="0011572C"/>
    <w:rsid w:val="001444CD"/>
    <w:rsid w:val="0015510D"/>
    <w:rsid w:val="001A611D"/>
    <w:rsid w:val="001B359F"/>
    <w:rsid w:val="00236E2D"/>
    <w:rsid w:val="0028680C"/>
    <w:rsid w:val="00290422"/>
    <w:rsid w:val="002D3A26"/>
    <w:rsid w:val="003C3BFD"/>
    <w:rsid w:val="004174AC"/>
    <w:rsid w:val="004524DE"/>
    <w:rsid w:val="0049033C"/>
    <w:rsid w:val="00496252"/>
    <w:rsid w:val="004D0BFB"/>
    <w:rsid w:val="004D4F44"/>
    <w:rsid w:val="00571262"/>
    <w:rsid w:val="00586312"/>
    <w:rsid w:val="00593540"/>
    <w:rsid w:val="005B5DDE"/>
    <w:rsid w:val="005C1391"/>
    <w:rsid w:val="006226D6"/>
    <w:rsid w:val="0065017B"/>
    <w:rsid w:val="00653960"/>
    <w:rsid w:val="00693562"/>
    <w:rsid w:val="006A3F1F"/>
    <w:rsid w:val="006C41CB"/>
    <w:rsid w:val="00897FCB"/>
    <w:rsid w:val="008A636B"/>
    <w:rsid w:val="008B7B3F"/>
    <w:rsid w:val="008F4025"/>
    <w:rsid w:val="009334B4"/>
    <w:rsid w:val="0095312C"/>
    <w:rsid w:val="009644A1"/>
    <w:rsid w:val="00A15973"/>
    <w:rsid w:val="00A5154F"/>
    <w:rsid w:val="00A8237F"/>
    <w:rsid w:val="00B10B41"/>
    <w:rsid w:val="00B518CF"/>
    <w:rsid w:val="00B75358"/>
    <w:rsid w:val="00B85A7D"/>
    <w:rsid w:val="00BE0475"/>
    <w:rsid w:val="00C41138"/>
    <w:rsid w:val="00C52327"/>
    <w:rsid w:val="00C735C5"/>
    <w:rsid w:val="00C80F74"/>
    <w:rsid w:val="00CA4C44"/>
    <w:rsid w:val="00CC2887"/>
    <w:rsid w:val="00CD5CD7"/>
    <w:rsid w:val="00CF40A1"/>
    <w:rsid w:val="00DD14AA"/>
    <w:rsid w:val="00DD1F3C"/>
    <w:rsid w:val="00E21CAC"/>
    <w:rsid w:val="00F611F0"/>
    <w:rsid w:val="00FA54F7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F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40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F40A1"/>
  </w:style>
  <w:style w:type="character" w:styleId="Hipercze">
    <w:name w:val="Hyperlink"/>
    <w:basedOn w:val="Domylnaczcionkaakapitu"/>
    <w:rsid w:val="00CF40A1"/>
    <w:rPr>
      <w:color w:val="0000FF"/>
      <w:u w:val="single"/>
    </w:rPr>
  </w:style>
  <w:style w:type="paragraph" w:styleId="Bezodstpw">
    <w:name w:val="No Spacing"/>
    <w:uiPriority w:val="1"/>
    <w:qFormat/>
    <w:rsid w:val="00CF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CF40A1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40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40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40A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63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listparagraph">
    <w:name w:val="listparagraph"/>
    <w:basedOn w:val="Normalny"/>
    <w:rsid w:val="002868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68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68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genericcontent">
    <w:name w:val="genericcontent"/>
    <w:basedOn w:val="Domylnaczcionkaakapitu"/>
    <w:rsid w:val="00B10B41"/>
  </w:style>
  <w:style w:type="paragraph" w:styleId="Tekstdymka">
    <w:name w:val="Balloon Text"/>
    <w:basedOn w:val="Normalny"/>
    <w:link w:val="TekstdymkaZnak"/>
    <w:uiPriority w:val="99"/>
    <w:semiHidden/>
    <w:unhideWhenUsed/>
    <w:rsid w:val="00964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4A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p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726A-442D-47B9-8542-A0E3BBEC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jorlowska</dc:creator>
  <cp:keywords/>
  <dc:description/>
  <cp:lastModifiedBy>Justyna Orłowska</cp:lastModifiedBy>
  <cp:revision>12</cp:revision>
  <cp:lastPrinted>2013-12-02T13:37:00Z</cp:lastPrinted>
  <dcterms:created xsi:type="dcterms:W3CDTF">2011-06-08T07:19:00Z</dcterms:created>
  <dcterms:modified xsi:type="dcterms:W3CDTF">2013-12-02T13:53:00Z</dcterms:modified>
</cp:coreProperties>
</file>