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0238C" w:rsidRDefault="00C0238C" w:rsidP="00C0238C">
      <w:pPr>
        <w:widowControl w:val="0"/>
        <w:spacing w:after="0" w:line="240" w:lineRule="auto"/>
        <w:jc w:val="both"/>
        <w:rPr>
          <w:rFonts w:ascii="Times New Roman" w:hAnsi="Times New Roman" w:cs="Times New Roman"/>
          <w:b/>
        </w:rPr>
      </w:pPr>
      <w:r>
        <w:rPr>
          <w:rFonts w:ascii="Times New Roman" w:hAnsi="Times New Roman" w:cs="Times New Roman"/>
          <w:b/>
          <w:noProof/>
          <w:lang w:eastAsia="pl-PL"/>
        </w:rPr>
        <w:drawing>
          <wp:inline distT="0" distB="0" distL="0" distR="0">
            <wp:extent cx="5760720" cy="8227986"/>
            <wp:effectExtent l="1905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5760720" cy="8227986"/>
                    </a:xfrm>
                    <a:prstGeom prst="rect">
                      <a:avLst/>
                    </a:prstGeom>
                    <a:noFill/>
                    <a:ln w="9525">
                      <a:noFill/>
                      <a:miter lim="800000"/>
                      <a:headEnd/>
                      <a:tailEnd/>
                    </a:ln>
                  </pic:spPr>
                </pic:pic>
              </a:graphicData>
            </a:graphic>
          </wp:inline>
        </w:drawing>
      </w:r>
    </w:p>
    <w:p w:rsidR="00C0238C" w:rsidRDefault="00C0238C" w:rsidP="00C0238C">
      <w:pPr>
        <w:widowControl w:val="0"/>
        <w:spacing w:after="0" w:line="240" w:lineRule="auto"/>
        <w:jc w:val="both"/>
        <w:rPr>
          <w:rFonts w:ascii="Times New Roman" w:hAnsi="Times New Roman" w:cs="Times New Roman"/>
          <w:b/>
        </w:rPr>
      </w:pPr>
    </w:p>
    <w:p w:rsidR="00C0238C" w:rsidRDefault="00C0238C" w:rsidP="00C0238C">
      <w:pPr>
        <w:widowControl w:val="0"/>
        <w:spacing w:after="0" w:line="240" w:lineRule="auto"/>
        <w:jc w:val="both"/>
        <w:rPr>
          <w:rFonts w:ascii="Times New Roman" w:hAnsi="Times New Roman" w:cs="Times New Roman"/>
          <w:b/>
        </w:rPr>
      </w:pPr>
    </w:p>
    <w:p w:rsidR="00C0238C" w:rsidRDefault="00C0238C" w:rsidP="00C0238C">
      <w:pPr>
        <w:widowControl w:val="0"/>
        <w:spacing w:after="0" w:line="240" w:lineRule="auto"/>
        <w:jc w:val="both"/>
        <w:rPr>
          <w:rFonts w:ascii="Times New Roman" w:hAnsi="Times New Roman" w:cs="Times New Roman"/>
          <w:b/>
        </w:rPr>
      </w:pPr>
    </w:p>
    <w:p w:rsidR="00C0238C" w:rsidRDefault="00C0238C" w:rsidP="00C0238C">
      <w:pPr>
        <w:widowControl w:val="0"/>
        <w:spacing w:after="0" w:line="240" w:lineRule="auto"/>
        <w:jc w:val="both"/>
        <w:rPr>
          <w:rFonts w:ascii="Times New Roman" w:hAnsi="Times New Roman" w:cs="Times New Roman"/>
          <w:b/>
        </w:rPr>
      </w:pPr>
    </w:p>
    <w:p w:rsidR="00C0238C" w:rsidRDefault="00C0238C" w:rsidP="00C0238C">
      <w:pPr>
        <w:widowControl w:val="0"/>
        <w:spacing w:after="0" w:line="240" w:lineRule="auto"/>
        <w:jc w:val="both"/>
        <w:rPr>
          <w:rFonts w:ascii="Times New Roman" w:hAnsi="Times New Roman" w:cs="Times New Roman"/>
          <w:b/>
        </w:rPr>
      </w:pPr>
      <w:r>
        <w:rPr>
          <w:rFonts w:ascii="Times New Roman" w:hAnsi="Times New Roman" w:cs="Times New Roman"/>
          <w:b/>
        </w:rPr>
        <w:lastRenderedPageBreak/>
        <w:t>Podane w załącznikach nr 1A i 1B ilości stanowią szacunkowe zapotrzebowanie.</w:t>
      </w:r>
    </w:p>
    <w:p w:rsidR="00C0238C" w:rsidRDefault="00C0238C" w:rsidP="00C0238C">
      <w:pPr>
        <w:widowControl w:val="0"/>
        <w:spacing w:after="0" w:line="240" w:lineRule="auto"/>
        <w:jc w:val="both"/>
        <w:rPr>
          <w:rFonts w:ascii="Times New Roman" w:eastAsia="Tahoma" w:hAnsi="Times New Roman" w:cs="Times New Roman"/>
          <w:b/>
          <w:lang w:eastAsia="ar-SA"/>
        </w:rPr>
      </w:pPr>
      <w:r>
        <w:rPr>
          <w:rFonts w:ascii="Times New Roman" w:hAnsi="Times New Roman" w:cs="Times New Roman"/>
          <w:b/>
          <w:u w:val="single"/>
        </w:rPr>
        <w:t>Zamawiający w odniesieniu do wszystkich części zamówienia zastrzega sobie prawo:</w:t>
      </w:r>
    </w:p>
    <w:p w:rsidR="00C0238C" w:rsidRDefault="00C0238C" w:rsidP="00C0238C">
      <w:pPr>
        <w:spacing w:after="0" w:line="240" w:lineRule="auto"/>
        <w:ind w:left="284" w:hanging="284"/>
        <w:jc w:val="both"/>
        <w:rPr>
          <w:rFonts w:ascii="Times New Roman" w:eastAsia="Times New Roman" w:hAnsi="Times New Roman" w:cs="Times New Roman"/>
          <w:lang w:eastAsia="pl-PL"/>
        </w:rPr>
      </w:pPr>
      <w:r>
        <w:rPr>
          <w:rFonts w:ascii="Times New Roman" w:hAnsi="Times New Roman" w:cs="Times New Roman"/>
        </w:rPr>
        <w:t>-</w:t>
      </w:r>
      <w:r>
        <w:rPr>
          <w:rFonts w:ascii="Times New Roman" w:hAnsi="Times New Roman" w:cs="Times New Roman"/>
        </w:rPr>
        <w:tab/>
        <w:t>rezygnacji z zakupu części produktów wynikającym z braku lub ograniczenia zapotrzebowania;</w:t>
      </w:r>
    </w:p>
    <w:p w:rsidR="00C0238C" w:rsidRDefault="00C0238C" w:rsidP="00C0238C">
      <w:pPr>
        <w:spacing w:after="0" w:line="240" w:lineRule="auto"/>
        <w:ind w:left="284" w:hanging="284"/>
        <w:jc w:val="both"/>
        <w:rPr>
          <w:rFonts w:ascii="Times New Roman" w:hAnsi="Times New Roman" w:cs="Times New Roman"/>
        </w:rPr>
      </w:pPr>
      <w:r>
        <w:rPr>
          <w:rFonts w:ascii="Times New Roman" w:hAnsi="Times New Roman" w:cs="Times New Roman"/>
        </w:rPr>
        <w:t>-</w:t>
      </w:r>
      <w:r>
        <w:rPr>
          <w:rFonts w:ascii="Times New Roman" w:hAnsi="Times New Roman" w:cs="Times New Roman"/>
        </w:rPr>
        <w:tab/>
        <w:t>zamiany ilości zamawianych produktów w ramach wartości i asortymentu określonego w umowie, w przypadku zmiany potrzeb Zamawiającego,</w:t>
      </w:r>
    </w:p>
    <w:p w:rsidR="00C0238C" w:rsidRDefault="00C0238C" w:rsidP="00C0238C">
      <w:pPr>
        <w:pStyle w:val="Tekstpodstawowy2"/>
        <w:tabs>
          <w:tab w:val="left" w:pos="284"/>
        </w:tabs>
        <w:ind w:left="284" w:hanging="284"/>
        <w:jc w:val="both"/>
        <w:rPr>
          <w:rFonts w:ascii="Times New Roman" w:hAnsi="Times New Roman"/>
          <w:color w:val="auto"/>
          <w:szCs w:val="22"/>
        </w:rPr>
      </w:pPr>
      <w:r>
        <w:rPr>
          <w:rFonts w:ascii="Times New Roman" w:hAnsi="Times New Roman"/>
          <w:color w:val="auto"/>
          <w:szCs w:val="22"/>
        </w:rPr>
        <w:t>-</w:t>
      </w:r>
      <w:r>
        <w:rPr>
          <w:rFonts w:ascii="Times New Roman" w:hAnsi="Times New Roman"/>
          <w:color w:val="auto"/>
          <w:szCs w:val="22"/>
        </w:rPr>
        <w:tab/>
      </w:r>
      <w:r>
        <w:rPr>
          <w:rFonts w:ascii="Times New Roman" w:hAnsi="Times New Roman"/>
          <w:color w:val="auto"/>
        </w:rPr>
        <w:t xml:space="preserve">zmiany asortymentu </w:t>
      </w:r>
      <w:r>
        <w:rPr>
          <w:rFonts w:ascii="Times New Roman" w:hAnsi="Times New Roman"/>
          <w:color w:val="auto"/>
          <w:szCs w:val="22"/>
        </w:rPr>
        <w:t>w przypadku wycofania starego i wprowadzenia nowego produktu / produktów, w ramach zaoferowanej grupy asortymentowej o tej samej lub wyższej jakości i parametrach, w cenie nie wyższej niż zaoferowana w ofercie przetargowej.</w:t>
      </w:r>
    </w:p>
    <w:p w:rsidR="00C0238C" w:rsidRDefault="00C0238C" w:rsidP="00C0238C">
      <w:pPr>
        <w:spacing w:after="0" w:line="240" w:lineRule="auto"/>
        <w:ind w:left="284" w:hanging="284"/>
        <w:jc w:val="both"/>
        <w:rPr>
          <w:rFonts w:ascii="Times New Roman" w:hAnsi="Times New Roman" w:cs="Times New Roman"/>
        </w:rPr>
      </w:pPr>
    </w:p>
    <w:p w:rsidR="00C0238C" w:rsidRDefault="00C0238C" w:rsidP="00C0238C">
      <w:pPr>
        <w:spacing w:after="0" w:line="240" w:lineRule="auto"/>
        <w:jc w:val="both"/>
        <w:rPr>
          <w:rFonts w:ascii="Times New Roman" w:hAnsi="Times New Roman" w:cs="Times New Roman"/>
        </w:rPr>
      </w:pPr>
    </w:p>
    <w:p w:rsidR="00C0238C" w:rsidRDefault="00C0238C" w:rsidP="00C0238C">
      <w:pPr>
        <w:widowControl w:val="0"/>
        <w:spacing w:after="0" w:line="240" w:lineRule="auto"/>
        <w:ind w:left="704" w:hanging="420"/>
        <w:jc w:val="both"/>
        <w:rPr>
          <w:rFonts w:ascii="Times New Roman" w:hAnsi="Times New Roman" w:cs="Times New Roman"/>
          <w:b/>
          <w:bCs/>
          <w:u w:val="single"/>
        </w:rPr>
      </w:pPr>
      <w:r>
        <w:rPr>
          <w:rFonts w:ascii="Times New Roman" w:eastAsia="Tahoma" w:hAnsi="Times New Roman" w:cs="Times New Roman"/>
          <w:b/>
          <w:u w:val="single"/>
          <w:lang w:eastAsia="ar-SA"/>
        </w:rPr>
        <w:t>2.</w:t>
      </w:r>
      <w:r>
        <w:rPr>
          <w:rFonts w:ascii="Times New Roman" w:eastAsia="Tahoma" w:hAnsi="Times New Roman" w:cs="Times New Roman"/>
          <w:b/>
          <w:u w:val="single"/>
          <w:lang w:eastAsia="ar-SA"/>
        </w:rPr>
        <w:tab/>
        <w:t>Wymagania dotyczące części I (mrożonki</w:t>
      </w:r>
      <w:r>
        <w:rPr>
          <w:rFonts w:ascii="Times New Roman" w:hAnsi="Times New Roman" w:cs="Times New Roman"/>
          <w:b/>
          <w:bCs/>
          <w:u w:val="single"/>
        </w:rPr>
        <w:t>)</w:t>
      </w:r>
    </w:p>
    <w:p w:rsidR="00C0238C" w:rsidRDefault="00C0238C" w:rsidP="00C0238C">
      <w:pPr>
        <w:widowControl w:val="0"/>
        <w:spacing w:after="0" w:line="240" w:lineRule="auto"/>
        <w:ind w:left="704" w:hanging="420"/>
        <w:jc w:val="both"/>
        <w:rPr>
          <w:rFonts w:ascii="Times New Roman" w:eastAsia="Times New Roman" w:hAnsi="Times New Roman" w:cs="Times New Roman"/>
          <w:lang w:eastAsia="pl-PL"/>
        </w:rPr>
      </w:pPr>
      <w:r>
        <w:rPr>
          <w:rFonts w:ascii="Times New Roman" w:eastAsia="Tahoma" w:hAnsi="Times New Roman" w:cs="Times New Roman"/>
          <w:lang w:eastAsia="ar-SA"/>
        </w:rPr>
        <w:t xml:space="preserve">2.1. </w:t>
      </w:r>
      <w:r>
        <w:rPr>
          <w:rFonts w:ascii="Times New Roman" w:hAnsi="Times New Roman" w:cs="Times New Roman"/>
        </w:rPr>
        <w:t>Każdy produkt wytwarzany będzie zgodnie z ustawą o bezpieczeństwie żywienia i żywności, rozporządzeniami wydanymi na jej podstawie, Rozporządzeniem Parlamentu Europejskiego     i Rady (UE) Nr 1169/2011 z dnia 25 października 2011r. w sprawie przekazywania konsumentom informacji na temat żywności, zmiany rozporządzeń Parlamentu Europejskiego i Rady (WE) nr 1924/2006 i (WE) nr 1925/2006 oraz uchylenia dyrektywy Komisji 87/250/EWG, dyrektywy Rady 90/496/EWG, dyrektywy Komisji 1999/10/WE, dyrektywy 2000/13/WE Parlamentu Europejskiego i Rady, dyrektywy Komisji 2002/67/WE i 2008/5/WE oraz rozporządzenia Komisji (WE) nr 608/2004 (</w:t>
      </w:r>
      <w:proofErr w:type="spellStart"/>
      <w:r>
        <w:rPr>
          <w:rFonts w:ascii="Times New Roman" w:hAnsi="Times New Roman" w:cs="Times New Roman"/>
        </w:rPr>
        <w:t>Dz.U</w:t>
      </w:r>
      <w:proofErr w:type="spellEnd"/>
      <w:r>
        <w:rPr>
          <w:rFonts w:ascii="Times New Roman" w:hAnsi="Times New Roman" w:cs="Times New Roman"/>
        </w:rPr>
        <w:t>. L 304 z 22.11.2011, s. 18)  oraz normami jakościowymi, systemem HACCP, lub równoważnymi (ciężar udowodnienia równoważności spoczywa na Wykonawcy).</w:t>
      </w:r>
    </w:p>
    <w:p w:rsidR="00C0238C" w:rsidRDefault="00C0238C" w:rsidP="00C0238C">
      <w:pPr>
        <w:widowControl w:val="0"/>
        <w:spacing w:after="0" w:line="240" w:lineRule="auto"/>
        <w:ind w:left="704" w:hanging="420"/>
        <w:jc w:val="both"/>
        <w:rPr>
          <w:rFonts w:ascii="Times New Roman" w:hAnsi="Times New Roman" w:cs="Times New Roman"/>
        </w:rPr>
      </w:pPr>
      <w:r>
        <w:rPr>
          <w:rFonts w:ascii="Times New Roman" w:hAnsi="Times New Roman" w:cs="Times New Roman"/>
        </w:rPr>
        <w:t>2.2.</w:t>
      </w:r>
      <w:r>
        <w:rPr>
          <w:rFonts w:ascii="Times New Roman" w:hAnsi="Times New Roman" w:cs="Times New Roman"/>
        </w:rPr>
        <w:tab/>
        <w:t>Wykonawca ma obowiązek dostarczać produkty I klasy, zgodne z zastosowaną normą jakości.           Na każde żądanie Zamawiającego Wykonawca jest zobowiązany okazać w stosunku              do każdego produktu odpowiedni certyfikat zgodności z zastosowaną normą jakości.</w:t>
      </w:r>
    </w:p>
    <w:p w:rsidR="00C0238C" w:rsidRDefault="00C0238C" w:rsidP="00C0238C">
      <w:pPr>
        <w:widowControl w:val="0"/>
        <w:spacing w:after="0" w:line="240" w:lineRule="auto"/>
        <w:ind w:left="704" w:hanging="420"/>
        <w:jc w:val="both"/>
        <w:rPr>
          <w:rFonts w:ascii="Times New Roman" w:hAnsi="Times New Roman" w:cs="Times New Roman"/>
          <w:color w:val="FF0000"/>
        </w:rPr>
      </w:pPr>
      <w:r>
        <w:rPr>
          <w:rFonts w:ascii="Times New Roman" w:hAnsi="Times New Roman" w:cs="Times New Roman"/>
        </w:rPr>
        <w:t>2.3. Cechy dyskwalifikujące przedmiot zamówienia: obce posmaki, zapachy, oślizgłość, nalot pleśni, brak oznakowania opakowań, ich uszkodzenia mechaniczne, zerwane plomby, zabrudzenia, brak ciągu chłodniczego.</w:t>
      </w:r>
    </w:p>
    <w:p w:rsidR="00C0238C" w:rsidRDefault="00C0238C" w:rsidP="00C0238C">
      <w:pPr>
        <w:spacing w:after="0" w:line="240" w:lineRule="auto"/>
        <w:ind w:left="709" w:hanging="425"/>
        <w:jc w:val="both"/>
        <w:rPr>
          <w:rFonts w:ascii="Times New Roman" w:eastAsia="Times New Roman" w:hAnsi="Times New Roman" w:cs="Times New Roman"/>
          <w:lang w:eastAsia="pl-PL"/>
        </w:rPr>
      </w:pPr>
      <w:r>
        <w:rPr>
          <w:rFonts w:ascii="Times New Roman" w:hAnsi="Times New Roman" w:cs="Times New Roman"/>
        </w:rPr>
        <w:t>2.4.</w:t>
      </w:r>
      <w:r>
        <w:rPr>
          <w:rFonts w:ascii="Times New Roman" w:hAnsi="Times New Roman" w:cs="Times New Roman"/>
        </w:rPr>
        <w:tab/>
      </w:r>
      <w:r>
        <w:rPr>
          <w:rFonts w:ascii="Times New Roman" w:hAnsi="Times New Roman" w:cs="Times New Roman"/>
          <w:lang w:eastAsia="ar-SA"/>
        </w:rPr>
        <w:t>Dostawa realizowana będzie na koszt i ryzyko Wykonawcy w odpowiednich opakowaniach (zamknięte, nieuszkodzone), transportem zapewniającym należyte zabezpieczenie przed czynnikami zewnętrznymi i odpowiednią temperaturę surowca.  Opakowania zbiorcze</w:t>
      </w:r>
      <w:r>
        <w:rPr>
          <w:rFonts w:ascii="Times New Roman" w:hAnsi="Times New Roman" w:cs="Times New Roman"/>
        </w:rPr>
        <w:t xml:space="preserve"> czyste, bez obcych zapachów, elementy powinny być ułożone w opakowaniu w sposób nie powodujący deformacji i zapewniający estetyczny wygląd wyrobu.</w:t>
      </w:r>
    </w:p>
    <w:p w:rsidR="00C0238C" w:rsidRDefault="00C0238C" w:rsidP="00C0238C">
      <w:pPr>
        <w:spacing w:after="0" w:line="240" w:lineRule="auto"/>
        <w:ind w:left="709" w:hanging="425"/>
        <w:jc w:val="both"/>
        <w:rPr>
          <w:rFonts w:ascii="Times New Roman" w:hAnsi="Times New Roman" w:cs="Times New Roman"/>
        </w:rPr>
      </w:pPr>
      <w:r>
        <w:rPr>
          <w:rFonts w:ascii="Times New Roman" w:hAnsi="Times New Roman" w:cs="Times New Roman"/>
        </w:rPr>
        <w:t>2.5. Każde opakowanie musi obligatoryjnie zawierać następujące dane:</w:t>
      </w:r>
    </w:p>
    <w:p w:rsidR="00C0238C" w:rsidRDefault="00C0238C" w:rsidP="00C0238C">
      <w:pPr>
        <w:pStyle w:val="Akapitzlist"/>
        <w:spacing w:before="0" w:beforeAutospacing="0" w:after="0" w:afterAutospacing="0"/>
        <w:ind w:left="900"/>
        <w:jc w:val="both"/>
        <w:rPr>
          <w:sz w:val="22"/>
          <w:szCs w:val="22"/>
        </w:rPr>
      </w:pPr>
      <w:r>
        <w:rPr>
          <w:sz w:val="22"/>
          <w:szCs w:val="22"/>
        </w:rPr>
        <w:t>-</w:t>
      </w:r>
      <w:r>
        <w:rPr>
          <w:sz w:val="22"/>
          <w:szCs w:val="22"/>
        </w:rPr>
        <w:tab/>
        <w:t xml:space="preserve">nazwę producenta i środka spożywczego; </w:t>
      </w:r>
    </w:p>
    <w:p w:rsidR="00C0238C" w:rsidRDefault="00C0238C" w:rsidP="00C0238C">
      <w:pPr>
        <w:pStyle w:val="Akapitzlist"/>
        <w:spacing w:before="0" w:beforeAutospacing="0" w:after="0" w:afterAutospacing="0"/>
        <w:ind w:left="900"/>
        <w:jc w:val="both"/>
        <w:rPr>
          <w:sz w:val="22"/>
          <w:szCs w:val="22"/>
        </w:rPr>
      </w:pPr>
      <w:r>
        <w:rPr>
          <w:sz w:val="22"/>
          <w:szCs w:val="22"/>
        </w:rPr>
        <w:t>-</w:t>
      </w:r>
      <w:r>
        <w:rPr>
          <w:sz w:val="22"/>
          <w:szCs w:val="22"/>
        </w:rPr>
        <w:tab/>
        <w:t>dane dotyczące składników występujących w środku spożywczym;</w:t>
      </w:r>
    </w:p>
    <w:p w:rsidR="00C0238C" w:rsidRDefault="00C0238C" w:rsidP="00C0238C">
      <w:pPr>
        <w:pStyle w:val="Akapitzlist"/>
        <w:spacing w:before="0" w:beforeAutospacing="0" w:after="0" w:afterAutospacing="0"/>
        <w:ind w:left="900"/>
        <w:jc w:val="both"/>
        <w:rPr>
          <w:sz w:val="22"/>
          <w:szCs w:val="22"/>
        </w:rPr>
      </w:pPr>
      <w:r>
        <w:rPr>
          <w:sz w:val="22"/>
          <w:szCs w:val="22"/>
        </w:rPr>
        <w:t>-</w:t>
      </w:r>
      <w:r>
        <w:rPr>
          <w:sz w:val="22"/>
          <w:szCs w:val="22"/>
        </w:rPr>
        <w:tab/>
        <w:t>datę minimalnej trwałości albo termin przydatności do spożycia;</w:t>
      </w:r>
    </w:p>
    <w:p w:rsidR="00C0238C" w:rsidRDefault="00C0238C" w:rsidP="00C0238C">
      <w:pPr>
        <w:pStyle w:val="Akapitzlist"/>
        <w:spacing w:before="0" w:beforeAutospacing="0" w:after="0" w:afterAutospacing="0"/>
        <w:ind w:left="900"/>
        <w:jc w:val="both"/>
        <w:rPr>
          <w:sz w:val="22"/>
          <w:szCs w:val="22"/>
        </w:rPr>
      </w:pPr>
      <w:r>
        <w:rPr>
          <w:sz w:val="22"/>
          <w:szCs w:val="22"/>
        </w:rPr>
        <w:t>-</w:t>
      </w:r>
      <w:r>
        <w:rPr>
          <w:sz w:val="22"/>
          <w:szCs w:val="22"/>
        </w:rPr>
        <w:tab/>
        <w:t>dane identyfikujące producenta środka spożywczego;</w:t>
      </w:r>
    </w:p>
    <w:p w:rsidR="00C0238C" w:rsidRDefault="00C0238C" w:rsidP="00C0238C">
      <w:pPr>
        <w:pStyle w:val="Akapitzlist"/>
        <w:spacing w:before="0" w:beforeAutospacing="0" w:after="0" w:afterAutospacing="0"/>
        <w:ind w:left="900"/>
        <w:jc w:val="both"/>
        <w:rPr>
          <w:sz w:val="22"/>
          <w:szCs w:val="22"/>
        </w:rPr>
      </w:pPr>
      <w:r>
        <w:rPr>
          <w:sz w:val="22"/>
          <w:szCs w:val="22"/>
        </w:rPr>
        <w:t>-</w:t>
      </w:r>
      <w:r>
        <w:rPr>
          <w:sz w:val="22"/>
          <w:szCs w:val="22"/>
        </w:rPr>
        <w:tab/>
        <w:t>dane identyfikujące kraj, w którym wyprodukowano środek spożywczy;</w:t>
      </w:r>
    </w:p>
    <w:p w:rsidR="00C0238C" w:rsidRDefault="00C0238C" w:rsidP="00C0238C">
      <w:pPr>
        <w:pStyle w:val="Akapitzlist"/>
        <w:spacing w:before="0" w:beforeAutospacing="0" w:after="0" w:afterAutospacing="0"/>
        <w:ind w:left="900"/>
        <w:jc w:val="both"/>
        <w:rPr>
          <w:sz w:val="22"/>
          <w:szCs w:val="22"/>
        </w:rPr>
      </w:pPr>
      <w:r>
        <w:rPr>
          <w:sz w:val="22"/>
          <w:szCs w:val="22"/>
        </w:rPr>
        <w:t>-</w:t>
      </w:r>
      <w:r>
        <w:rPr>
          <w:sz w:val="22"/>
          <w:szCs w:val="22"/>
        </w:rPr>
        <w:tab/>
        <w:t>zawartość netto lub liczbę sztuk środka spożywczego w opakowaniu;</w:t>
      </w:r>
    </w:p>
    <w:p w:rsidR="00C0238C" w:rsidRDefault="00C0238C" w:rsidP="00C0238C">
      <w:pPr>
        <w:pStyle w:val="Akapitzlist"/>
        <w:spacing w:before="0" w:beforeAutospacing="0" w:after="0" w:afterAutospacing="0"/>
        <w:ind w:left="1410" w:hanging="510"/>
        <w:jc w:val="both"/>
        <w:rPr>
          <w:sz w:val="22"/>
          <w:szCs w:val="22"/>
        </w:rPr>
      </w:pPr>
      <w:r>
        <w:rPr>
          <w:sz w:val="22"/>
          <w:szCs w:val="22"/>
        </w:rPr>
        <w:t>-</w:t>
      </w:r>
      <w:r>
        <w:rPr>
          <w:sz w:val="22"/>
          <w:szCs w:val="22"/>
        </w:rPr>
        <w:tab/>
        <w:t>warunki przechowywania, w przypadku gdy jego jakość zależy od warunków przechowywania;</w:t>
      </w:r>
    </w:p>
    <w:p w:rsidR="00C0238C" w:rsidRDefault="00C0238C" w:rsidP="00C0238C">
      <w:pPr>
        <w:pStyle w:val="Akapitzlist"/>
        <w:spacing w:before="0" w:beforeAutospacing="0" w:after="0" w:afterAutospacing="0"/>
        <w:ind w:left="900"/>
        <w:jc w:val="both"/>
        <w:rPr>
          <w:sz w:val="22"/>
          <w:szCs w:val="22"/>
        </w:rPr>
      </w:pPr>
      <w:r>
        <w:rPr>
          <w:sz w:val="22"/>
          <w:szCs w:val="22"/>
        </w:rPr>
        <w:t>-</w:t>
      </w:r>
      <w:r>
        <w:rPr>
          <w:sz w:val="22"/>
          <w:szCs w:val="22"/>
        </w:rPr>
        <w:tab/>
        <w:t>klasę jakości handlowej.</w:t>
      </w:r>
    </w:p>
    <w:p w:rsidR="00C0238C" w:rsidRDefault="00C0238C" w:rsidP="00C0238C">
      <w:pPr>
        <w:spacing w:after="0" w:line="240" w:lineRule="auto"/>
        <w:ind w:left="704" w:hanging="420"/>
        <w:jc w:val="both"/>
        <w:rPr>
          <w:rFonts w:ascii="Times New Roman" w:hAnsi="Times New Roman" w:cs="Times New Roman"/>
        </w:rPr>
      </w:pPr>
      <w:r>
        <w:rPr>
          <w:rFonts w:ascii="Times New Roman" w:hAnsi="Times New Roman" w:cs="Times New Roman"/>
        </w:rPr>
        <w:t>2.6.</w:t>
      </w:r>
      <w:r>
        <w:rPr>
          <w:rFonts w:ascii="Times New Roman" w:hAnsi="Times New Roman" w:cs="Times New Roman"/>
        </w:rPr>
        <w:tab/>
        <w:t xml:space="preserve">Wymagany okres przydatności do spożycia przedmiotu zamówienia w dniu odbioru, wynosi nie mniej niż połowę okresu przydatności do spożycia przewidzianego dla danego produktu. </w:t>
      </w:r>
    </w:p>
    <w:p w:rsidR="00C0238C" w:rsidRDefault="00C0238C" w:rsidP="00C0238C">
      <w:pPr>
        <w:spacing w:after="0" w:line="240" w:lineRule="auto"/>
        <w:ind w:left="704" w:hanging="420"/>
        <w:jc w:val="both"/>
        <w:rPr>
          <w:rFonts w:ascii="Times New Roman" w:hAnsi="Times New Roman" w:cs="Times New Roman"/>
          <w:b/>
        </w:rPr>
      </w:pPr>
      <w:r>
        <w:rPr>
          <w:rFonts w:ascii="Times New Roman" w:hAnsi="Times New Roman" w:cs="Times New Roman"/>
        </w:rPr>
        <w:t xml:space="preserve">2.7. </w:t>
      </w:r>
      <w:r>
        <w:rPr>
          <w:rFonts w:ascii="Times New Roman" w:hAnsi="Times New Roman" w:cs="Times New Roman"/>
          <w:b/>
        </w:rPr>
        <w:t>Terminy dostaw: Kuchnie Cateringowe ul. Jagiellońska 76 i ul. Kołłątaja 4 dwa razy       w tygodniu (wtorek i czwartek), dostawy w godzinach: od 8.00 do 10.00, oraz  Kuchnia Cateringowa ul. Krzyżanowskiej 8 codziennie od poniedziałku do piątku w godzinach    od 10.00 do 11.00 lub na telefoniczne zamówienie Zamawiającego.</w:t>
      </w:r>
    </w:p>
    <w:p w:rsidR="00C0238C" w:rsidRDefault="00C0238C" w:rsidP="00C0238C">
      <w:pPr>
        <w:widowControl w:val="0"/>
        <w:spacing w:after="0" w:line="240" w:lineRule="auto"/>
        <w:ind w:left="704" w:hanging="420"/>
        <w:jc w:val="both"/>
        <w:rPr>
          <w:rFonts w:ascii="Times New Roman" w:hAnsi="Times New Roman" w:cs="Times New Roman"/>
          <w:b/>
          <w:bCs/>
          <w:u w:val="single"/>
        </w:rPr>
      </w:pPr>
    </w:p>
    <w:p w:rsidR="00C0238C" w:rsidRDefault="00C0238C" w:rsidP="00C0238C">
      <w:pPr>
        <w:spacing w:after="0" w:line="240" w:lineRule="auto"/>
        <w:ind w:left="704" w:hanging="420"/>
        <w:jc w:val="both"/>
        <w:rPr>
          <w:rFonts w:ascii="Times New Roman" w:hAnsi="Times New Roman" w:cs="Times New Roman"/>
        </w:rPr>
      </w:pPr>
      <w:r>
        <w:rPr>
          <w:rFonts w:ascii="Times New Roman" w:hAnsi="Times New Roman" w:cs="Times New Roman"/>
        </w:rPr>
        <w:t xml:space="preserve">  </w:t>
      </w:r>
    </w:p>
    <w:p w:rsidR="00C0238C" w:rsidRDefault="00C0238C" w:rsidP="00C0238C">
      <w:pPr>
        <w:widowControl w:val="0"/>
        <w:spacing w:after="0"/>
        <w:ind w:left="709" w:hanging="425"/>
        <w:contextualSpacing/>
        <w:jc w:val="both"/>
        <w:rPr>
          <w:rFonts w:ascii="Times New Roman" w:eastAsia="Tahoma" w:hAnsi="Times New Roman" w:cs="Times New Roman"/>
          <w:b/>
          <w:u w:val="single"/>
          <w:lang w:eastAsia="ar-SA"/>
        </w:rPr>
      </w:pPr>
      <w:r>
        <w:rPr>
          <w:rFonts w:ascii="Times New Roman" w:eastAsia="Tahoma" w:hAnsi="Times New Roman" w:cs="Times New Roman"/>
          <w:b/>
          <w:u w:val="single"/>
          <w:lang w:eastAsia="ar-SA"/>
        </w:rPr>
        <w:t xml:space="preserve">3. </w:t>
      </w:r>
      <w:r>
        <w:rPr>
          <w:rFonts w:ascii="Times New Roman" w:eastAsia="Tahoma" w:hAnsi="Times New Roman" w:cs="Times New Roman"/>
          <w:b/>
          <w:u w:val="single"/>
          <w:lang w:eastAsia="ar-SA"/>
        </w:rPr>
        <w:tab/>
        <w:t>Wymagania dotyczące części II (ryby i przetwory rybne)</w:t>
      </w:r>
    </w:p>
    <w:p w:rsidR="00C0238C" w:rsidRDefault="00C0238C" w:rsidP="00C0238C">
      <w:pPr>
        <w:widowControl w:val="0"/>
        <w:spacing w:after="0" w:line="240" w:lineRule="auto"/>
        <w:ind w:left="704" w:hanging="420"/>
        <w:jc w:val="both"/>
        <w:rPr>
          <w:rFonts w:ascii="Times New Roman" w:eastAsia="Times New Roman" w:hAnsi="Times New Roman" w:cs="Times New Roman"/>
          <w:lang w:eastAsia="pl-PL"/>
        </w:rPr>
      </w:pPr>
      <w:r>
        <w:rPr>
          <w:rFonts w:ascii="Times New Roman" w:eastAsia="Tahoma" w:hAnsi="Times New Roman" w:cs="Times New Roman"/>
          <w:lang w:eastAsia="ar-SA"/>
        </w:rPr>
        <w:t xml:space="preserve">3.1. </w:t>
      </w:r>
      <w:r>
        <w:rPr>
          <w:rFonts w:ascii="Times New Roman" w:hAnsi="Times New Roman" w:cs="Times New Roman"/>
        </w:rPr>
        <w:t xml:space="preserve">Każdy produkt wytwarzany będzie zgodnie z ustawą o bezpieczeństwie żywienia i żywności, rozporządzeniami wydanymi na jej podstawie, Rozporządzeniem Parlamentu Europejskiego     i Rady (UE) Nr 1169/2011 z dnia 25 października 2011r. w sprawie przekazywania konsumentom informacji na temat żywności, zmiany rozporządzeń Parlamentu Europejskiego </w:t>
      </w:r>
      <w:r>
        <w:rPr>
          <w:rFonts w:ascii="Times New Roman" w:hAnsi="Times New Roman" w:cs="Times New Roman"/>
        </w:rPr>
        <w:lastRenderedPageBreak/>
        <w:t>i Rady (WE) nr 1924/2006 i (WE) nr 1925/2006 oraz uchylenia dyrektywy Komisji 87/250/EWG, dyrektywy Rady 90/496/EWG, dyrektywy Komisji 1999/10/WE, dyrektywy 2000/13/WE Parlamentu Europejskiego i Rady, dyrektywy Komisji 2002/67/WE i 2008/5/WE oraz rozporządzenia Komisji (WE) nr 608/2004 (</w:t>
      </w:r>
      <w:proofErr w:type="spellStart"/>
      <w:r>
        <w:rPr>
          <w:rFonts w:ascii="Times New Roman" w:hAnsi="Times New Roman" w:cs="Times New Roman"/>
        </w:rPr>
        <w:t>Dz.U</w:t>
      </w:r>
      <w:proofErr w:type="spellEnd"/>
      <w:r>
        <w:rPr>
          <w:rFonts w:ascii="Times New Roman" w:hAnsi="Times New Roman" w:cs="Times New Roman"/>
        </w:rPr>
        <w:t>. L 304 z 22.11.2011, s. 18) oraz normami jakościowymi, systemem HACCP, lub równoważnymi (ciężar udowodnienia równoważności spoczywa na Wykonawcy).</w:t>
      </w:r>
    </w:p>
    <w:p w:rsidR="00C0238C" w:rsidRDefault="00C0238C" w:rsidP="00C0238C">
      <w:pPr>
        <w:widowControl w:val="0"/>
        <w:spacing w:after="0" w:line="240" w:lineRule="auto"/>
        <w:ind w:left="704" w:hanging="420"/>
        <w:jc w:val="both"/>
        <w:rPr>
          <w:rFonts w:ascii="Times New Roman" w:hAnsi="Times New Roman" w:cs="Times New Roman"/>
        </w:rPr>
      </w:pPr>
      <w:r>
        <w:rPr>
          <w:rFonts w:ascii="Times New Roman" w:hAnsi="Times New Roman" w:cs="Times New Roman"/>
        </w:rPr>
        <w:t>3.2.</w:t>
      </w:r>
      <w:r>
        <w:rPr>
          <w:rFonts w:ascii="Times New Roman" w:hAnsi="Times New Roman" w:cs="Times New Roman"/>
        </w:rPr>
        <w:tab/>
        <w:t>Wykonawca ma obowiązek dostarczać produkty I klasy, zgodne z zastosowaną normą jakości.           Na każde żądanie Zamawiającego Wykonawca jest zobowiązany okazać w stosunku               do każdego produktu odpowiedni certyfikat zgodności z zastosowaną normą jakości.</w:t>
      </w:r>
    </w:p>
    <w:p w:rsidR="00C0238C" w:rsidRDefault="00C0238C" w:rsidP="00C0238C">
      <w:pPr>
        <w:widowControl w:val="0"/>
        <w:spacing w:after="0" w:line="240" w:lineRule="auto"/>
        <w:ind w:left="704" w:hanging="420"/>
        <w:jc w:val="both"/>
        <w:rPr>
          <w:rFonts w:ascii="Times New Roman" w:hAnsi="Times New Roman" w:cs="Times New Roman"/>
        </w:rPr>
      </w:pPr>
      <w:r>
        <w:rPr>
          <w:rFonts w:ascii="Times New Roman" w:hAnsi="Times New Roman" w:cs="Times New Roman"/>
        </w:rPr>
        <w:t xml:space="preserve">3.3. Cechy dyskwalifikujące przedmiot zamówienia: obce posmaki, zapachy, oślizgłość, nalot pleśni, barwa szarozielona, </w:t>
      </w:r>
      <w:r>
        <w:rPr>
          <w:rFonts w:ascii="Times New Roman" w:hAnsi="Times New Roman" w:cs="Times New Roman"/>
          <w:color w:val="000000" w:themeColor="text1"/>
        </w:rPr>
        <w:t>obecność szkodników oraz ich pozostałości</w:t>
      </w:r>
      <w:r>
        <w:rPr>
          <w:rFonts w:ascii="Times New Roman" w:hAnsi="Times New Roman" w:cs="Times New Roman"/>
        </w:rPr>
        <w:t>, brak oznakowania opakowań, ich uszkodzenia mechaniczne, zerwane plomby, zabrudzenia, plamy oraz zawilgocenie powierzchni, brak ciągu chłodniczego, surowiec rozmrożony lub/i wykazujący ślady powtórnego zamrożenia, nieklarowność, bombaże.</w:t>
      </w:r>
    </w:p>
    <w:p w:rsidR="00C0238C" w:rsidRDefault="00C0238C" w:rsidP="00C0238C">
      <w:pPr>
        <w:widowControl w:val="0"/>
        <w:spacing w:after="0" w:line="240" w:lineRule="auto"/>
        <w:ind w:left="704" w:hanging="420"/>
        <w:jc w:val="both"/>
        <w:rPr>
          <w:rFonts w:ascii="Times New Roman" w:eastAsia="Times New Roman" w:hAnsi="Times New Roman" w:cs="Times New Roman"/>
          <w:lang w:eastAsia="pl-PL"/>
        </w:rPr>
      </w:pPr>
      <w:r>
        <w:rPr>
          <w:rFonts w:ascii="Times New Roman" w:hAnsi="Times New Roman" w:cs="Times New Roman"/>
        </w:rPr>
        <w:t>3.4.</w:t>
      </w:r>
      <w:r>
        <w:rPr>
          <w:rFonts w:ascii="Times New Roman" w:hAnsi="Times New Roman" w:cs="Times New Roman"/>
        </w:rPr>
        <w:tab/>
      </w:r>
      <w:r>
        <w:rPr>
          <w:rFonts w:ascii="Times New Roman" w:hAnsi="Times New Roman" w:cs="Times New Roman"/>
          <w:lang w:eastAsia="ar-SA"/>
        </w:rPr>
        <w:t>Dostawa realizowana będzie na koszt i ryzyko Wykonawcy w odpowiednich opakowaniach (zamknięte, nieuszkodzone), transportem zapewniającym należyte zabezpieczenie przed czynnikami zewnętrznymi i odpowiednią temperaturę surowca. Opakowania zbiorcze powinny być</w:t>
      </w:r>
      <w:r>
        <w:rPr>
          <w:rFonts w:ascii="Times New Roman" w:hAnsi="Times New Roman" w:cs="Times New Roman"/>
        </w:rPr>
        <w:t xml:space="preserve"> czyste, bez obcych zapachów, przeznaczone tylko do jednego asortymentu, elementy powinny być ułożone w opakowaniu w sposób nie powodujący deformacji i zapewniający estetyczny wygląd środka spożywczego.</w:t>
      </w:r>
    </w:p>
    <w:p w:rsidR="00C0238C" w:rsidRDefault="00C0238C" w:rsidP="00C0238C">
      <w:pPr>
        <w:spacing w:after="0" w:line="240" w:lineRule="auto"/>
        <w:ind w:left="709" w:hanging="425"/>
        <w:jc w:val="both"/>
        <w:rPr>
          <w:rFonts w:ascii="Times New Roman" w:hAnsi="Times New Roman" w:cs="Times New Roman"/>
        </w:rPr>
      </w:pPr>
      <w:r>
        <w:rPr>
          <w:rFonts w:ascii="Times New Roman" w:hAnsi="Times New Roman" w:cs="Times New Roman"/>
        </w:rPr>
        <w:t>3.5. Każde opakowanie musi obligatoryjnie zawierać następujące dane:</w:t>
      </w:r>
    </w:p>
    <w:p w:rsidR="00C0238C" w:rsidRDefault="00C0238C" w:rsidP="00C0238C">
      <w:pPr>
        <w:spacing w:after="0" w:line="240" w:lineRule="auto"/>
        <w:ind w:left="709" w:hanging="425"/>
        <w:jc w:val="both"/>
        <w:rPr>
          <w:rFonts w:ascii="Times New Roman" w:hAnsi="Times New Roman" w:cs="Times New Roman"/>
        </w:rPr>
      </w:pPr>
      <w:r>
        <w:rPr>
          <w:rFonts w:ascii="Times New Roman" w:hAnsi="Times New Roman" w:cs="Times New Roman"/>
        </w:rPr>
        <w:tab/>
        <w:t xml:space="preserve">   -</w:t>
      </w:r>
      <w:r>
        <w:rPr>
          <w:rFonts w:ascii="Times New Roman" w:hAnsi="Times New Roman" w:cs="Times New Roman"/>
        </w:rPr>
        <w:tab/>
        <w:t>handlowe oznaczenie gatunku (nazwa Polska i łacińska)</w:t>
      </w:r>
    </w:p>
    <w:p w:rsidR="00C0238C" w:rsidRDefault="00C0238C" w:rsidP="00C0238C">
      <w:pPr>
        <w:spacing w:after="0" w:line="240" w:lineRule="auto"/>
        <w:ind w:left="709" w:hanging="425"/>
        <w:jc w:val="both"/>
        <w:rPr>
          <w:rFonts w:ascii="Times New Roman" w:hAnsi="Times New Roman" w:cs="Times New Roman"/>
        </w:rPr>
      </w:pPr>
      <w:r>
        <w:rPr>
          <w:rFonts w:ascii="Times New Roman" w:hAnsi="Times New Roman" w:cs="Times New Roman"/>
        </w:rPr>
        <w:tab/>
        <w:t xml:space="preserve">   -</w:t>
      </w:r>
      <w:r>
        <w:rPr>
          <w:rFonts w:ascii="Times New Roman" w:hAnsi="Times New Roman" w:cs="Times New Roman"/>
        </w:rPr>
        <w:tab/>
        <w:t>metodzie produkcji (złowione w morzu, wodach śródlądowych lub wyhodowane)</w:t>
      </w:r>
    </w:p>
    <w:p w:rsidR="00C0238C" w:rsidRDefault="00C0238C" w:rsidP="00C0238C">
      <w:pPr>
        <w:spacing w:after="0" w:line="240" w:lineRule="auto"/>
        <w:ind w:left="709" w:hanging="425"/>
        <w:jc w:val="both"/>
        <w:rPr>
          <w:rFonts w:ascii="Times New Roman" w:hAnsi="Times New Roman" w:cs="Times New Roman"/>
        </w:rPr>
      </w:pPr>
      <w:r>
        <w:rPr>
          <w:rFonts w:ascii="Times New Roman" w:hAnsi="Times New Roman" w:cs="Times New Roman"/>
        </w:rPr>
        <w:tab/>
        <w:t xml:space="preserve">   -</w:t>
      </w:r>
      <w:r>
        <w:rPr>
          <w:rFonts w:ascii="Times New Roman" w:hAnsi="Times New Roman" w:cs="Times New Roman"/>
        </w:rPr>
        <w:tab/>
        <w:t>obszarze połowu (np. Morze Bałtyckie, a w przypadku wód śródlądowych i hodowli</w:t>
      </w:r>
    </w:p>
    <w:p w:rsidR="00C0238C" w:rsidRDefault="00C0238C" w:rsidP="00C0238C">
      <w:pPr>
        <w:spacing w:after="0" w:line="240" w:lineRule="auto"/>
        <w:ind w:left="709" w:hanging="425"/>
        <w:jc w:val="both"/>
        <w:rPr>
          <w:rFonts w:ascii="Times New Roman" w:hAnsi="Times New Roman" w:cs="Times New Roman"/>
        </w:rPr>
      </w:pPr>
      <w:r>
        <w:rPr>
          <w:rFonts w:ascii="Times New Roman" w:hAnsi="Times New Roman" w:cs="Times New Roman"/>
        </w:rPr>
        <w:t xml:space="preserve">                   nazwa państwa np. złowione lub wyhodowane w Polsce, Chinach, </w:t>
      </w:r>
      <w:proofErr w:type="spellStart"/>
      <w:r>
        <w:rPr>
          <w:rFonts w:ascii="Times New Roman" w:hAnsi="Times New Roman" w:cs="Times New Roman"/>
        </w:rPr>
        <w:t>Chille</w:t>
      </w:r>
      <w:proofErr w:type="spellEnd"/>
      <w:r>
        <w:rPr>
          <w:rFonts w:ascii="Times New Roman" w:hAnsi="Times New Roman" w:cs="Times New Roman"/>
        </w:rPr>
        <w:t>)</w:t>
      </w:r>
    </w:p>
    <w:p w:rsidR="00C0238C" w:rsidRDefault="00C0238C" w:rsidP="00C0238C">
      <w:pPr>
        <w:pStyle w:val="Akapitzlist"/>
        <w:spacing w:before="0" w:beforeAutospacing="0" w:after="0" w:afterAutospacing="0"/>
        <w:ind w:left="900"/>
        <w:jc w:val="both"/>
        <w:rPr>
          <w:sz w:val="22"/>
          <w:szCs w:val="22"/>
        </w:rPr>
      </w:pPr>
      <w:r>
        <w:rPr>
          <w:sz w:val="22"/>
          <w:szCs w:val="22"/>
        </w:rPr>
        <w:t>-</w:t>
      </w:r>
      <w:r>
        <w:rPr>
          <w:sz w:val="22"/>
          <w:szCs w:val="22"/>
        </w:rPr>
        <w:tab/>
        <w:t xml:space="preserve">nazwę producenta i środka spożywczego; </w:t>
      </w:r>
    </w:p>
    <w:p w:rsidR="00C0238C" w:rsidRDefault="00C0238C" w:rsidP="00C0238C">
      <w:pPr>
        <w:pStyle w:val="Akapitzlist"/>
        <w:spacing w:before="0" w:beforeAutospacing="0" w:after="0" w:afterAutospacing="0"/>
        <w:ind w:left="900"/>
        <w:jc w:val="both"/>
        <w:rPr>
          <w:sz w:val="22"/>
          <w:szCs w:val="22"/>
        </w:rPr>
      </w:pPr>
      <w:r>
        <w:rPr>
          <w:sz w:val="22"/>
          <w:szCs w:val="22"/>
        </w:rPr>
        <w:t>-</w:t>
      </w:r>
      <w:r>
        <w:rPr>
          <w:sz w:val="22"/>
          <w:szCs w:val="22"/>
        </w:rPr>
        <w:tab/>
        <w:t>dane dotyczące składników występujących w środku spożywczym;</w:t>
      </w:r>
    </w:p>
    <w:p w:rsidR="00C0238C" w:rsidRDefault="00C0238C" w:rsidP="00C0238C">
      <w:pPr>
        <w:pStyle w:val="Akapitzlist"/>
        <w:spacing w:before="0" w:beforeAutospacing="0" w:after="0" w:afterAutospacing="0"/>
        <w:ind w:left="900"/>
        <w:jc w:val="both"/>
        <w:rPr>
          <w:sz w:val="22"/>
          <w:szCs w:val="22"/>
        </w:rPr>
      </w:pPr>
      <w:r>
        <w:rPr>
          <w:sz w:val="22"/>
          <w:szCs w:val="22"/>
        </w:rPr>
        <w:t>-</w:t>
      </w:r>
      <w:r>
        <w:rPr>
          <w:sz w:val="22"/>
          <w:szCs w:val="22"/>
        </w:rPr>
        <w:tab/>
        <w:t>datę minimalnej trwałości albo termin przydatności do spożycia;</w:t>
      </w:r>
    </w:p>
    <w:p w:rsidR="00C0238C" w:rsidRDefault="00C0238C" w:rsidP="00C0238C">
      <w:pPr>
        <w:pStyle w:val="Akapitzlist"/>
        <w:spacing w:before="0" w:beforeAutospacing="0" w:after="0" w:afterAutospacing="0"/>
        <w:ind w:left="900"/>
        <w:jc w:val="both"/>
        <w:rPr>
          <w:sz w:val="22"/>
          <w:szCs w:val="22"/>
        </w:rPr>
      </w:pPr>
      <w:r>
        <w:rPr>
          <w:sz w:val="22"/>
          <w:szCs w:val="22"/>
        </w:rPr>
        <w:t>-</w:t>
      </w:r>
      <w:r>
        <w:rPr>
          <w:sz w:val="22"/>
          <w:szCs w:val="22"/>
        </w:rPr>
        <w:tab/>
        <w:t>dane identyfikujące producenta środka spożywczego;</w:t>
      </w:r>
    </w:p>
    <w:p w:rsidR="00C0238C" w:rsidRDefault="00C0238C" w:rsidP="00C0238C">
      <w:pPr>
        <w:pStyle w:val="Akapitzlist"/>
        <w:spacing w:before="0" w:beforeAutospacing="0" w:after="0" w:afterAutospacing="0"/>
        <w:ind w:left="900"/>
        <w:jc w:val="both"/>
        <w:rPr>
          <w:sz w:val="22"/>
          <w:szCs w:val="22"/>
        </w:rPr>
      </w:pPr>
      <w:r>
        <w:rPr>
          <w:sz w:val="22"/>
          <w:szCs w:val="22"/>
        </w:rPr>
        <w:t>-</w:t>
      </w:r>
      <w:r>
        <w:rPr>
          <w:sz w:val="22"/>
          <w:szCs w:val="22"/>
        </w:rPr>
        <w:tab/>
        <w:t>dane identyfikujące kraj, w którym wyprodukowano środek spożywczy;</w:t>
      </w:r>
    </w:p>
    <w:p w:rsidR="00C0238C" w:rsidRDefault="00C0238C" w:rsidP="00C0238C">
      <w:pPr>
        <w:pStyle w:val="Akapitzlist"/>
        <w:spacing w:before="0" w:beforeAutospacing="0" w:after="0" w:afterAutospacing="0"/>
        <w:ind w:left="900"/>
        <w:jc w:val="both"/>
        <w:rPr>
          <w:sz w:val="22"/>
          <w:szCs w:val="22"/>
        </w:rPr>
      </w:pPr>
      <w:r>
        <w:rPr>
          <w:sz w:val="22"/>
          <w:szCs w:val="22"/>
        </w:rPr>
        <w:t>-</w:t>
      </w:r>
      <w:r>
        <w:rPr>
          <w:sz w:val="22"/>
          <w:szCs w:val="22"/>
        </w:rPr>
        <w:tab/>
        <w:t>zawartość netto lub liczbę sztuk środka spożywczego w opakowaniu;</w:t>
      </w:r>
    </w:p>
    <w:p w:rsidR="00C0238C" w:rsidRDefault="00C0238C" w:rsidP="00C0238C">
      <w:pPr>
        <w:pStyle w:val="Akapitzlist"/>
        <w:spacing w:before="0" w:beforeAutospacing="0" w:after="0" w:afterAutospacing="0"/>
        <w:ind w:left="1410" w:hanging="510"/>
        <w:jc w:val="both"/>
        <w:rPr>
          <w:sz w:val="22"/>
          <w:szCs w:val="22"/>
        </w:rPr>
      </w:pPr>
      <w:r>
        <w:rPr>
          <w:sz w:val="22"/>
          <w:szCs w:val="22"/>
        </w:rPr>
        <w:t>-</w:t>
      </w:r>
      <w:r>
        <w:rPr>
          <w:sz w:val="22"/>
          <w:szCs w:val="22"/>
        </w:rPr>
        <w:tab/>
        <w:t>warunki przechowywania, w przypadku, gdy jego jakość zależy od warunków przechowywania;</w:t>
      </w:r>
    </w:p>
    <w:p w:rsidR="00C0238C" w:rsidRDefault="00C0238C" w:rsidP="00C0238C">
      <w:pPr>
        <w:pStyle w:val="Akapitzlist"/>
        <w:spacing w:before="0" w:beforeAutospacing="0" w:after="0" w:afterAutospacing="0"/>
        <w:ind w:left="900"/>
        <w:jc w:val="both"/>
        <w:rPr>
          <w:sz w:val="22"/>
          <w:szCs w:val="22"/>
        </w:rPr>
      </w:pPr>
      <w:r>
        <w:rPr>
          <w:sz w:val="22"/>
          <w:szCs w:val="22"/>
        </w:rPr>
        <w:t>-</w:t>
      </w:r>
      <w:r>
        <w:rPr>
          <w:sz w:val="22"/>
          <w:szCs w:val="22"/>
        </w:rPr>
        <w:tab/>
        <w:t>klasę jakości handlowej.</w:t>
      </w:r>
    </w:p>
    <w:p w:rsidR="00C0238C" w:rsidRDefault="00C0238C" w:rsidP="00C0238C">
      <w:pPr>
        <w:spacing w:after="0" w:line="240" w:lineRule="auto"/>
        <w:ind w:left="704" w:hanging="420"/>
        <w:jc w:val="both"/>
        <w:rPr>
          <w:rFonts w:ascii="Times New Roman" w:hAnsi="Times New Roman" w:cs="Times New Roman"/>
        </w:rPr>
      </w:pPr>
      <w:r>
        <w:rPr>
          <w:rFonts w:ascii="Times New Roman" w:hAnsi="Times New Roman" w:cs="Times New Roman"/>
        </w:rPr>
        <w:t>3.6.</w:t>
      </w:r>
      <w:r>
        <w:rPr>
          <w:rFonts w:ascii="Times New Roman" w:hAnsi="Times New Roman" w:cs="Times New Roman"/>
        </w:rPr>
        <w:tab/>
        <w:t>Wymagany okres przydatności do spożycia przedmiotu zamówienia w dniu odbioru, wynosi nie mniej niż połowę okresu przydatności do spożycia przewidzianego dla danego produktu.</w:t>
      </w:r>
    </w:p>
    <w:p w:rsidR="00C0238C" w:rsidRDefault="00C0238C" w:rsidP="00C0238C">
      <w:pPr>
        <w:spacing w:after="0" w:line="240" w:lineRule="auto"/>
        <w:ind w:left="704" w:hanging="420"/>
        <w:jc w:val="both"/>
        <w:rPr>
          <w:rFonts w:ascii="Times New Roman" w:hAnsi="Times New Roman" w:cs="Times New Roman"/>
          <w:b/>
        </w:rPr>
      </w:pPr>
      <w:r>
        <w:rPr>
          <w:rFonts w:ascii="Times New Roman" w:hAnsi="Times New Roman" w:cs="Times New Roman"/>
        </w:rPr>
        <w:t>3.7.</w:t>
      </w:r>
      <w:r>
        <w:rPr>
          <w:rFonts w:ascii="Times New Roman" w:hAnsi="Times New Roman" w:cs="Times New Roman"/>
        </w:rPr>
        <w:tab/>
      </w:r>
      <w:r>
        <w:rPr>
          <w:rFonts w:ascii="Times New Roman" w:hAnsi="Times New Roman" w:cs="Times New Roman"/>
          <w:b/>
        </w:rPr>
        <w:t>Terminy dostaw: dwa razy w tygodniu (wtorek i czwartek), dostawy w godzinach Kuchnia Cateringowa ul. Jagiellońska 76 od 8.00do 10.00, Kuchnia Cateringowa ul. Kołłątaja 4 od 7 do 9.00, Kuchnia Cateringowa ul. Krzyżanowskiej 8 od 10.00 do 11.00.</w:t>
      </w:r>
    </w:p>
    <w:p w:rsidR="00C0238C" w:rsidRDefault="00C0238C" w:rsidP="00C0238C">
      <w:pPr>
        <w:spacing w:after="0" w:line="240" w:lineRule="auto"/>
        <w:jc w:val="both"/>
        <w:rPr>
          <w:rFonts w:ascii="Times New Roman" w:hAnsi="Times New Roman" w:cs="Times New Roman"/>
        </w:rPr>
      </w:pPr>
    </w:p>
    <w:p w:rsidR="00C0238C" w:rsidRDefault="00C0238C" w:rsidP="00C0238C">
      <w:pPr>
        <w:spacing w:after="0"/>
        <w:ind w:firstLine="284"/>
        <w:jc w:val="both"/>
        <w:rPr>
          <w:rFonts w:ascii="Times New Roman" w:hAnsi="Times New Roman" w:cs="Times New Roman"/>
          <w:b/>
          <w:u w:val="single"/>
        </w:rPr>
      </w:pPr>
      <w:r>
        <w:rPr>
          <w:rFonts w:ascii="Times New Roman" w:eastAsia="Tahoma" w:hAnsi="Times New Roman" w:cs="Times New Roman"/>
          <w:b/>
          <w:u w:val="single"/>
        </w:rPr>
        <w:t xml:space="preserve">4. </w:t>
      </w:r>
      <w:r>
        <w:rPr>
          <w:rFonts w:ascii="Times New Roman" w:hAnsi="Times New Roman" w:cs="Times New Roman"/>
          <w:b/>
          <w:u w:val="single"/>
        </w:rPr>
        <w:t>Wykonawca zobowiązany jest do:</w:t>
      </w:r>
    </w:p>
    <w:p w:rsidR="00C0238C" w:rsidRDefault="00C0238C" w:rsidP="00C0238C">
      <w:pPr>
        <w:pStyle w:val="Akapitzlist"/>
        <w:spacing w:before="0" w:beforeAutospacing="0" w:after="0" w:afterAutospacing="0"/>
        <w:ind w:left="1137" w:hanging="570"/>
        <w:contextualSpacing/>
        <w:jc w:val="both"/>
        <w:rPr>
          <w:sz w:val="22"/>
          <w:szCs w:val="22"/>
        </w:rPr>
      </w:pPr>
      <w:r>
        <w:t>-</w:t>
      </w:r>
      <w:r>
        <w:tab/>
      </w:r>
      <w:r>
        <w:rPr>
          <w:sz w:val="22"/>
          <w:szCs w:val="22"/>
        </w:rPr>
        <w:t xml:space="preserve">dostarczania towarów do magazynów Kuchni Cateringowych, własnym transportem </w:t>
      </w:r>
      <w:r>
        <w:rPr>
          <w:sz w:val="22"/>
          <w:szCs w:val="22"/>
        </w:rPr>
        <w:br/>
        <w:t>na własny koszt i ryzyko,</w:t>
      </w:r>
    </w:p>
    <w:p w:rsidR="00C0238C" w:rsidRDefault="00C0238C" w:rsidP="00C0238C">
      <w:pPr>
        <w:pStyle w:val="Akapitzlist"/>
        <w:spacing w:before="0" w:beforeAutospacing="0" w:after="0" w:afterAutospacing="0"/>
        <w:ind w:left="1134" w:hanging="567"/>
        <w:contextualSpacing/>
        <w:jc w:val="both"/>
      </w:pPr>
      <w:r>
        <w:rPr>
          <w:sz w:val="22"/>
          <w:szCs w:val="22"/>
        </w:rPr>
        <w:t xml:space="preserve">- </w:t>
      </w:r>
      <w:r>
        <w:rPr>
          <w:sz w:val="22"/>
          <w:szCs w:val="22"/>
        </w:rPr>
        <w:tab/>
        <w:t xml:space="preserve">dokonywania we własnym zakresie wyładunku i wniesienia dostarczanego towaru </w:t>
      </w:r>
      <w:r>
        <w:rPr>
          <w:sz w:val="22"/>
          <w:szCs w:val="22"/>
        </w:rPr>
        <w:br/>
        <w:t>do pomieszczeń magazynowych Zamawiającego,</w:t>
      </w:r>
      <w:r>
        <w:t xml:space="preserve"> </w:t>
      </w:r>
    </w:p>
    <w:p w:rsidR="00C0238C" w:rsidRDefault="00C0238C" w:rsidP="00C0238C">
      <w:pPr>
        <w:spacing w:after="0"/>
        <w:ind w:left="1134" w:hanging="567"/>
        <w:contextualSpacing/>
        <w:jc w:val="both"/>
        <w:rPr>
          <w:rFonts w:ascii="Times New Roman" w:hAnsi="Times New Roman" w:cs="Times New Roman"/>
        </w:rPr>
      </w:pPr>
      <w:r>
        <w:rPr>
          <w:rFonts w:ascii="Times New Roman" w:hAnsi="Times New Roman" w:cs="Times New Roman"/>
        </w:rPr>
        <w:t>-</w:t>
      </w:r>
      <w:r>
        <w:rPr>
          <w:rFonts w:ascii="Times New Roman" w:hAnsi="Times New Roman" w:cs="Times New Roman"/>
        </w:rPr>
        <w:tab/>
        <w:t xml:space="preserve">dołączania do każdej dostawy faktury VAT, z wyszczególnieniem produktów, </w:t>
      </w:r>
      <w:r>
        <w:rPr>
          <w:rFonts w:ascii="Times New Roman" w:hAnsi="Times New Roman" w:cs="Times New Roman"/>
        </w:rPr>
        <w:br/>
        <w:t>ich ilości, ceny jednostkowej, kwoty VAT i kwoty brutto,</w:t>
      </w:r>
    </w:p>
    <w:p w:rsidR="00C0238C" w:rsidRDefault="00C0238C" w:rsidP="00C0238C">
      <w:pPr>
        <w:spacing w:after="0"/>
        <w:ind w:left="1134" w:hanging="567"/>
        <w:contextualSpacing/>
        <w:jc w:val="both"/>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ab/>
        <w:t>terminowego dostarczania zamówionych towarów. W przypadku nie dostarczenia przez Wykonawcę towarów w terminie, Zamawiającemu przysługuje prawo zakupu danego towaru u innego podmiotu i obciążenia Wykonawcy różnicą między ceną zakupu u innego podmiotu, a ceną wynikającą z umowy – w takim  przypadku Zamawiający ma prawo odmówić przyjęcia towaru dostarczonego po terminie,</w:t>
      </w:r>
    </w:p>
    <w:p w:rsidR="00C0238C" w:rsidRDefault="00C0238C" w:rsidP="00C0238C">
      <w:pPr>
        <w:spacing w:after="0"/>
        <w:ind w:left="1134" w:hanging="594"/>
        <w:contextualSpacing/>
        <w:jc w:val="both"/>
        <w:rPr>
          <w:rFonts w:ascii="Times New Roman" w:hAnsi="Times New Roman" w:cs="Times New Roman"/>
        </w:rPr>
      </w:pPr>
      <w:r>
        <w:rPr>
          <w:rFonts w:ascii="Times New Roman" w:hAnsi="Times New Roman" w:cs="Times New Roman"/>
        </w:rPr>
        <w:lastRenderedPageBreak/>
        <w:t xml:space="preserve">-   </w:t>
      </w:r>
      <w:r>
        <w:rPr>
          <w:rFonts w:ascii="Times New Roman" w:hAnsi="Times New Roman" w:cs="Times New Roman"/>
        </w:rPr>
        <w:tab/>
        <w:t>użyczenia nieodpłatnie ewentualnie potrzebnych pojemników przy każdorazowej dostawie towaru do Kuchni Cateringowych na okres do następnej dostawy.</w:t>
      </w:r>
    </w:p>
    <w:p w:rsidR="00C0238C" w:rsidRDefault="00C0238C" w:rsidP="00C0238C">
      <w:pPr>
        <w:pStyle w:val="Akapitzlist"/>
        <w:spacing w:before="0" w:beforeAutospacing="0" w:after="0" w:afterAutospacing="0"/>
        <w:ind w:left="720"/>
        <w:contextualSpacing/>
        <w:jc w:val="both"/>
        <w:rPr>
          <w:sz w:val="22"/>
          <w:szCs w:val="22"/>
        </w:rPr>
      </w:pPr>
    </w:p>
    <w:p w:rsidR="00C0238C" w:rsidRDefault="00C0238C" w:rsidP="00C0238C">
      <w:pPr>
        <w:pStyle w:val="Tytu"/>
        <w:tabs>
          <w:tab w:val="num" w:pos="540"/>
        </w:tabs>
        <w:ind w:left="540" w:hanging="540"/>
        <w:jc w:val="both"/>
        <w:rPr>
          <w:szCs w:val="22"/>
          <w:u w:val="single"/>
        </w:rPr>
      </w:pPr>
      <w:r>
        <w:rPr>
          <w:szCs w:val="22"/>
          <w:u w:val="single"/>
        </w:rPr>
        <w:t>IV.</w:t>
      </w:r>
      <w:r>
        <w:rPr>
          <w:szCs w:val="22"/>
          <w:u w:val="single"/>
        </w:rPr>
        <w:tab/>
        <w:t xml:space="preserve">Informacja o powierzeniu części zamówienia podwykonawcom, o przewidywanych zamówieniach uzupełniających, dopuszczeniu składania ofert częściowych, dopuszczeniu składania ofert wariantowych, dopuszczeniu składania ofert równoważnych. </w:t>
      </w:r>
    </w:p>
    <w:p w:rsidR="00C0238C" w:rsidRDefault="00C0238C" w:rsidP="00C0238C">
      <w:pPr>
        <w:pStyle w:val="Tekstpodstawowy2"/>
        <w:ind w:left="540" w:hanging="540"/>
        <w:rPr>
          <w:rFonts w:ascii="Times New Roman" w:hAnsi="Times New Roman"/>
          <w:color w:val="auto"/>
          <w:szCs w:val="22"/>
        </w:rPr>
      </w:pPr>
      <w:r>
        <w:rPr>
          <w:rFonts w:ascii="Times New Roman" w:hAnsi="Times New Roman"/>
          <w:color w:val="auto"/>
          <w:szCs w:val="22"/>
        </w:rPr>
        <w:tab/>
      </w:r>
    </w:p>
    <w:p w:rsidR="00C0238C" w:rsidRDefault="00C0238C" w:rsidP="00C0238C">
      <w:pPr>
        <w:pStyle w:val="Tekstpodstawowy2"/>
        <w:ind w:left="539" w:hanging="539"/>
        <w:jc w:val="both"/>
        <w:rPr>
          <w:rFonts w:ascii="Times New Roman" w:hAnsi="Times New Roman"/>
          <w:color w:val="auto"/>
          <w:szCs w:val="22"/>
        </w:rPr>
      </w:pPr>
      <w:r>
        <w:rPr>
          <w:rFonts w:ascii="Times New Roman" w:hAnsi="Times New Roman"/>
          <w:color w:val="auto"/>
          <w:szCs w:val="22"/>
        </w:rPr>
        <w:t>1.</w:t>
      </w:r>
      <w:r>
        <w:rPr>
          <w:rFonts w:ascii="Times New Roman" w:hAnsi="Times New Roman"/>
          <w:color w:val="auto"/>
          <w:szCs w:val="22"/>
        </w:rPr>
        <w:tab/>
        <w:t>Zamawiający nie przewiduje udzielenia zamówień uzupełniających.</w:t>
      </w:r>
    </w:p>
    <w:p w:rsidR="00C0238C" w:rsidRDefault="00C0238C" w:rsidP="00C0238C">
      <w:pPr>
        <w:pStyle w:val="Tekstpodstawowy2"/>
        <w:ind w:left="539" w:hanging="539"/>
        <w:rPr>
          <w:rFonts w:ascii="Times New Roman" w:hAnsi="Times New Roman"/>
          <w:b/>
          <w:color w:val="auto"/>
          <w:szCs w:val="22"/>
          <w:u w:val="single"/>
        </w:rPr>
      </w:pPr>
      <w:r>
        <w:rPr>
          <w:rFonts w:ascii="Times New Roman" w:hAnsi="Times New Roman"/>
          <w:color w:val="auto"/>
          <w:szCs w:val="22"/>
        </w:rPr>
        <w:t>2.</w:t>
      </w:r>
      <w:r>
        <w:rPr>
          <w:rFonts w:ascii="Times New Roman" w:hAnsi="Times New Roman"/>
          <w:color w:val="auto"/>
          <w:szCs w:val="22"/>
        </w:rPr>
        <w:tab/>
      </w:r>
      <w:r>
        <w:rPr>
          <w:rFonts w:ascii="Times New Roman" w:hAnsi="Times New Roman"/>
          <w:b/>
          <w:color w:val="auto"/>
          <w:szCs w:val="22"/>
          <w:u w:val="single"/>
        </w:rPr>
        <w:t>Zamawiający dopuszcza składanie ofert częściowych. Oferty należy składać odrębnie       na każdą część.</w:t>
      </w:r>
    </w:p>
    <w:p w:rsidR="00C0238C" w:rsidRDefault="00C0238C" w:rsidP="00C0238C">
      <w:pPr>
        <w:pStyle w:val="Tekstpodstawowy2"/>
        <w:ind w:left="540" w:hanging="540"/>
        <w:rPr>
          <w:rFonts w:ascii="Times New Roman" w:hAnsi="Times New Roman"/>
          <w:color w:val="auto"/>
          <w:szCs w:val="22"/>
        </w:rPr>
      </w:pPr>
      <w:r>
        <w:rPr>
          <w:rFonts w:ascii="Times New Roman" w:hAnsi="Times New Roman"/>
          <w:color w:val="auto"/>
          <w:szCs w:val="22"/>
        </w:rPr>
        <w:t>3.</w:t>
      </w:r>
      <w:r>
        <w:rPr>
          <w:rFonts w:ascii="Times New Roman" w:hAnsi="Times New Roman"/>
          <w:color w:val="auto"/>
          <w:szCs w:val="22"/>
        </w:rPr>
        <w:tab/>
        <w:t>Zamawiający nie dopuszcza składania ofert wariantowych.</w:t>
      </w:r>
    </w:p>
    <w:p w:rsidR="00C0238C" w:rsidRDefault="00C0238C" w:rsidP="00C0238C">
      <w:pPr>
        <w:pStyle w:val="Tekstpodstawowy2"/>
        <w:ind w:left="540" w:hanging="540"/>
        <w:rPr>
          <w:rFonts w:ascii="Times New Roman" w:hAnsi="Times New Roman"/>
          <w:color w:val="auto"/>
          <w:szCs w:val="22"/>
          <w:u w:val="single"/>
        </w:rPr>
      </w:pPr>
      <w:r>
        <w:rPr>
          <w:rFonts w:ascii="Times New Roman" w:hAnsi="Times New Roman"/>
          <w:color w:val="auto"/>
          <w:szCs w:val="22"/>
        </w:rPr>
        <w:t>4.</w:t>
      </w:r>
      <w:r>
        <w:rPr>
          <w:rFonts w:ascii="Times New Roman" w:hAnsi="Times New Roman"/>
          <w:color w:val="auto"/>
          <w:szCs w:val="22"/>
        </w:rPr>
        <w:tab/>
      </w:r>
      <w:r>
        <w:rPr>
          <w:rFonts w:ascii="Times New Roman" w:hAnsi="Times New Roman"/>
          <w:color w:val="auto"/>
          <w:szCs w:val="22"/>
          <w:u w:val="single"/>
        </w:rPr>
        <w:t>Podwykonawstwo</w:t>
      </w:r>
    </w:p>
    <w:p w:rsidR="00C0238C" w:rsidRDefault="00C0238C" w:rsidP="00C0238C">
      <w:pPr>
        <w:pStyle w:val="Tekstpodstawowy2"/>
        <w:ind w:left="1134" w:hanging="594"/>
        <w:jc w:val="both"/>
        <w:rPr>
          <w:rFonts w:ascii="Times New Roman" w:hAnsi="Times New Roman"/>
          <w:color w:val="auto"/>
          <w:szCs w:val="22"/>
        </w:rPr>
      </w:pPr>
      <w:r>
        <w:rPr>
          <w:rFonts w:ascii="Times New Roman" w:hAnsi="Times New Roman"/>
          <w:color w:val="auto"/>
          <w:szCs w:val="22"/>
        </w:rPr>
        <w:t>1)</w:t>
      </w:r>
      <w:r>
        <w:rPr>
          <w:rFonts w:ascii="Times New Roman" w:hAnsi="Times New Roman"/>
          <w:color w:val="auto"/>
          <w:szCs w:val="22"/>
        </w:rPr>
        <w:tab/>
        <w:t xml:space="preserve">Zamawiający zgodnie z art. 36a ust. 1 </w:t>
      </w:r>
      <w:proofErr w:type="spellStart"/>
      <w:r>
        <w:rPr>
          <w:rFonts w:ascii="Times New Roman" w:hAnsi="Times New Roman"/>
          <w:color w:val="auto"/>
          <w:szCs w:val="22"/>
        </w:rPr>
        <w:t>Pzp</w:t>
      </w:r>
      <w:proofErr w:type="spellEnd"/>
      <w:r>
        <w:rPr>
          <w:rFonts w:ascii="Times New Roman" w:hAnsi="Times New Roman"/>
          <w:color w:val="auto"/>
          <w:szCs w:val="22"/>
        </w:rPr>
        <w:t xml:space="preserve"> informuje, że wykonawca może powierzyć wykonanie części zamówienia podwykonawcy. Brak wskazania podwykonawcy oznacza, że Wykonawca samodzielnie zrealizuje zamówienie. Za czynności podwykonawców Wykonawca odpowiada wobec Zamawiającego jak za działania własne,</w:t>
      </w:r>
    </w:p>
    <w:p w:rsidR="00C0238C" w:rsidRDefault="00C0238C" w:rsidP="00C0238C">
      <w:pPr>
        <w:pStyle w:val="Akapitzlist"/>
        <w:tabs>
          <w:tab w:val="left" w:pos="567"/>
        </w:tabs>
        <w:spacing w:before="0" w:beforeAutospacing="0" w:after="0" w:afterAutospacing="0"/>
        <w:ind w:left="1134" w:hanging="567"/>
        <w:jc w:val="both"/>
        <w:rPr>
          <w:sz w:val="22"/>
          <w:szCs w:val="22"/>
        </w:rPr>
      </w:pPr>
      <w:r>
        <w:rPr>
          <w:b/>
          <w:sz w:val="22"/>
          <w:szCs w:val="22"/>
        </w:rPr>
        <w:t>2)</w:t>
      </w:r>
      <w:r>
        <w:rPr>
          <w:b/>
          <w:sz w:val="22"/>
          <w:szCs w:val="22"/>
        </w:rPr>
        <w:tab/>
      </w:r>
      <w:r>
        <w:rPr>
          <w:sz w:val="22"/>
          <w:szCs w:val="22"/>
        </w:rPr>
        <w:t xml:space="preserve">Jeżeli Wykonawca </w:t>
      </w:r>
      <w:r>
        <w:rPr>
          <w:sz w:val="22"/>
          <w:szCs w:val="22"/>
          <w:u w:val="single"/>
        </w:rPr>
        <w:t>samodzielnie spełnia warunki</w:t>
      </w:r>
      <w:r>
        <w:rPr>
          <w:sz w:val="22"/>
          <w:szCs w:val="22"/>
        </w:rPr>
        <w:t>, o których mowa w art. 22 ust. 1 </w:t>
      </w:r>
      <w:proofErr w:type="spellStart"/>
      <w:r>
        <w:rPr>
          <w:sz w:val="22"/>
          <w:szCs w:val="22"/>
        </w:rPr>
        <w:t>Pzp</w:t>
      </w:r>
      <w:proofErr w:type="spellEnd"/>
      <w:r>
        <w:rPr>
          <w:sz w:val="22"/>
          <w:szCs w:val="22"/>
        </w:rPr>
        <w:t xml:space="preserve">, a zamierza powierzyć części zamówienia podwykonawcom, Wykonawca zobowiązany jest w </w:t>
      </w:r>
      <w:r>
        <w:rPr>
          <w:b/>
          <w:i/>
          <w:sz w:val="22"/>
          <w:szCs w:val="22"/>
        </w:rPr>
        <w:t>Formularzu ofertowym (Załącznik Nr 1)</w:t>
      </w:r>
      <w:r>
        <w:rPr>
          <w:sz w:val="22"/>
          <w:szCs w:val="22"/>
        </w:rPr>
        <w:t xml:space="preserve"> wskazać części zamówienia, które zamierza powierzyć podwykonawcom,</w:t>
      </w:r>
    </w:p>
    <w:p w:rsidR="00C0238C" w:rsidRDefault="00C0238C" w:rsidP="00C0238C">
      <w:pPr>
        <w:pStyle w:val="Akapitzlist"/>
        <w:tabs>
          <w:tab w:val="left" w:pos="567"/>
        </w:tabs>
        <w:spacing w:before="0" w:beforeAutospacing="0" w:after="0" w:afterAutospacing="0"/>
        <w:ind w:left="1134" w:hanging="567"/>
        <w:jc w:val="both"/>
        <w:rPr>
          <w:sz w:val="22"/>
          <w:szCs w:val="22"/>
        </w:rPr>
      </w:pPr>
      <w:r>
        <w:rPr>
          <w:b/>
          <w:sz w:val="22"/>
          <w:szCs w:val="22"/>
        </w:rPr>
        <w:t>3)</w:t>
      </w:r>
      <w:r>
        <w:rPr>
          <w:b/>
          <w:sz w:val="22"/>
          <w:szCs w:val="22"/>
        </w:rPr>
        <w:tab/>
      </w:r>
      <w:r>
        <w:rPr>
          <w:sz w:val="22"/>
          <w:szCs w:val="22"/>
        </w:rPr>
        <w:t xml:space="preserve">Jeżeli Wykonawca wykazuje spełnienie warunków, o których mowa w art. 22 ust. 1 </w:t>
      </w:r>
      <w:proofErr w:type="spellStart"/>
      <w:r>
        <w:rPr>
          <w:sz w:val="22"/>
          <w:szCs w:val="22"/>
        </w:rPr>
        <w:t>Pzp</w:t>
      </w:r>
      <w:proofErr w:type="spellEnd"/>
      <w:r>
        <w:rPr>
          <w:sz w:val="22"/>
          <w:szCs w:val="22"/>
        </w:rPr>
        <w:t xml:space="preserve">, </w:t>
      </w:r>
      <w:r>
        <w:rPr>
          <w:sz w:val="22"/>
          <w:szCs w:val="22"/>
          <w:u w:val="single"/>
        </w:rPr>
        <w:t xml:space="preserve">polega na zasobach innych podmiotów na zasadach określonych w art. 26 ust. 2b </w:t>
      </w:r>
      <w:proofErr w:type="spellStart"/>
      <w:r>
        <w:rPr>
          <w:sz w:val="22"/>
          <w:szCs w:val="22"/>
          <w:u w:val="single"/>
        </w:rPr>
        <w:t>Pzp</w:t>
      </w:r>
      <w:proofErr w:type="spellEnd"/>
      <w:r>
        <w:rPr>
          <w:sz w:val="22"/>
          <w:szCs w:val="22"/>
        </w:rPr>
        <w:t xml:space="preserve"> (zgodnie z rozdziałem VII ust. 1 </w:t>
      </w:r>
      <w:proofErr w:type="spellStart"/>
      <w:r>
        <w:rPr>
          <w:sz w:val="22"/>
          <w:szCs w:val="22"/>
        </w:rPr>
        <w:t>pkt</w:t>
      </w:r>
      <w:proofErr w:type="spellEnd"/>
      <w:r>
        <w:rPr>
          <w:sz w:val="22"/>
          <w:szCs w:val="22"/>
        </w:rPr>
        <w:t xml:space="preserve"> 4) – 5) SIWZ), </w:t>
      </w:r>
      <w:r>
        <w:rPr>
          <w:sz w:val="22"/>
          <w:szCs w:val="22"/>
          <w:u w:val="single"/>
        </w:rPr>
        <w:t>a podmioty te będą brały udział w realizacji części zamówienia</w:t>
      </w:r>
      <w:r>
        <w:rPr>
          <w:sz w:val="22"/>
          <w:szCs w:val="22"/>
        </w:rPr>
        <w:t xml:space="preserve">, to Wykonawca w odniesieniu do tych podmiotów zobowiązany jest w </w:t>
      </w:r>
      <w:r>
        <w:rPr>
          <w:b/>
          <w:i/>
          <w:sz w:val="22"/>
          <w:szCs w:val="22"/>
        </w:rPr>
        <w:t>Formularzu ofertowym (Załącznik Nr 1)</w:t>
      </w:r>
      <w:r>
        <w:rPr>
          <w:i/>
          <w:sz w:val="22"/>
          <w:szCs w:val="22"/>
        </w:rPr>
        <w:t xml:space="preserve"> </w:t>
      </w:r>
      <w:r>
        <w:rPr>
          <w:sz w:val="22"/>
          <w:szCs w:val="22"/>
        </w:rPr>
        <w:t xml:space="preserve">wykazać te podmioty oraz części zamówienia, które będą im powierzone i złożyć dokumenty o których mowa w rozdziale VII ust. 2 </w:t>
      </w:r>
      <w:proofErr w:type="spellStart"/>
      <w:r>
        <w:rPr>
          <w:sz w:val="22"/>
          <w:szCs w:val="22"/>
        </w:rPr>
        <w:t>pkt</w:t>
      </w:r>
      <w:proofErr w:type="spellEnd"/>
      <w:r>
        <w:rPr>
          <w:sz w:val="22"/>
          <w:szCs w:val="22"/>
        </w:rPr>
        <w:t xml:space="preserve"> 1) – 6) SIWZ, dotyczące tych podmiotów.</w:t>
      </w:r>
    </w:p>
    <w:p w:rsidR="00C0238C" w:rsidRDefault="00C0238C" w:rsidP="00C0238C">
      <w:pPr>
        <w:spacing w:after="0" w:line="240" w:lineRule="auto"/>
        <w:ind w:left="540" w:hanging="540"/>
        <w:jc w:val="both"/>
        <w:rPr>
          <w:rFonts w:ascii="Times New Roman" w:hAnsi="Times New Roman" w:cs="Times New Roman"/>
          <w:lang w:eastAsia="ar-SA"/>
        </w:rPr>
      </w:pPr>
      <w:r>
        <w:rPr>
          <w:rFonts w:ascii="Times New Roman" w:hAnsi="Times New Roman" w:cs="Times New Roman"/>
          <w:lang w:eastAsia="ar-SA"/>
        </w:rPr>
        <w:t xml:space="preserve"> </w:t>
      </w:r>
    </w:p>
    <w:p w:rsidR="00C0238C" w:rsidRDefault="00C0238C" w:rsidP="00C0238C">
      <w:pPr>
        <w:autoSpaceDE w:val="0"/>
        <w:autoSpaceDN w:val="0"/>
        <w:adjustRightInd w:val="0"/>
        <w:spacing w:after="0" w:line="240" w:lineRule="auto"/>
        <w:jc w:val="both"/>
        <w:rPr>
          <w:rFonts w:ascii="Times New Roman" w:hAnsi="Times New Roman" w:cs="Times New Roman"/>
          <w:b/>
          <w:color w:val="FF0000"/>
          <w:u w:val="single"/>
        </w:rPr>
      </w:pPr>
      <w:r>
        <w:rPr>
          <w:rFonts w:ascii="Times New Roman" w:hAnsi="Times New Roman" w:cs="Times New Roman"/>
          <w:color w:val="FF0000"/>
        </w:rPr>
        <w:t xml:space="preserve"> </w:t>
      </w:r>
    </w:p>
    <w:p w:rsidR="00C0238C" w:rsidRDefault="00C0238C" w:rsidP="00C0238C">
      <w:pPr>
        <w:pStyle w:val="Nagwek6"/>
        <w:ind w:left="540" w:hanging="540"/>
        <w:rPr>
          <w:rFonts w:ascii="Times New Roman" w:hAnsi="Times New Roman"/>
          <w:color w:val="auto"/>
          <w:szCs w:val="22"/>
          <w:u w:val="single"/>
        </w:rPr>
      </w:pPr>
      <w:r>
        <w:rPr>
          <w:rFonts w:ascii="Times New Roman" w:hAnsi="Times New Roman"/>
          <w:color w:val="auto"/>
          <w:szCs w:val="22"/>
          <w:u w:val="single"/>
        </w:rPr>
        <w:t>V.</w:t>
      </w:r>
      <w:r>
        <w:rPr>
          <w:rFonts w:ascii="Times New Roman" w:hAnsi="Times New Roman"/>
          <w:color w:val="auto"/>
          <w:szCs w:val="22"/>
          <w:u w:val="single"/>
        </w:rPr>
        <w:tab/>
        <w:t>Termin wykonania zamówienia</w:t>
      </w:r>
    </w:p>
    <w:p w:rsidR="00C0238C" w:rsidRDefault="00C0238C" w:rsidP="00C0238C">
      <w:pPr>
        <w:spacing w:after="0" w:line="240" w:lineRule="auto"/>
        <w:rPr>
          <w:rFonts w:ascii="Times New Roman" w:hAnsi="Times New Roman" w:cs="Times New Roman"/>
        </w:rPr>
      </w:pPr>
    </w:p>
    <w:p w:rsidR="00C0238C" w:rsidRDefault="00C0238C" w:rsidP="00C0238C">
      <w:pPr>
        <w:widowControl w:val="0"/>
        <w:numPr>
          <w:ilvl w:val="0"/>
          <w:numId w:val="8"/>
        </w:numPr>
        <w:tabs>
          <w:tab w:val="clear" w:pos="720"/>
          <w:tab w:val="num" w:pos="540"/>
          <w:tab w:val="left" w:pos="2977"/>
        </w:tabs>
        <w:autoSpaceDE w:val="0"/>
        <w:autoSpaceDN w:val="0"/>
        <w:adjustRightInd w:val="0"/>
        <w:spacing w:after="0" w:line="240" w:lineRule="auto"/>
        <w:ind w:left="540" w:hanging="540"/>
        <w:jc w:val="both"/>
        <w:rPr>
          <w:rFonts w:ascii="Times New Roman" w:eastAsia="SimSun" w:hAnsi="Times New Roman" w:cs="Times New Roman"/>
          <w:color w:val="FF0000"/>
        </w:rPr>
      </w:pPr>
      <w:r>
        <w:rPr>
          <w:rFonts w:ascii="Times New Roman" w:eastAsia="SimSun" w:hAnsi="Times New Roman" w:cs="Times New Roman"/>
        </w:rPr>
        <w:t xml:space="preserve">Termin wykonania zamówienia: </w:t>
      </w:r>
      <w:r>
        <w:rPr>
          <w:rFonts w:ascii="Times New Roman" w:hAnsi="Times New Roman" w:cs="Times New Roman"/>
        </w:rPr>
        <w:t>sukcesywne dostawy w okresie od podpisania umowy do 31.12.2015r., a w przypadku wcześniejszego wyczerpania kwoty określonej za realizację przedmiotu zamówienia w wybranej ofercie</w:t>
      </w:r>
      <w:r>
        <w:rPr>
          <w:rFonts w:ascii="Times New Roman" w:hAnsi="Times New Roman" w:cs="Times New Roman"/>
          <w:color w:val="FF0000"/>
        </w:rPr>
        <w:t xml:space="preserve"> </w:t>
      </w:r>
      <w:r>
        <w:rPr>
          <w:rFonts w:ascii="Times New Roman" w:hAnsi="Times New Roman" w:cs="Times New Roman"/>
        </w:rPr>
        <w:t xml:space="preserve">na określoną część przedmiotu zamówienia,          do czasu wykorzystania tej wartości. </w:t>
      </w:r>
    </w:p>
    <w:p w:rsidR="00C0238C" w:rsidRDefault="00C0238C" w:rsidP="00C0238C">
      <w:pPr>
        <w:widowControl w:val="0"/>
        <w:numPr>
          <w:ilvl w:val="0"/>
          <w:numId w:val="8"/>
        </w:numPr>
        <w:tabs>
          <w:tab w:val="clear" w:pos="720"/>
          <w:tab w:val="num" w:pos="540"/>
          <w:tab w:val="left" w:pos="2977"/>
        </w:tabs>
        <w:autoSpaceDE w:val="0"/>
        <w:autoSpaceDN w:val="0"/>
        <w:adjustRightInd w:val="0"/>
        <w:spacing w:after="0" w:line="240" w:lineRule="auto"/>
        <w:ind w:left="540" w:hanging="540"/>
        <w:jc w:val="both"/>
        <w:rPr>
          <w:rFonts w:ascii="Times New Roman" w:eastAsia="SimSun" w:hAnsi="Times New Roman" w:cs="Times New Roman"/>
        </w:rPr>
      </w:pPr>
      <w:r>
        <w:rPr>
          <w:rFonts w:ascii="Times New Roman" w:hAnsi="Times New Roman" w:cs="Times New Roman"/>
          <w:bCs/>
        </w:rPr>
        <w:t>Zamawiający wymaga realizacji dostaw zgodnie z zasadami określonymi dla poszczególnych części przedmiotu zamówienia wskazanych w rozdziale III SIWZ.</w:t>
      </w:r>
    </w:p>
    <w:p w:rsidR="00C0238C" w:rsidRDefault="00C0238C" w:rsidP="00C0238C">
      <w:pPr>
        <w:widowControl w:val="0"/>
        <w:autoSpaceDE w:val="0"/>
        <w:autoSpaceDN w:val="0"/>
        <w:adjustRightInd w:val="0"/>
        <w:spacing w:after="0" w:line="240" w:lineRule="auto"/>
        <w:jc w:val="both"/>
        <w:rPr>
          <w:rFonts w:ascii="Times New Roman" w:eastAsia="SimSun" w:hAnsi="Times New Roman" w:cs="Times New Roman"/>
          <w:color w:val="0033CC"/>
        </w:rPr>
      </w:pPr>
    </w:p>
    <w:p w:rsidR="00C0238C" w:rsidRDefault="00C0238C" w:rsidP="00C0238C">
      <w:pPr>
        <w:widowControl w:val="0"/>
        <w:autoSpaceDE w:val="0"/>
        <w:autoSpaceDN w:val="0"/>
        <w:adjustRightInd w:val="0"/>
        <w:spacing w:after="0" w:line="240" w:lineRule="auto"/>
        <w:jc w:val="both"/>
        <w:rPr>
          <w:rFonts w:ascii="Times New Roman" w:eastAsia="SimSun" w:hAnsi="Times New Roman" w:cs="Times New Roman"/>
          <w:color w:val="0033CC"/>
        </w:rPr>
      </w:pPr>
    </w:p>
    <w:p w:rsidR="00C0238C" w:rsidRDefault="00C0238C" w:rsidP="00C0238C">
      <w:pPr>
        <w:pStyle w:val="Nagwek4"/>
        <w:ind w:left="540" w:hanging="540"/>
        <w:jc w:val="both"/>
        <w:rPr>
          <w:rFonts w:ascii="Times New Roman" w:hAnsi="Times New Roman"/>
          <w:color w:val="auto"/>
          <w:szCs w:val="22"/>
        </w:rPr>
      </w:pPr>
      <w:r>
        <w:rPr>
          <w:rFonts w:ascii="Times New Roman" w:hAnsi="Times New Roman"/>
          <w:color w:val="auto"/>
          <w:szCs w:val="22"/>
        </w:rPr>
        <w:t>VI.</w:t>
      </w:r>
      <w:r>
        <w:rPr>
          <w:rFonts w:ascii="Times New Roman" w:hAnsi="Times New Roman"/>
          <w:color w:val="auto"/>
          <w:szCs w:val="22"/>
        </w:rPr>
        <w:tab/>
        <w:t>Warunki udziału w postępowaniu oraz opis sposobu dokonywania oceny spełniania tych warunków:</w:t>
      </w:r>
    </w:p>
    <w:p w:rsidR="00C0238C" w:rsidRDefault="00C0238C" w:rsidP="00C0238C">
      <w:pPr>
        <w:spacing w:after="0" w:line="240" w:lineRule="auto"/>
        <w:rPr>
          <w:rFonts w:ascii="Times New Roman" w:hAnsi="Times New Roman" w:cs="Times New Roman"/>
          <w:iCs/>
          <w:color w:val="0033CC"/>
        </w:rPr>
      </w:pPr>
    </w:p>
    <w:p w:rsidR="00C0238C" w:rsidRDefault="00C0238C" w:rsidP="00C0238C">
      <w:pPr>
        <w:pStyle w:val="Akapitzlist"/>
        <w:numPr>
          <w:ilvl w:val="2"/>
          <w:numId w:val="8"/>
        </w:numPr>
        <w:tabs>
          <w:tab w:val="num" w:pos="567"/>
        </w:tabs>
        <w:spacing w:before="0" w:beforeAutospacing="0" w:after="0" w:afterAutospacing="0"/>
        <w:ind w:left="567" w:hanging="567"/>
        <w:jc w:val="both"/>
        <w:rPr>
          <w:sz w:val="22"/>
          <w:szCs w:val="22"/>
        </w:rPr>
      </w:pPr>
      <w:r>
        <w:rPr>
          <w:sz w:val="22"/>
          <w:szCs w:val="22"/>
        </w:rPr>
        <w:t>O udzielenie zamówienia mogą się ubiegać Wykonawcy, którzy spełniają warunki dotyczące:</w:t>
      </w:r>
    </w:p>
    <w:p w:rsidR="00C0238C" w:rsidRDefault="00C0238C" w:rsidP="00C0238C">
      <w:pPr>
        <w:spacing w:after="0" w:line="240" w:lineRule="auto"/>
        <w:ind w:left="993" w:hanging="426"/>
        <w:jc w:val="both"/>
        <w:rPr>
          <w:rFonts w:ascii="Times New Roman" w:hAnsi="Times New Roman" w:cs="Times New Roman"/>
        </w:rPr>
      </w:pPr>
      <w:r>
        <w:rPr>
          <w:rFonts w:ascii="Times New Roman" w:hAnsi="Times New Roman" w:cs="Times New Roman"/>
        </w:rPr>
        <w:t xml:space="preserve">1) </w:t>
      </w:r>
      <w:r>
        <w:rPr>
          <w:rFonts w:ascii="Times New Roman" w:hAnsi="Times New Roman" w:cs="Times New Roman"/>
        </w:rPr>
        <w:tab/>
        <w:t>Posiadania uprawnienia do wykonywania określonej działalności lub czynności, jeżeli ustawy nakładają obowiązek posiadania takich uprawnień,</w:t>
      </w:r>
    </w:p>
    <w:p w:rsidR="00C0238C" w:rsidRDefault="00C0238C" w:rsidP="00C0238C">
      <w:pPr>
        <w:spacing w:after="0" w:line="240" w:lineRule="auto"/>
        <w:ind w:left="993" w:hanging="426"/>
        <w:jc w:val="both"/>
        <w:rPr>
          <w:rFonts w:ascii="Times New Roman" w:eastAsia="Calibri" w:hAnsi="Times New Roman" w:cs="Times New Roman"/>
          <w:bCs/>
        </w:rPr>
      </w:pPr>
      <w:r>
        <w:rPr>
          <w:rFonts w:ascii="Times New Roman" w:hAnsi="Times New Roman" w:cs="Times New Roman"/>
        </w:rPr>
        <w:t>2)</w:t>
      </w:r>
      <w:r>
        <w:rPr>
          <w:rFonts w:ascii="Times New Roman" w:hAnsi="Times New Roman" w:cs="Times New Roman"/>
        </w:rPr>
        <w:tab/>
        <w:t xml:space="preserve">Posiadania niezbędnej wiedzy i doświadczenia, tj. w okresie ostatnich trzech lat przed dniem wszczęcia postępowania, a jeżeli okres prowadzenia działalności jest krótszy – w tym okresie, wykonał, a w </w:t>
      </w:r>
      <w:r>
        <w:rPr>
          <w:rFonts w:ascii="Times New Roman" w:eastAsia="Univers-PL" w:hAnsi="Times New Roman" w:cs="Times New Roman"/>
        </w:rPr>
        <w:t xml:space="preserve">przypadku świadczeń okresowych lub ciągłych również wykonywanych, </w:t>
      </w:r>
      <w:r>
        <w:rPr>
          <w:rFonts w:ascii="Times New Roman" w:hAnsi="Times New Roman" w:cs="Times New Roman"/>
        </w:rPr>
        <w:t xml:space="preserve">głównych dostaw mrożonek lub ryb i przetworów rybnych odpowiadających części, na którą składana jest oferta. Wykonawca spełni warunek, jeżeli wykaże się realizacją co najmniej jednej lub dwóch </w:t>
      </w:r>
      <w:r>
        <w:rPr>
          <w:rFonts w:ascii="Times New Roman" w:eastAsia="Calibri" w:hAnsi="Times New Roman" w:cs="Times New Roman"/>
          <w:bCs/>
        </w:rPr>
        <w:t>dostaw:</w:t>
      </w:r>
    </w:p>
    <w:p w:rsidR="00C0238C" w:rsidRDefault="00C0238C" w:rsidP="00C0238C">
      <w:pPr>
        <w:spacing w:after="0" w:line="240" w:lineRule="auto"/>
        <w:ind w:left="1413" w:hanging="420"/>
        <w:jc w:val="both"/>
        <w:rPr>
          <w:rFonts w:ascii="Times New Roman" w:hAnsi="Times New Roman" w:cs="Times New Roman"/>
        </w:rPr>
      </w:pPr>
      <w:r>
        <w:rPr>
          <w:rFonts w:ascii="Times New Roman" w:eastAsia="Calibri" w:hAnsi="Times New Roman" w:cs="Times New Roman"/>
          <w:bCs/>
        </w:rPr>
        <w:t xml:space="preserve">a) </w:t>
      </w:r>
      <w:r>
        <w:rPr>
          <w:rFonts w:ascii="Times New Roman" w:eastAsia="Calibri" w:hAnsi="Times New Roman" w:cs="Times New Roman"/>
          <w:bCs/>
        </w:rPr>
        <w:tab/>
        <w:t>dla części I - mrożonki</w:t>
      </w:r>
      <w:r>
        <w:rPr>
          <w:rFonts w:ascii="Times New Roman" w:hAnsi="Times New Roman" w:cs="Times New Roman"/>
        </w:rPr>
        <w:t xml:space="preserve">, o łącznej ich wartości nie mniejszej niż </w:t>
      </w:r>
      <w:r>
        <w:rPr>
          <w:rFonts w:ascii="Times New Roman" w:hAnsi="Times New Roman" w:cs="Times New Roman"/>
          <w:b/>
        </w:rPr>
        <w:t>60 000,00</w:t>
      </w:r>
      <w:r>
        <w:rPr>
          <w:rFonts w:ascii="Times New Roman" w:hAnsi="Times New Roman" w:cs="Times New Roman"/>
        </w:rPr>
        <w:t xml:space="preserve"> zł brutto,</w:t>
      </w:r>
    </w:p>
    <w:p w:rsidR="00C0238C" w:rsidRDefault="00C0238C" w:rsidP="00C0238C">
      <w:pPr>
        <w:spacing w:after="0" w:line="240" w:lineRule="auto"/>
        <w:ind w:left="1413" w:hanging="420"/>
        <w:jc w:val="both"/>
        <w:rPr>
          <w:rFonts w:ascii="Times New Roman" w:hAnsi="Times New Roman" w:cs="Times New Roman"/>
        </w:rPr>
      </w:pPr>
      <w:r>
        <w:rPr>
          <w:rFonts w:ascii="Times New Roman" w:hAnsi="Times New Roman" w:cs="Times New Roman"/>
        </w:rPr>
        <w:t xml:space="preserve">b) </w:t>
      </w:r>
      <w:r>
        <w:rPr>
          <w:rFonts w:ascii="Times New Roman" w:hAnsi="Times New Roman" w:cs="Times New Roman"/>
        </w:rPr>
        <w:tab/>
        <w:t>dla części II – ryby i przetwory rybne</w:t>
      </w:r>
      <w:r>
        <w:rPr>
          <w:rFonts w:ascii="Times New Roman" w:eastAsia="Tahoma" w:hAnsi="Times New Roman" w:cs="Times New Roman"/>
        </w:rPr>
        <w:t xml:space="preserve">, </w:t>
      </w:r>
      <w:r>
        <w:rPr>
          <w:rFonts w:ascii="Times New Roman" w:hAnsi="Times New Roman" w:cs="Times New Roman"/>
        </w:rPr>
        <w:t xml:space="preserve">o łącznej ich wartości nie mniejszej niż </w:t>
      </w:r>
      <w:r>
        <w:rPr>
          <w:rFonts w:ascii="Times New Roman" w:hAnsi="Times New Roman" w:cs="Times New Roman"/>
          <w:b/>
        </w:rPr>
        <w:t>50 000,00</w:t>
      </w:r>
      <w:r>
        <w:rPr>
          <w:rFonts w:ascii="Times New Roman" w:hAnsi="Times New Roman" w:cs="Times New Roman"/>
        </w:rPr>
        <w:t xml:space="preserve"> zł brutto,</w:t>
      </w:r>
    </w:p>
    <w:p w:rsidR="00C0238C" w:rsidRDefault="00C0238C" w:rsidP="00C0238C">
      <w:pPr>
        <w:spacing w:after="0" w:line="240" w:lineRule="auto"/>
        <w:ind w:left="993" w:hanging="426"/>
        <w:jc w:val="both"/>
        <w:rPr>
          <w:rFonts w:ascii="Times New Roman" w:hAnsi="Times New Roman" w:cs="Times New Roman"/>
        </w:rPr>
      </w:pPr>
      <w:r>
        <w:rPr>
          <w:rFonts w:ascii="Times New Roman" w:hAnsi="Times New Roman" w:cs="Times New Roman"/>
        </w:rPr>
        <w:lastRenderedPageBreak/>
        <w:t>3)</w:t>
      </w:r>
      <w:r>
        <w:rPr>
          <w:rFonts w:ascii="Times New Roman" w:hAnsi="Times New Roman" w:cs="Times New Roman"/>
        </w:rPr>
        <w:tab/>
        <w:t>dysponowania odpowiednim potencjałem technicznym oraz osobami zdolnymi do wykonania zamówienia, tj. dysponują, co najmniej dwoma samochodami przystosowanymi do przewozu przedmiotu zamówienia oraz ważną decyzję wydaną przez organ dopuszczającą środek transportu do przewozu przedmiotu zamówienia.</w:t>
      </w:r>
    </w:p>
    <w:p w:rsidR="00C0238C" w:rsidRDefault="00C0238C" w:rsidP="00C0238C">
      <w:pPr>
        <w:spacing w:after="0" w:line="240" w:lineRule="auto"/>
        <w:ind w:left="993"/>
        <w:contextualSpacing/>
        <w:jc w:val="both"/>
        <w:rPr>
          <w:rFonts w:ascii="Times New Roman" w:hAnsi="Times New Roman" w:cs="Times New Roman"/>
        </w:rPr>
      </w:pPr>
      <w:r>
        <w:rPr>
          <w:rFonts w:ascii="Times New Roman" w:hAnsi="Times New Roman" w:cs="Times New Roman"/>
        </w:rPr>
        <w:t xml:space="preserve">Na potwierdzenie spełniania warunku udziału w postępowaniu Wykonawca złoży podpisane oświadczenie o spełnianiu warunków udziału w postępowaniu z art. 22 ust. 1 pkt.1 - 4 (wzór </w:t>
      </w:r>
      <w:r>
        <w:rPr>
          <w:rFonts w:ascii="Times New Roman" w:hAnsi="Times New Roman" w:cs="Times New Roman"/>
          <w:b/>
        </w:rPr>
        <w:t xml:space="preserve">załącznik nr 2 </w:t>
      </w:r>
      <w:r>
        <w:rPr>
          <w:rFonts w:ascii="Times New Roman" w:hAnsi="Times New Roman" w:cs="Times New Roman"/>
        </w:rPr>
        <w:t>do SIWZ),</w:t>
      </w:r>
    </w:p>
    <w:p w:rsidR="00C0238C" w:rsidRDefault="00C0238C" w:rsidP="00C0238C">
      <w:pPr>
        <w:spacing w:after="0" w:line="240" w:lineRule="auto"/>
        <w:ind w:left="993" w:hanging="426"/>
        <w:contextualSpacing/>
        <w:jc w:val="both"/>
        <w:rPr>
          <w:rFonts w:ascii="Times New Roman" w:hAnsi="Times New Roman" w:cs="Times New Roman"/>
          <w:b/>
          <w:color w:val="FF0000"/>
          <w:sz w:val="28"/>
          <w:szCs w:val="28"/>
        </w:rPr>
      </w:pPr>
      <w:r>
        <w:rPr>
          <w:rFonts w:ascii="Times New Roman" w:hAnsi="Times New Roman" w:cs="Times New Roman"/>
        </w:rPr>
        <w:t>4)</w:t>
      </w:r>
      <w:r>
        <w:rPr>
          <w:rFonts w:ascii="Times New Roman" w:hAnsi="Times New Roman" w:cs="Times New Roman"/>
        </w:rPr>
        <w:tab/>
        <w:t xml:space="preserve">sytuacji ekonomicznej i finansowej, tj.: posiadają opłaconą polisę, a w przypadku jej braku inny dokument potwierdzający ubezpieczenie od odpowiedzialności cywilnej w zakresie prowadzonej działalności związanej z przedmiotem zamówienia na kwotę nie mniejszą niż: </w:t>
      </w:r>
      <w:r>
        <w:rPr>
          <w:rFonts w:ascii="Times New Roman" w:eastAsia="Tahoma" w:hAnsi="Times New Roman" w:cs="Times New Roman"/>
          <w:b/>
        </w:rPr>
        <w:t>Część I – 110 000</w:t>
      </w:r>
      <w:r>
        <w:rPr>
          <w:rFonts w:ascii="Times New Roman" w:eastAsia="Tahoma" w:hAnsi="Times New Roman" w:cs="Times New Roman"/>
          <w:b/>
          <w:color w:val="FF0000"/>
        </w:rPr>
        <w:t xml:space="preserve"> </w:t>
      </w:r>
      <w:r>
        <w:rPr>
          <w:rFonts w:ascii="Times New Roman" w:hAnsi="Times New Roman" w:cs="Times New Roman"/>
        </w:rPr>
        <w:t xml:space="preserve">zł, </w:t>
      </w:r>
      <w:r>
        <w:rPr>
          <w:rFonts w:ascii="Times New Roman" w:eastAsia="Tahoma" w:hAnsi="Times New Roman" w:cs="Times New Roman"/>
          <w:b/>
        </w:rPr>
        <w:t>Część II – 95</w:t>
      </w:r>
      <w:r>
        <w:rPr>
          <w:rFonts w:ascii="Times New Roman" w:hAnsi="Times New Roman" w:cs="Times New Roman"/>
          <w:b/>
          <w:color w:val="FF0000"/>
        </w:rPr>
        <w:t> </w:t>
      </w:r>
      <w:r>
        <w:rPr>
          <w:rFonts w:ascii="Times New Roman" w:hAnsi="Times New Roman" w:cs="Times New Roman"/>
          <w:b/>
        </w:rPr>
        <w:t>000</w:t>
      </w:r>
      <w:r>
        <w:rPr>
          <w:rFonts w:ascii="Times New Roman" w:hAnsi="Times New Roman" w:cs="Times New Roman"/>
          <w:b/>
          <w:color w:val="FF0000"/>
        </w:rPr>
        <w:t xml:space="preserve"> </w:t>
      </w:r>
      <w:r>
        <w:rPr>
          <w:rFonts w:ascii="Times New Roman" w:hAnsi="Times New Roman" w:cs="Times New Roman"/>
        </w:rPr>
        <w:t>zł.</w:t>
      </w:r>
    </w:p>
    <w:p w:rsidR="00C0238C" w:rsidRDefault="00C0238C" w:rsidP="00C0238C">
      <w:pPr>
        <w:pStyle w:val="Akapitzlist"/>
        <w:spacing w:before="0" w:beforeAutospacing="0" w:after="0" w:afterAutospacing="0"/>
        <w:ind w:left="993"/>
        <w:contextualSpacing/>
        <w:jc w:val="both"/>
        <w:rPr>
          <w:color w:val="FF0000"/>
          <w:sz w:val="22"/>
          <w:szCs w:val="22"/>
        </w:rPr>
      </w:pPr>
      <w:r>
        <w:rPr>
          <w:sz w:val="22"/>
          <w:szCs w:val="22"/>
        </w:rPr>
        <w:t>Składając ofertę na obydwie części, kwota ubezpieczenia powinna stanowić sumę wartości dla podanych części.</w:t>
      </w:r>
    </w:p>
    <w:p w:rsidR="00C0238C" w:rsidRDefault="00C0238C" w:rsidP="00C0238C">
      <w:pPr>
        <w:pStyle w:val="Akapitzlist"/>
        <w:numPr>
          <w:ilvl w:val="0"/>
          <w:numId w:val="10"/>
        </w:numPr>
        <w:autoSpaceDE w:val="0"/>
        <w:autoSpaceDN w:val="0"/>
        <w:adjustRightInd w:val="0"/>
        <w:spacing w:before="0" w:beforeAutospacing="0" w:after="0" w:afterAutospacing="0"/>
        <w:ind w:left="567" w:hanging="567"/>
        <w:jc w:val="both"/>
        <w:rPr>
          <w:rFonts w:eastAsia="Univers-BoldPL"/>
          <w:bCs/>
          <w:sz w:val="22"/>
          <w:szCs w:val="22"/>
        </w:rPr>
      </w:pPr>
      <w:r>
        <w:rPr>
          <w:sz w:val="22"/>
          <w:szCs w:val="22"/>
        </w:rPr>
        <w:t xml:space="preserve">Zamawiający na podstawie art. 25 ust. 1 </w:t>
      </w:r>
      <w:proofErr w:type="spellStart"/>
      <w:r>
        <w:rPr>
          <w:sz w:val="22"/>
          <w:szCs w:val="22"/>
        </w:rPr>
        <w:t>pkt</w:t>
      </w:r>
      <w:proofErr w:type="spellEnd"/>
      <w:r>
        <w:rPr>
          <w:sz w:val="22"/>
          <w:szCs w:val="22"/>
        </w:rPr>
        <w:t xml:space="preserve"> 2 </w:t>
      </w:r>
      <w:proofErr w:type="spellStart"/>
      <w:r>
        <w:rPr>
          <w:sz w:val="22"/>
          <w:szCs w:val="22"/>
        </w:rPr>
        <w:t>Pzp</w:t>
      </w:r>
      <w:proofErr w:type="spellEnd"/>
      <w:r>
        <w:rPr>
          <w:sz w:val="22"/>
          <w:szCs w:val="22"/>
        </w:rPr>
        <w:t xml:space="preserve"> w związku z § 6 ust. 1 rozporządzenia Prezesa Rady Ministrów z dnia 19 lutego 2013r. </w:t>
      </w:r>
      <w:r>
        <w:rPr>
          <w:rFonts w:eastAsia="Univers-BoldPL"/>
          <w:bCs/>
          <w:i/>
          <w:sz w:val="22"/>
          <w:szCs w:val="22"/>
        </w:rPr>
        <w:t>w sprawie rodzajów dokumentów, jakich może żądać zamawiający od wykonawcy, oraz form, w jakich te dokumenty mogą być składane</w:t>
      </w:r>
      <w:r>
        <w:rPr>
          <w:rFonts w:eastAsia="Univers-BoldPL"/>
          <w:bCs/>
          <w:sz w:val="22"/>
          <w:szCs w:val="22"/>
        </w:rPr>
        <w:t xml:space="preserve"> (Dz. U. z dnia 19 lutego 2013 r., poz. 231), żąda złożenia dokumentów potwierdzających, że:</w:t>
      </w:r>
    </w:p>
    <w:p w:rsidR="00C0238C" w:rsidRDefault="00C0238C" w:rsidP="00C0238C">
      <w:pPr>
        <w:pStyle w:val="Akapitzlist"/>
        <w:numPr>
          <w:ilvl w:val="0"/>
          <w:numId w:val="12"/>
        </w:numPr>
        <w:autoSpaceDE w:val="0"/>
        <w:autoSpaceDN w:val="0"/>
        <w:adjustRightInd w:val="0"/>
        <w:spacing w:before="0" w:beforeAutospacing="0" w:after="0" w:afterAutospacing="0"/>
        <w:jc w:val="both"/>
        <w:rPr>
          <w:rFonts w:eastAsia="Univers-BoldPL"/>
          <w:bCs/>
          <w:sz w:val="22"/>
          <w:szCs w:val="22"/>
        </w:rPr>
      </w:pPr>
      <w:r>
        <w:rPr>
          <w:rFonts w:eastAsiaTheme="minorHAnsi"/>
          <w:sz w:val="22"/>
          <w:szCs w:val="22"/>
        </w:rPr>
        <w:t xml:space="preserve">oferowany przedmiot zamówienia spełnia wszystkie wymagane przepisami normy i parametry dotyczące tego rodzaju towaru oraz, że jest dopuszczony do obrotu na terenie Polski – wzór </w:t>
      </w:r>
      <w:r>
        <w:rPr>
          <w:rFonts w:eastAsiaTheme="minorHAnsi"/>
          <w:b/>
          <w:sz w:val="22"/>
          <w:szCs w:val="22"/>
        </w:rPr>
        <w:t>załącznik nr 7</w:t>
      </w:r>
      <w:r>
        <w:rPr>
          <w:rFonts w:eastAsiaTheme="minorHAnsi"/>
          <w:sz w:val="22"/>
          <w:szCs w:val="22"/>
        </w:rPr>
        <w:t xml:space="preserve"> do SIWZ (dotyczy wszystkich części),</w:t>
      </w:r>
    </w:p>
    <w:p w:rsidR="00C0238C" w:rsidRDefault="00C0238C" w:rsidP="00C0238C">
      <w:pPr>
        <w:pStyle w:val="Akapitzlist"/>
        <w:numPr>
          <w:ilvl w:val="0"/>
          <w:numId w:val="12"/>
        </w:numPr>
        <w:autoSpaceDE w:val="0"/>
        <w:autoSpaceDN w:val="0"/>
        <w:adjustRightInd w:val="0"/>
        <w:spacing w:before="0" w:beforeAutospacing="0" w:after="0" w:afterAutospacing="0"/>
        <w:jc w:val="both"/>
        <w:rPr>
          <w:rFonts w:eastAsia="Univers-BoldPL"/>
          <w:bCs/>
          <w:sz w:val="22"/>
          <w:szCs w:val="22"/>
        </w:rPr>
      </w:pPr>
      <w:r>
        <w:rPr>
          <w:rFonts w:eastAsiaTheme="minorHAnsi"/>
          <w:sz w:val="22"/>
          <w:szCs w:val="22"/>
        </w:rPr>
        <w:t xml:space="preserve">wdraża i stosuje dobrą praktykę higieniczną i produkcyjną zgodnie z systemem HACCP oraz wdraża system HACCP – wzór </w:t>
      </w:r>
      <w:r>
        <w:rPr>
          <w:rFonts w:eastAsiaTheme="minorHAnsi"/>
          <w:b/>
          <w:sz w:val="22"/>
          <w:szCs w:val="22"/>
        </w:rPr>
        <w:t>załącznik nr 8</w:t>
      </w:r>
      <w:r>
        <w:rPr>
          <w:rFonts w:eastAsiaTheme="minorHAnsi"/>
          <w:sz w:val="22"/>
          <w:szCs w:val="22"/>
        </w:rPr>
        <w:t xml:space="preserve"> do SIWZ (dotyczy wszystkich części).</w:t>
      </w:r>
    </w:p>
    <w:p w:rsidR="00C0238C" w:rsidRDefault="00C0238C" w:rsidP="00C0238C">
      <w:pPr>
        <w:spacing w:after="0" w:line="240" w:lineRule="auto"/>
        <w:ind w:left="567" w:hanging="567"/>
        <w:jc w:val="both"/>
        <w:rPr>
          <w:rFonts w:ascii="Times New Roman" w:hAnsi="Times New Roman" w:cs="Times New Roman"/>
        </w:rPr>
      </w:pPr>
      <w:r>
        <w:rPr>
          <w:rFonts w:ascii="Times New Roman" w:hAnsi="Times New Roman" w:cs="Times New Roman"/>
        </w:rPr>
        <w:t>3.</w:t>
      </w:r>
      <w:r>
        <w:rPr>
          <w:rFonts w:ascii="Times New Roman" w:hAnsi="Times New Roman" w:cs="Times New Roman"/>
        </w:rPr>
        <w:tab/>
        <w:t xml:space="preserve">Ocena spełnienia warunków udziału w postępowaniu dokonana zostanie zgodnie z formułą „spełnia – nie spełnia” na podstawie informacji zawartych w dokumentach i oświadczeniach złożonych przez Wykonawcę, określonych w rozdziale VII SIWZ. </w:t>
      </w:r>
    </w:p>
    <w:p w:rsidR="00C0238C" w:rsidRDefault="00C0238C" w:rsidP="00C0238C">
      <w:pPr>
        <w:pStyle w:val="pkt"/>
        <w:tabs>
          <w:tab w:val="num" w:pos="540"/>
        </w:tabs>
        <w:spacing w:before="0" w:after="0"/>
        <w:ind w:left="540" w:hanging="540"/>
        <w:rPr>
          <w:sz w:val="22"/>
          <w:szCs w:val="22"/>
        </w:rPr>
      </w:pPr>
      <w:r>
        <w:rPr>
          <w:sz w:val="22"/>
          <w:szCs w:val="22"/>
        </w:rPr>
        <w:tab/>
        <w:t xml:space="preserve">Z treści załączonych do oferty dokumentów musi wynikać jednoznacznie, że Wykonawca spełnia warunki udziału w postępowaniu. </w:t>
      </w:r>
    </w:p>
    <w:p w:rsidR="00C0238C" w:rsidRDefault="00C0238C" w:rsidP="00C0238C">
      <w:pPr>
        <w:pStyle w:val="pkt"/>
        <w:tabs>
          <w:tab w:val="num" w:pos="540"/>
        </w:tabs>
        <w:spacing w:before="0" w:after="0"/>
        <w:ind w:left="540" w:hanging="540"/>
        <w:rPr>
          <w:sz w:val="22"/>
          <w:szCs w:val="22"/>
        </w:rPr>
      </w:pPr>
    </w:p>
    <w:p w:rsidR="00C0238C" w:rsidRDefault="00C0238C" w:rsidP="00C0238C">
      <w:pPr>
        <w:tabs>
          <w:tab w:val="left" w:pos="540"/>
        </w:tabs>
        <w:autoSpaceDE w:val="0"/>
        <w:autoSpaceDN w:val="0"/>
        <w:adjustRightInd w:val="0"/>
        <w:spacing w:after="0" w:line="240" w:lineRule="auto"/>
        <w:ind w:left="540" w:hanging="540"/>
        <w:jc w:val="both"/>
        <w:rPr>
          <w:rFonts w:ascii="Times New Roman" w:hAnsi="Times New Roman" w:cs="Times New Roman"/>
          <w:b/>
          <w:iCs/>
          <w:snapToGrid w:val="0"/>
          <w:u w:val="single"/>
        </w:rPr>
      </w:pPr>
      <w:r>
        <w:rPr>
          <w:rFonts w:ascii="Times New Roman" w:hAnsi="Times New Roman" w:cs="Times New Roman"/>
          <w:b/>
          <w:u w:val="single"/>
        </w:rPr>
        <w:t xml:space="preserve">VII. </w:t>
      </w:r>
      <w:r>
        <w:rPr>
          <w:rFonts w:ascii="Times New Roman" w:hAnsi="Times New Roman" w:cs="Times New Roman"/>
          <w:b/>
          <w:u w:val="single"/>
        </w:rPr>
        <w:tab/>
      </w:r>
      <w:r>
        <w:rPr>
          <w:rFonts w:ascii="Times New Roman" w:hAnsi="Times New Roman" w:cs="Times New Roman"/>
          <w:b/>
          <w:iCs/>
          <w:snapToGrid w:val="0"/>
          <w:u w:val="single"/>
        </w:rPr>
        <w:t>Wykaz oświadczeń lub dokumentów, jakie mają dostarczyć Wykonawcy w celu potwierdzenia spełnienia warunków udziału w postępowaniu</w:t>
      </w:r>
    </w:p>
    <w:p w:rsidR="00C0238C" w:rsidRDefault="00C0238C" w:rsidP="00C0238C">
      <w:pPr>
        <w:autoSpaceDE w:val="0"/>
        <w:autoSpaceDN w:val="0"/>
        <w:adjustRightInd w:val="0"/>
        <w:spacing w:after="0" w:line="240" w:lineRule="auto"/>
        <w:jc w:val="both"/>
        <w:rPr>
          <w:rFonts w:ascii="Times New Roman" w:hAnsi="Times New Roman" w:cs="Times New Roman"/>
          <w:bCs/>
          <w:u w:val="single"/>
        </w:rPr>
      </w:pPr>
    </w:p>
    <w:p w:rsidR="00C0238C" w:rsidRDefault="00C0238C" w:rsidP="00C0238C">
      <w:pPr>
        <w:autoSpaceDE w:val="0"/>
        <w:autoSpaceDN w:val="0"/>
        <w:adjustRightInd w:val="0"/>
        <w:spacing w:after="0" w:line="240" w:lineRule="auto"/>
        <w:ind w:left="567" w:hanging="567"/>
        <w:jc w:val="both"/>
        <w:rPr>
          <w:rFonts w:ascii="Times New Roman" w:eastAsia="Calibri" w:hAnsi="Times New Roman" w:cs="Times New Roman"/>
          <w:b/>
          <w:color w:val="000000"/>
        </w:rPr>
      </w:pPr>
      <w:r>
        <w:rPr>
          <w:rFonts w:ascii="Times New Roman" w:eastAsia="Calibri" w:hAnsi="Times New Roman" w:cs="Times New Roman"/>
          <w:b/>
          <w:color w:val="000000"/>
        </w:rPr>
        <w:t>1.</w:t>
      </w:r>
      <w:r>
        <w:rPr>
          <w:rFonts w:ascii="Times New Roman" w:eastAsia="Calibri" w:hAnsi="Times New Roman" w:cs="Times New Roman"/>
          <w:color w:val="000000"/>
        </w:rPr>
        <w:t xml:space="preserve"> </w:t>
      </w:r>
      <w:r>
        <w:rPr>
          <w:rFonts w:ascii="Times New Roman" w:eastAsia="Calibri" w:hAnsi="Times New Roman" w:cs="Times New Roman"/>
          <w:color w:val="000000"/>
        </w:rPr>
        <w:tab/>
      </w:r>
      <w:r>
        <w:rPr>
          <w:rFonts w:ascii="Times New Roman" w:eastAsia="Calibri" w:hAnsi="Times New Roman" w:cs="Times New Roman"/>
          <w:b/>
          <w:color w:val="000000"/>
          <w:u w:val="single"/>
        </w:rPr>
        <w:t>W celu oceny spełnienia przez wykonawcę warunków</w:t>
      </w:r>
      <w:r>
        <w:rPr>
          <w:rFonts w:ascii="Times New Roman" w:eastAsia="Calibri" w:hAnsi="Times New Roman" w:cs="Times New Roman"/>
          <w:b/>
          <w:color w:val="000000"/>
        </w:rPr>
        <w:t xml:space="preserve">, o których mowa w art. 22 ust. 1 </w:t>
      </w:r>
      <w:proofErr w:type="spellStart"/>
      <w:r>
        <w:rPr>
          <w:rFonts w:ascii="Times New Roman" w:eastAsia="Calibri" w:hAnsi="Times New Roman" w:cs="Times New Roman"/>
          <w:b/>
          <w:color w:val="000000"/>
        </w:rPr>
        <w:t>Pzp</w:t>
      </w:r>
      <w:proofErr w:type="spellEnd"/>
      <w:r>
        <w:rPr>
          <w:rFonts w:ascii="Times New Roman" w:eastAsia="Calibri" w:hAnsi="Times New Roman" w:cs="Times New Roman"/>
          <w:b/>
          <w:color w:val="000000"/>
        </w:rPr>
        <w:t xml:space="preserve"> Zamawiający żąda przedstawienia:</w:t>
      </w:r>
    </w:p>
    <w:p w:rsidR="00C0238C" w:rsidRDefault="00C0238C" w:rsidP="00C0238C">
      <w:pPr>
        <w:autoSpaceDE w:val="0"/>
        <w:autoSpaceDN w:val="0"/>
        <w:adjustRightInd w:val="0"/>
        <w:spacing w:after="0" w:line="240" w:lineRule="auto"/>
        <w:ind w:left="567" w:hanging="567"/>
        <w:jc w:val="both"/>
        <w:rPr>
          <w:rFonts w:ascii="Times New Roman" w:eastAsia="Calibri" w:hAnsi="Times New Roman" w:cs="Times New Roman"/>
          <w:b/>
          <w:color w:val="000000"/>
        </w:rPr>
      </w:pPr>
    </w:p>
    <w:p w:rsidR="00C0238C" w:rsidRDefault="00C0238C" w:rsidP="00C0238C">
      <w:pPr>
        <w:pStyle w:val="Akapitzlist"/>
        <w:numPr>
          <w:ilvl w:val="0"/>
          <w:numId w:val="14"/>
        </w:numPr>
        <w:tabs>
          <w:tab w:val="clear" w:pos="1069"/>
          <w:tab w:val="num" w:pos="1134"/>
        </w:tabs>
        <w:autoSpaceDE w:val="0"/>
        <w:autoSpaceDN w:val="0"/>
        <w:adjustRightInd w:val="0"/>
        <w:spacing w:before="0" w:beforeAutospacing="0" w:after="0" w:afterAutospacing="0"/>
        <w:ind w:left="1134" w:hanging="564"/>
        <w:jc w:val="both"/>
        <w:rPr>
          <w:sz w:val="22"/>
          <w:szCs w:val="22"/>
        </w:rPr>
      </w:pPr>
      <w:r>
        <w:rPr>
          <w:rFonts w:eastAsia="Calibri"/>
          <w:color w:val="000000"/>
        </w:rPr>
        <w:t>o</w:t>
      </w:r>
      <w:r>
        <w:rPr>
          <w:rFonts w:eastAsia="Calibri"/>
          <w:color w:val="000000"/>
          <w:sz w:val="22"/>
          <w:szCs w:val="22"/>
          <w:lang w:eastAsia="en-US"/>
        </w:rPr>
        <w:t xml:space="preserve">świadczenia z art. 22 ust. 1 </w:t>
      </w:r>
      <w:proofErr w:type="spellStart"/>
      <w:r>
        <w:rPr>
          <w:rFonts w:eastAsia="Calibri"/>
          <w:color w:val="000000"/>
          <w:sz w:val="22"/>
          <w:szCs w:val="22"/>
          <w:lang w:eastAsia="en-US"/>
        </w:rPr>
        <w:t>pkt</w:t>
      </w:r>
      <w:proofErr w:type="spellEnd"/>
      <w:r>
        <w:rPr>
          <w:rFonts w:eastAsia="Calibri"/>
          <w:color w:val="000000"/>
          <w:sz w:val="22"/>
          <w:szCs w:val="22"/>
          <w:lang w:eastAsia="en-US"/>
        </w:rPr>
        <w:t xml:space="preserve"> 1 – 4 </w:t>
      </w:r>
      <w:proofErr w:type="spellStart"/>
      <w:r>
        <w:rPr>
          <w:rFonts w:eastAsia="Calibri"/>
          <w:color w:val="000000"/>
          <w:sz w:val="22"/>
          <w:szCs w:val="22"/>
          <w:lang w:eastAsia="en-US"/>
        </w:rPr>
        <w:t>Pzp</w:t>
      </w:r>
      <w:proofErr w:type="spellEnd"/>
      <w:r>
        <w:rPr>
          <w:rFonts w:eastAsia="Calibri"/>
          <w:color w:val="000000"/>
          <w:sz w:val="22"/>
          <w:szCs w:val="22"/>
          <w:lang w:eastAsia="en-US"/>
        </w:rPr>
        <w:t xml:space="preserve"> - sporządzonego zgodnie z formularzem </w:t>
      </w:r>
      <w:r>
        <w:rPr>
          <w:rFonts w:eastAsia="Calibri"/>
          <w:b/>
          <w:sz w:val="22"/>
          <w:szCs w:val="22"/>
          <w:lang w:eastAsia="en-US"/>
        </w:rPr>
        <w:t>Załącznika Nr 2</w:t>
      </w:r>
      <w:r>
        <w:rPr>
          <w:rFonts w:eastAsia="Calibri"/>
          <w:sz w:val="22"/>
          <w:szCs w:val="22"/>
          <w:lang w:eastAsia="en-US"/>
        </w:rPr>
        <w:t xml:space="preserve"> do</w:t>
      </w:r>
      <w:r>
        <w:rPr>
          <w:rFonts w:eastAsia="Calibri"/>
          <w:color w:val="000000"/>
          <w:sz w:val="22"/>
          <w:szCs w:val="22"/>
          <w:lang w:eastAsia="en-US"/>
        </w:rPr>
        <w:t xml:space="preserve"> niniejszej SIWZ. </w:t>
      </w:r>
      <w:r>
        <w:rPr>
          <w:sz w:val="22"/>
          <w:szCs w:val="22"/>
        </w:rPr>
        <w:t>Jeżeli Wykonawcy wspólnie ubiegają się o udzielenie zamówienia dokument ten składa każdy z nich,</w:t>
      </w:r>
    </w:p>
    <w:p w:rsidR="00C0238C" w:rsidRDefault="00C0238C" w:rsidP="00C0238C">
      <w:pPr>
        <w:pStyle w:val="Akapitzlist"/>
        <w:numPr>
          <w:ilvl w:val="0"/>
          <w:numId w:val="14"/>
        </w:numPr>
        <w:tabs>
          <w:tab w:val="clear" w:pos="1069"/>
          <w:tab w:val="left" w:pos="1134"/>
        </w:tabs>
        <w:autoSpaceDE w:val="0"/>
        <w:autoSpaceDN w:val="0"/>
        <w:adjustRightInd w:val="0"/>
        <w:spacing w:before="0" w:beforeAutospacing="0" w:after="0" w:afterAutospacing="0"/>
        <w:ind w:left="1134" w:hanging="567"/>
        <w:jc w:val="both"/>
        <w:rPr>
          <w:sz w:val="22"/>
          <w:szCs w:val="22"/>
        </w:rPr>
      </w:pPr>
      <w:r>
        <w:rPr>
          <w:rFonts w:eastAsia="Calibri"/>
          <w:sz w:val="22"/>
          <w:szCs w:val="22"/>
        </w:rPr>
        <w:t xml:space="preserve">wykazu wykonanych, a w przypadku świadczeń okresowych lub ciągłych również wykonywanych głównych dostaw, </w:t>
      </w:r>
      <w:r>
        <w:rPr>
          <w:rFonts w:eastAsia="Calibri"/>
          <w:bCs/>
          <w:sz w:val="22"/>
          <w:szCs w:val="22"/>
        </w:rPr>
        <w:t>w okresie ostatnich trzech lat przed upływem terminu składania ofert, a jeżeli okres prowadzenia działalności jest krótszy - w tym okresie, zawierającego główne dostawy mrożonek lub ryb i przetworów rybnych</w:t>
      </w:r>
      <w:r>
        <w:rPr>
          <w:sz w:val="22"/>
          <w:szCs w:val="22"/>
        </w:rPr>
        <w:t xml:space="preserve"> odpowiadających części, na którą składana jest oferta. Wykonawca spełni warunek, jeżeli wykaże się realizacją co najmniej jednej lub dwóch </w:t>
      </w:r>
      <w:r>
        <w:rPr>
          <w:rFonts w:eastAsia="Calibri"/>
          <w:bCs/>
          <w:sz w:val="22"/>
          <w:szCs w:val="22"/>
        </w:rPr>
        <w:t>dostaw:</w:t>
      </w:r>
    </w:p>
    <w:p w:rsidR="00C0238C" w:rsidRDefault="00C0238C" w:rsidP="00C0238C">
      <w:pPr>
        <w:pStyle w:val="Akapitzlist"/>
        <w:spacing w:before="0" w:beforeAutospacing="0" w:after="0" w:afterAutospacing="0"/>
        <w:ind w:left="1418" w:hanging="349"/>
        <w:jc w:val="both"/>
        <w:rPr>
          <w:sz w:val="22"/>
          <w:szCs w:val="22"/>
        </w:rPr>
      </w:pPr>
      <w:r>
        <w:rPr>
          <w:rFonts w:eastAsia="Calibri"/>
          <w:bCs/>
          <w:sz w:val="22"/>
          <w:szCs w:val="22"/>
        </w:rPr>
        <w:t xml:space="preserve">a) </w:t>
      </w:r>
      <w:r>
        <w:rPr>
          <w:rFonts w:eastAsia="Calibri"/>
          <w:bCs/>
          <w:sz w:val="22"/>
          <w:szCs w:val="22"/>
        </w:rPr>
        <w:tab/>
        <w:t>dla części I - mrożonki</w:t>
      </w:r>
      <w:r>
        <w:rPr>
          <w:sz w:val="22"/>
          <w:szCs w:val="22"/>
        </w:rPr>
        <w:t xml:space="preserve">, o łącznej ich wartości nie mniejszej niż </w:t>
      </w:r>
      <w:r>
        <w:rPr>
          <w:b/>
          <w:sz w:val="22"/>
          <w:szCs w:val="22"/>
        </w:rPr>
        <w:t>60 000,00</w:t>
      </w:r>
      <w:r>
        <w:rPr>
          <w:sz w:val="22"/>
          <w:szCs w:val="22"/>
        </w:rPr>
        <w:t xml:space="preserve"> zł brutto,</w:t>
      </w:r>
    </w:p>
    <w:p w:rsidR="00C0238C" w:rsidRDefault="00C0238C" w:rsidP="00C0238C">
      <w:pPr>
        <w:pStyle w:val="Akapitzlist"/>
        <w:spacing w:before="0" w:beforeAutospacing="0" w:after="0" w:afterAutospacing="0"/>
        <w:ind w:left="1418" w:hanging="349"/>
        <w:jc w:val="both"/>
        <w:rPr>
          <w:sz w:val="22"/>
          <w:szCs w:val="22"/>
        </w:rPr>
      </w:pPr>
      <w:r>
        <w:rPr>
          <w:sz w:val="22"/>
          <w:szCs w:val="22"/>
        </w:rPr>
        <w:t xml:space="preserve">b) </w:t>
      </w:r>
      <w:r>
        <w:rPr>
          <w:sz w:val="22"/>
          <w:szCs w:val="22"/>
        </w:rPr>
        <w:tab/>
        <w:t>dla części II – ryby i przetwory rybne</w:t>
      </w:r>
      <w:r>
        <w:rPr>
          <w:rFonts w:eastAsia="Tahoma"/>
          <w:sz w:val="22"/>
          <w:szCs w:val="22"/>
        </w:rPr>
        <w:t xml:space="preserve">, </w:t>
      </w:r>
      <w:r>
        <w:rPr>
          <w:sz w:val="22"/>
          <w:szCs w:val="22"/>
        </w:rPr>
        <w:t xml:space="preserve">o łącznej ich wartości nie mniejszej niż </w:t>
      </w:r>
      <w:r>
        <w:rPr>
          <w:b/>
          <w:sz w:val="22"/>
          <w:szCs w:val="22"/>
        </w:rPr>
        <w:t>50 000,00</w:t>
      </w:r>
      <w:r>
        <w:rPr>
          <w:sz w:val="22"/>
          <w:szCs w:val="22"/>
        </w:rPr>
        <w:t xml:space="preserve"> zł brutto,</w:t>
      </w:r>
    </w:p>
    <w:p w:rsidR="00C0238C" w:rsidRDefault="00C0238C" w:rsidP="00C0238C">
      <w:pPr>
        <w:pStyle w:val="Akapitzlist"/>
        <w:tabs>
          <w:tab w:val="left" w:pos="1134"/>
        </w:tabs>
        <w:autoSpaceDE w:val="0"/>
        <w:autoSpaceDN w:val="0"/>
        <w:adjustRightInd w:val="0"/>
        <w:spacing w:before="0" w:beforeAutospacing="0" w:after="0" w:afterAutospacing="0"/>
        <w:ind w:left="1072"/>
        <w:jc w:val="both"/>
        <w:rPr>
          <w:rFonts w:eastAsia="Calibri"/>
          <w:sz w:val="22"/>
          <w:szCs w:val="22"/>
        </w:rPr>
      </w:pPr>
      <w:r>
        <w:rPr>
          <w:sz w:val="22"/>
          <w:szCs w:val="22"/>
        </w:rPr>
        <w:t>wraz z</w:t>
      </w:r>
      <w:r>
        <w:rPr>
          <w:rFonts w:eastAsia="Calibri"/>
          <w:sz w:val="22"/>
          <w:szCs w:val="22"/>
        </w:rPr>
        <w:t xml:space="preserve"> podaniem ich wartości, przedmiotu, dat wykonania i podmiotów, na rzecz których dostawy zostały wykonane – zgodnie z </w:t>
      </w:r>
      <w:r>
        <w:rPr>
          <w:rFonts w:eastAsia="Calibri"/>
          <w:b/>
          <w:sz w:val="22"/>
          <w:szCs w:val="22"/>
        </w:rPr>
        <w:t>Załącznikiem Nr 5</w:t>
      </w:r>
      <w:r>
        <w:rPr>
          <w:rFonts w:eastAsia="Calibri"/>
          <w:sz w:val="22"/>
          <w:szCs w:val="22"/>
        </w:rPr>
        <w:t xml:space="preserve"> oraz załączeniem dowodów, czy zostały wykonane lub są wykonywane należycie.</w:t>
      </w:r>
    </w:p>
    <w:p w:rsidR="00C0238C" w:rsidRDefault="00C0238C" w:rsidP="00C0238C">
      <w:pPr>
        <w:pStyle w:val="Akapitzlist"/>
        <w:tabs>
          <w:tab w:val="left" w:pos="1134"/>
        </w:tabs>
        <w:autoSpaceDE w:val="0"/>
        <w:autoSpaceDN w:val="0"/>
        <w:adjustRightInd w:val="0"/>
        <w:spacing w:before="0" w:beforeAutospacing="0" w:after="0" w:afterAutospacing="0"/>
        <w:ind w:left="1072"/>
        <w:jc w:val="both"/>
        <w:rPr>
          <w:sz w:val="22"/>
          <w:szCs w:val="22"/>
        </w:rPr>
      </w:pPr>
    </w:p>
    <w:p w:rsidR="00C0238C" w:rsidRDefault="00C0238C" w:rsidP="00C0238C">
      <w:pPr>
        <w:pStyle w:val="Bezodstpw"/>
        <w:tabs>
          <w:tab w:val="left" w:pos="851"/>
        </w:tabs>
        <w:autoSpaceDE w:val="0"/>
        <w:autoSpaceDN w:val="0"/>
        <w:adjustRightInd w:val="0"/>
        <w:jc w:val="both"/>
        <w:rPr>
          <w:rFonts w:eastAsia="Calibri"/>
          <w:b/>
          <w:i/>
          <w:sz w:val="22"/>
          <w:szCs w:val="22"/>
        </w:rPr>
      </w:pPr>
      <w:r>
        <w:rPr>
          <w:rFonts w:eastAsia="Calibri"/>
          <w:b/>
          <w:i/>
          <w:sz w:val="22"/>
          <w:szCs w:val="22"/>
        </w:rPr>
        <w:t>Uwaga:</w:t>
      </w:r>
    </w:p>
    <w:p w:rsidR="00C0238C" w:rsidRDefault="00C0238C" w:rsidP="00C0238C">
      <w:pPr>
        <w:pStyle w:val="Bezodstpw"/>
        <w:tabs>
          <w:tab w:val="left" w:pos="993"/>
        </w:tabs>
        <w:autoSpaceDE w:val="0"/>
        <w:autoSpaceDN w:val="0"/>
        <w:adjustRightInd w:val="0"/>
        <w:jc w:val="both"/>
        <w:rPr>
          <w:rFonts w:eastAsia="Calibri"/>
          <w:sz w:val="22"/>
          <w:szCs w:val="22"/>
        </w:rPr>
      </w:pPr>
      <w:r>
        <w:rPr>
          <w:rFonts w:eastAsia="Calibri"/>
          <w:i/>
          <w:sz w:val="22"/>
          <w:szCs w:val="22"/>
        </w:rPr>
        <w:t>Dowodami</w:t>
      </w:r>
      <w:r>
        <w:rPr>
          <w:rFonts w:eastAsia="Calibri"/>
          <w:sz w:val="22"/>
          <w:szCs w:val="22"/>
        </w:rPr>
        <w:t xml:space="preserve">, o których mowa w rozdziale VII ust. 1 </w:t>
      </w:r>
      <w:proofErr w:type="spellStart"/>
      <w:r>
        <w:rPr>
          <w:rFonts w:eastAsia="Calibri"/>
          <w:sz w:val="22"/>
          <w:szCs w:val="22"/>
        </w:rPr>
        <w:t>pkt</w:t>
      </w:r>
      <w:proofErr w:type="spellEnd"/>
      <w:r>
        <w:rPr>
          <w:rFonts w:eastAsia="Calibri"/>
          <w:sz w:val="22"/>
          <w:szCs w:val="22"/>
        </w:rPr>
        <w:t xml:space="preserve"> 2) SIWZ, zgodnie z przepisami rozporządzenia Prezesa Rady Ministrów z dnia 19 lutego 2013r. </w:t>
      </w:r>
      <w:r>
        <w:rPr>
          <w:i/>
          <w:iCs/>
          <w:color w:val="auto"/>
          <w:sz w:val="22"/>
          <w:szCs w:val="22"/>
        </w:rPr>
        <w:t>w sprawie rodzajów dokumentów, jakich może żądać zamawiający od wykonawcy, oraz form, w jakich te dokumenty mogą być składane,</w:t>
      </w:r>
      <w:r>
        <w:rPr>
          <w:rFonts w:eastAsia="Calibri"/>
          <w:sz w:val="22"/>
          <w:szCs w:val="22"/>
        </w:rPr>
        <w:t xml:space="preserve"> są:</w:t>
      </w:r>
    </w:p>
    <w:p w:rsidR="00C0238C" w:rsidRDefault="00C0238C" w:rsidP="00C0238C">
      <w:pPr>
        <w:pStyle w:val="Bezodstpw"/>
        <w:numPr>
          <w:ilvl w:val="0"/>
          <w:numId w:val="16"/>
        </w:numPr>
        <w:tabs>
          <w:tab w:val="left" w:pos="567"/>
        </w:tabs>
        <w:autoSpaceDE w:val="0"/>
        <w:autoSpaceDN w:val="0"/>
        <w:adjustRightInd w:val="0"/>
        <w:ind w:left="567" w:hanging="567"/>
        <w:jc w:val="both"/>
        <w:rPr>
          <w:rFonts w:eastAsia="Calibri"/>
          <w:i/>
          <w:sz w:val="22"/>
          <w:szCs w:val="22"/>
        </w:rPr>
      </w:pPr>
      <w:r>
        <w:rPr>
          <w:rFonts w:eastAsia="Calibri"/>
          <w:i/>
          <w:sz w:val="22"/>
          <w:szCs w:val="22"/>
        </w:rPr>
        <w:t xml:space="preserve">poświadczenie, z tym że w odniesieniu do nadal wykonywanych dostaw okresowych lub ciągłych </w:t>
      </w:r>
      <w:r>
        <w:rPr>
          <w:rFonts w:eastAsia="Calibri"/>
          <w:i/>
          <w:sz w:val="22"/>
          <w:szCs w:val="22"/>
        </w:rPr>
        <w:lastRenderedPageBreak/>
        <w:t>poświadczenie powinno być wydane nie wcześniej niż na 3 miesiące przed upływem terminu składania ofert;</w:t>
      </w:r>
    </w:p>
    <w:p w:rsidR="00C0238C" w:rsidRDefault="00C0238C" w:rsidP="00C0238C">
      <w:pPr>
        <w:pStyle w:val="Bezodstpw"/>
        <w:numPr>
          <w:ilvl w:val="0"/>
          <w:numId w:val="16"/>
        </w:numPr>
        <w:tabs>
          <w:tab w:val="left" w:pos="567"/>
        </w:tabs>
        <w:autoSpaceDE w:val="0"/>
        <w:autoSpaceDN w:val="0"/>
        <w:adjustRightInd w:val="0"/>
        <w:ind w:left="567" w:hanging="567"/>
        <w:jc w:val="both"/>
        <w:rPr>
          <w:rFonts w:eastAsia="Calibri"/>
          <w:i/>
          <w:sz w:val="22"/>
          <w:szCs w:val="22"/>
        </w:rPr>
      </w:pPr>
      <w:r>
        <w:rPr>
          <w:rFonts w:eastAsia="Calibri"/>
          <w:i/>
          <w:sz w:val="22"/>
          <w:szCs w:val="22"/>
        </w:rPr>
        <w:t xml:space="preserve">oświadczenie Wykonawcy – jeżeli z uzasadnionych przyczyn o obiektywnym charakterze wykonawca nie jest w stanie uzyskać poświadczenia, o którym mowa w </w:t>
      </w:r>
      <w:proofErr w:type="spellStart"/>
      <w:r>
        <w:rPr>
          <w:rFonts w:eastAsia="Calibri"/>
          <w:i/>
          <w:sz w:val="22"/>
          <w:szCs w:val="22"/>
        </w:rPr>
        <w:t>pkt</w:t>
      </w:r>
      <w:proofErr w:type="spellEnd"/>
      <w:r>
        <w:rPr>
          <w:rFonts w:eastAsia="Calibri"/>
          <w:i/>
          <w:sz w:val="22"/>
          <w:szCs w:val="22"/>
        </w:rPr>
        <w:t xml:space="preserve"> a);</w:t>
      </w:r>
    </w:p>
    <w:p w:rsidR="00C0238C" w:rsidRDefault="00C0238C" w:rsidP="00C0238C">
      <w:pPr>
        <w:tabs>
          <w:tab w:val="left" w:pos="993"/>
        </w:tabs>
        <w:autoSpaceDE w:val="0"/>
        <w:autoSpaceDN w:val="0"/>
        <w:adjustRightInd w:val="0"/>
        <w:spacing w:after="0" w:line="240" w:lineRule="auto"/>
        <w:jc w:val="both"/>
        <w:rPr>
          <w:rFonts w:ascii="Times New Roman" w:eastAsia="Calibri" w:hAnsi="Times New Roman" w:cs="Times New Roman"/>
          <w:i/>
        </w:rPr>
      </w:pPr>
      <w:r>
        <w:rPr>
          <w:rFonts w:ascii="Times New Roman" w:eastAsia="Calibri" w:hAnsi="Times New Roman" w:cs="Times New Roman"/>
          <w:i/>
        </w:rPr>
        <w:t xml:space="preserve">W przypadku, gdy Zamawiający jest podmiotem, na rzecz którego dostawy wskazane w wykazie,          o którym mowa w rozdziale VII ust. 1 </w:t>
      </w:r>
      <w:proofErr w:type="spellStart"/>
      <w:r>
        <w:rPr>
          <w:rFonts w:ascii="Times New Roman" w:eastAsia="Calibri" w:hAnsi="Times New Roman" w:cs="Times New Roman"/>
          <w:i/>
        </w:rPr>
        <w:t>pkt</w:t>
      </w:r>
      <w:proofErr w:type="spellEnd"/>
      <w:r>
        <w:rPr>
          <w:rFonts w:ascii="Times New Roman" w:eastAsia="Calibri" w:hAnsi="Times New Roman" w:cs="Times New Roman"/>
          <w:i/>
        </w:rPr>
        <w:t xml:space="preserve"> 2) SIWZ, zostały wcześniej wykonane, Wykonawca nie        ma obowiązku przedkładania dowodów, o których wyżej.</w:t>
      </w:r>
    </w:p>
    <w:p w:rsidR="00C0238C" w:rsidRDefault="00C0238C" w:rsidP="00C0238C">
      <w:pPr>
        <w:tabs>
          <w:tab w:val="left" w:pos="993"/>
        </w:tabs>
        <w:autoSpaceDE w:val="0"/>
        <w:autoSpaceDN w:val="0"/>
        <w:adjustRightInd w:val="0"/>
        <w:spacing w:after="0" w:line="240" w:lineRule="auto"/>
        <w:jc w:val="both"/>
        <w:rPr>
          <w:rFonts w:ascii="Times New Roman" w:eastAsia="Calibri" w:hAnsi="Times New Roman" w:cs="Times New Roman"/>
          <w:i/>
        </w:rPr>
      </w:pPr>
      <w:r>
        <w:rPr>
          <w:rFonts w:ascii="Times New Roman" w:eastAsia="Calibri" w:hAnsi="Times New Roman" w:cs="Times New Roman"/>
          <w:i/>
        </w:rPr>
        <w:t xml:space="preserve">W razie konieczności, szczególnie gdy wykaz dostaw lub dowody, o których mowa w rozdziale VII ust. 1 </w:t>
      </w:r>
      <w:proofErr w:type="spellStart"/>
      <w:r>
        <w:rPr>
          <w:rFonts w:ascii="Times New Roman" w:eastAsia="Calibri" w:hAnsi="Times New Roman" w:cs="Times New Roman"/>
          <w:i/>
        </w:rPr>
        <w:t>pkt</w:t>
      </w:r>
      <w:proofErr w:type="spellEnd"/>
      <w:r>
        <w:rPr>
          <w:rFonts w:ascii="Times New Roman" w:eastAsia="Calibri" w:hAnsi="Times New Roman" w:cs="Times New Roman"/>
          <w:i/>
        </w:rPr>
        <w:t xml:space="preserve"> 2) SIWZ, budzą wątpliwości Zamawiającego lub gdy z poświadczenia albo z innego dokumentu wynika, że zamówienie nie zostało wykonane lub zostało wykonane nienależycie, Zamawiający może zwrócić się bezpośrednio do właściwego podmiotu, na rzecz którego dostawy były lub miały zostać wykonane, o przedłożenie dodatkowych informacji lub dokumentów bezpośrednio Zamawiającemu.</w:t>
      </w:r>
    </w:p>
    <w:p w:rsidR="00C0238C" w:rsidRDefault="00C0238C" w:rsidP="00C0238C">
      <w:pPr>
        <w:autoSpaceDE w:val="0"/>
        <w:autoSpaceDN w:val="0"/>
        <w:adjustRightInd w:val="0"/>
        <w:spacing w:after="0" w:line="240" w:lineRule="auto"/>
        <w:jc w:val="both"/>
        <w:rPr>
          <w:rFonts w:ascii="Times New Roman" w:hAnsi="Times New Roman" w:cs="Times New Roman"/>
          <w:bCs/>
          <w:u w:val="single"/>
        </w:rPr>
      </w:pPr>
    </w:p>
    <w:p w:rsidR="00C0238C" w:rsidRDefault="00C0238C" w:rsidP="00C0238C">
      <w:pPr>
        <w:pStyle w:val="Tekstpodstawowy"/>
        <w:numPr>
          <w:ilvl w:val="0"/>
          <w:numId w:val="18"/>
        </w:numPr>
        <w:ind w:left="1134" w:hanging="567"/>
        <w:jc w:val="both"/>
        <w:rPr>
          <w:rFonts w:ascii="Times New Roman" w:hAnsi="Times New Roman"/>
          <w:b w:val="0"/>
          <w:color w:val="auto"/>
          <w:sz w:val="22"/>
          <w:szCs w:val="22"/>
        </w:rPr>
      </w:pPr>
      <w:r>
        <w:rPr>
          <w:rFonts w:ascii="Times New Roman" w:hAnsi="Times New Roman"/>
          <w:b w:val="0"/>
          <w:sz w:val="22"/>
          <w:szCs w:val="22"/>
          <w:u w:val="single"/>
        </w:rPr>
        <w:t>opłaconej polisy</w:t>
      </w:r>
      <w:r>
        <w:rPr>
          <w:rFonts w:ascii="Times New Roman" w:hAnsi="Times New Roman"/>
          <w:b w:val="0"/>
          <w:sz w:val="22"/>
          <w:szCs w:val="22"/>
        </w:rPr>
        <w:t>, a w przypadku jej braku innego dokumentu potwierdzającego ubezpieczenie od odpowiedzialności cywilnej w zakresie prowadzonej działalności związanej z przedmiotem zamówienia na kwotę nie mniejszą niż dla:</w:t>
      </w:r>
      <w:r>
        <w:rPr>
          <w:rFonts w:ascii="Times New Roman" w:eastAsia="Tahoma" w:hAnsi="Times New Roman"/>
          <w:b w:val="0"/>
          <w:sz w:val="22"/>
          <w:szCs w:val="22"/>
        </w:rPr>
        <w:t xml:space="preserve"> </w:t>
      </w:r>
      <w:r>
        <w:rPr>
          <w:rFonts w:ascii="Times New Roman" w:eastAsia="Tahoma" w:hAnsi="Times New Roman"/>
          <w:b w:val="0"/>
          <w:color w:val="auto"/>
          <w:sz w:val="22"/>
          <w:szCs w:val="22"/>
        </w:rPr>
        <w:t>Część I –</w:t>
      </w:r>
      <w:r>
        <w:rPr>
          <w:rFonts w:ascii="Times New Roman" w:eastAsia="Tahoma" w:hAnsi="Times New Roman"/>
          <w:color w:val="auto"/>
          <w:sz w:val="22"/>
          <w:szCs w:val="22"/>
        </w:rPr>
        <w:t>110 000</w:t>
      </w:r>
      <w:r>
        <w:rPr>
          <w:rFonts w:ascii="Times New Roman" w:hAnsi="Times New Roman"/>
          <w:b w:val="0"/>
          <w:color w:val="auto"/>
          <w:sz w:val="22"/>
          <w:szCs w:val="22"/>
        </w:rPr>
        <w:t xml:space="preserve">zł, </w:t>
      </w:r>
      <w:r>
        <w:rPr>
          <w:rFonts w:ascii="Times New Roman" w:eastAsia="Tahoma" w:hAnsi="Times New Roman"/>
          <w:b w:val="0"/>
          <w:color w:val="auto"/>
          <w:sz w:val="22"/>
          <w:szCs w:val="22"/>
        </w:rPr>
        <w:t>Część II –</w:t>
      </w:r>
      <w:r>
        <w:rPr>
          <w:rFonts w:ascii="Times New Roman" w:eastAsia="Tahoma" w:hAnsi="Times New Roman"/>
          <w:color w:val="auto"/>
          <w:sz w:val="22"/>
          <w:szCs w:val="22"/>
        </w:rPr>
        <w:t>95</w:t>
      </w:r>
      <w:r>
        <w:rPr>
          <w:rFonts w:ascii="Times New Roman" w:hAnsi="Times New Roman"/>
          <w:color w:val="auto"/>
          <w:sz w:val="22"/>
          <w:szCs w:val="22"/>
        </w:rPr>
        <w:t> 000</w:t>
      </w:r>
      <w:r>
        <w:rPr>
          <w:rFonts w:ascii="Times New Roman" w:hAnsi="Times New Roman"/>
          <w:b w:val="0"/>
          <w:color w:val="auto"/>
          <w:sz w:val="22"/>
          <w:szCs w:val="22"/>
        </w:rPr>
        <w:t xml:space="preserve"> zł.</w:t>
      </w:r>
      <w:r>
        <w:rPr>
          <w:rFonts w:ascii="Times New Roman" w:hAnsi="Times New Roman"/>
          <w:b w:val="0"/>
          <w:sz w:val="22"/>
          <w:szCs w:val="22"/>
        </w:rPr>
        <w:t xml:space="preserve"> Składając ofertę na dwie części, kwota ubezpieczenia powinna stanowić sumę wartości dla podanych części. </w:t>
      </w:r>
      <w:r>
        <w:rPr>
          <w:rFonts w:ascii="Times New Roman" w:hAnsi="Times New Roman"/>
          <w:b w:val="0"/>
          <w:color w:val="auto"/>
          <w:sz w:val="22"/>
          <w:szCs w:val="22"/>
        </w:rPr>
        <w:t xml:space="preserve">Wykonawca powołujący się przy wykazaniu spełnieniu warunków udziału w postępowaniu, o których mowa w art. 22 ust. 1 </w:t>
      </w:r>
      <w:proofErr w:type="spellStart"/>
      <w:r>
        <w:rPr>
          <w:rFonts w:ascii="Times New Roman" w:hAnsi="Times New Roman"/>
          <w:b w:val="0"/>
          <w:color w:val="auto"/>
          <w:sz w:val="22"/>
          <w:szCs w:val="22"/>
        </w:rPr>
        <w:t>pkt</w:t>
      </w:r>
      <w:proofErr w:type="spellEnd"/>
      <w:r>
        <w:rPr>
          <w:rFonts w:ascii="Times New Roman" w:hAnsi="Times New Roman"/>
          <w:b w:val="0"/>
          <w:color w:val="auto"/>
          <w:sz w:val="22"/>
          <w:szCs w:val="22"/>
        </w:rPr>
        <w:t xml:space="preserve"> 4 </w:t>
      </w:r>
      <w:proofErr w:type="spellStart"/>
      <w:r>
        <w:rPr>
          <w:rFonts w:ascii="Times New Roman" w:hAnsi="Times New Roman"/>
          <w:b w:val="0"/>
          <w:color w:val="auto"/>
          <w:sz w:val="22"/>
          <w:szCs w:val="22"/>
        </w:rPr>
        <w:t>Pzp</w:t>
      </w:r>
      <w:proofErr w:type="spellEnd"/>
      <w:r>
        <w:rPr>
          <w:rFonts w:ascii="Times New Roman" w:hAnsi="Times New Roman"/>
          <w:b w:val="0"/>
          <w:color w:val="auto"/>
          <w:sz w:val="22"/>
          <w:szCs w:val="22"/>
        </w:rPr>
        <w:t xml:space="preserve">, na zasoby innych podmiotów zobowiązany jest przedstawić opłaconą polisę lub inny dokument, o którym mowa w rozdziale VII ust. 1 </w:t>
      </w:r>
      <w:proofErr w:type="spellStart"/>
      <w:r>
        <w:rPr>
          <w:rFonts w:ascii="Times New Roman" w:hAnsi="Times New Roman"/>
          <w:b w:val="0"/>
          <w:color w:val="auto"/>
          <w:sz w:val="22"/>
          <w:szCs w:val="22"/>
        </w:rPr>
        <w:t>pkt</w:t>
      </w:r>
      <w:proofErr w:type="spellEnd"/>
      <w:r>
        <w:rPr>
          <w:rFonts w:ascii="Times New Roman" w:hAnsi="Times New Roman"/>
          <w:b w:val="0"/>
          <w:color w:val="auto"/>
          <w:sz w:val="22"/>
          <w:szCs w:val="22"/>
        </w:rPr>
        <w:t xml:space="preserve"> 3 SIWZ, dotyczącą tych podmiotów zasobami których będzie dysponował.</w:t>
      </w:r>
    </w:p>
    <w:p w:rsidR="00C0238C" w:rsidRDefault="00C0238C" w:rsidP="00C0238C">
      <w:pPr>
        <w:autoSpaceDE w:val="0"/>
        <w:autoSpaceDN w:val="0"/>
        <w:adjustRightInd w:val="0"/>
        <w:spacing w:after="0" w:line="240" w:lineRule="auto"/>
        <w:ind w:left="1134" w:hanging="567"/>
        <w:jc w:val="both"/>
        <w:rPr>
          <w:rFonts w:ascii="Times New Roman" w:eastAsia="EUAlbertina-Regular-Identity-H" w:hAnsi="Times New Roman" w:cs="Times New Roman"/>
        </w:rPr>
      </w:pPr>
      <w:r>
        <w:rPr>
          <w:rFonts w:ascii="Times New Roman" w:eastAsia="EUAlbertina-Regular-Identity-H" w:hAnsi="Times New Roman" w:cs="Times New Roman"/>
        </w:rPr>
        <w:t>4)</w:t>
      </w:r>
      <w:r>
        <w:rPr>
          <w:rFonts w:ascii="Times New Roman" w:eastAsia="EUAlbertina-Regular-Identity-H" w:hAnsi="Times New Roman" w:cs="Times New Roman"/>
        </w:rPr>
        <w:tab/>
        <w:t xml:space="preserve">Wykonawca może polegać na wiedzy i doświadczeniu, potencjale technicznym, osobach zdolnych do wykonania zamówienia lub zdolnościach finansowych lub ekonomicznych innych podmiotów, niezależnie od charakteru prawnego łączących go z nimi stosunków. Wykonawca w takiej sytuacji zobowiązany jest udowodnić Zamawiającemu, iż będzie dysponował tymi zasobami w trakcie realizacji zamówienia, </w:t>
      </w:r>
      <w:r>
        <w:rPr>
          <w:rFonts w:ascii="Times New Roman" w:eastAsia="EUAlbertina-Regular-Identity-H" w:hAnsi="Times New Roman" w:cs="Times New Roman"/>
          <w:u w:val="single"/>
        </w:rPr>
        <w:t xml:space="preserve">w szczególności przedstawiając w tym celu pisemne zobowiązanie (w oryginale) tych podmiotów           do oddania mu do dyspozycji niezbędnych zasobów na potrzeby wykonania zamówienia. Wzór zobowiązania - </w:t>
      </w:r>
      <w:r>
        <w:rPr>
          <w:rFonts w:ascii="Times New Roman" w:eastAsia="EUAlbertina-Regular-Identity-H" w:hAnsi="Times New Roman" w:cs="Times New Roman"/>
          <w:b/>
          <w:i/>
          <w:u w:val="single"/>
        </w:rPr>
        <w:t>Załącznik Nr 4.</w:t>
      </w:r>
    </w:p>
    <w:p w:rsidR="00C0238C" w:rsidRDefault="00C0238C" w:rsidP="00C0238C">
      <w:pPr>
        <w:pStyle w:val="Akapitzlist"/>
        <w:autoSpaceDE w:val="0"/>
        <w:autoSpaceDN w:val="0"/>
        <w:adjustRightInd w:val="0"/>
        <w:spacing w:before="0" w:beforeAutospacing="0" w:after="0" w:afterAutospacing="0"/>
        <w:ind w:left="1134"/>
        <w:jc w:val="both"/>
        <w:rPr>
          <w:rFonts w:eastAsia="EUAlbertina-Regular-Identity-H"/>
          <w:sz w:val="22"/>
          <w:szCs w:val="22"/>
        </w:rPr>
      </w:pPr>
      <w:r>
        <w:rPr>
          <w:rFonts w:eastAsia="EUAlbertina-Regular-Identity-H"/>
          <w:sz w:val="22"/>
          <w:szCs w:val="22"/>
        </w:rPr>
        <w:t xml:space="preserve">Zgodnie z art. 26 ust. 2e </w:t>
      </w:r>
      <w:proofErr w:type="spellStart"/>
      <w:r>
        <w:rPr>
          <w:rFonts w:eastAsia="EUAlbertina-Regular-Identity-H"/>
          <w:sz w:val="22"/>
          <w:szCs w:val="22"/>
        </w:rPr>
        <w:t>Pzp</w:t>
      </w:r>
      <w:proofErr w:type="spellEnd"/>
      <w:r>
        <w:rPr>
          <w:rFonts w:eastAsia="EUAlbertina-Regular-Identity-H"/>
          <w:sz w:val="22"/>
          <w:szCs w:val="22"/>
        </w:rPr>
        <w:t xml:space="preserve"> podmiot, który zobowiązał się do udostępnienia zasobów     na zasadach określonych w art. 26 ust. 2b </w:t>
      </w:r>
      <w:proofErr w:type="spellStart"/>
      <w:r>
        <w:rPr>
          <w:rFonts w:eastAsia="EUAlbertina-Regular-Identity-H"/>
          <w:sz w:val="22"/>
          <w:szCs w:val="22"/>
        </w:rPr>
        <w:t>Pzp</w:t>
      </w:r>
      <w:proofErr w:type="spellEnd"/>
      <w:r>
        <w:rPr>
          <w:rFonts w:eastAsia="EUAlbertina-Regular-Identity-H"/>
          <w:sz w:val="22"/>
          <w:szCs w:val="22"/>
        </w:rPr>
        <w:t xml:space="preserve">, odpowiada solidarnie z Wykonawcą         za szkodę zamawiającego powstałą wskutek nieudostępnienia tych zasobów, chyba        że za nieudostępnienie zasobów nie ponosi winy. </w:t>
      </w:r>
    </w:p>
    <w:p w:rsidR="00C0238C" w:rsidRDefault="00C0238C" w:rsidP="00C0238C">
      <w:pPr>
        <w:pStyle w:val="Akapitzlist"/>
        <w:autoSpaceDE w:val="0"/>
        <w:autoSpaceDN w:val="0"/>
        <w:adjustRightInd w:val="0"/>
        <w:spacing w:before="0" w:beforeAutospacing="0" w:after="0" w:afterAutospacing="0"/>
        <w:ind w:left="1134"/>
        <w:jc w:val="both"/>
        <w:rPr>
          <w:rFonts w:eastAsia="EUAlbertina-Regular-Identity-H"/>
          <w:i/>
          <w:sz w:val="22"/>
          <w:szCs w:val="22"/>
          <w:u w:val="single"/>
        </w:rPr>
      </w:pPr>
      <w:r>
        <w:rPr>
          <w:rFonts w:eastAsia="EUAlbertina-Regular-Identity-H"/>
          <w:i/>
          <w:sz w:val="22"/>
          <w:szCs w:val="22"/>
          <w:u w:val="single"/>
        </w:rPr>
        <w:t>Zamawiający wymaga, aby zobowiązanie innego podmiotu (</w:t>
      </w:r>
      <w:r>
        <w:rPr>
          <w:rFonts w:eastAsia="EUAlbertina-Regular-Identity-H"/>
          <w:b/>
          <w:i/>
          <w:sz w:val="22"/>
          <w:szCs w:val="22"/>
          <w:u w:val="single"/>
        </w:rPr>
        <w:t>wzór - Załącznik Nr 4</w:t>
      </w:r>
      <w:r>
        <w:rPr>
          <w:rFonts w:eastAsia="EUAlbertina-Regular-Identity-H"/>
          <w:i/>
          <w:sz w:val="22"/>
          <w:szCs w:val="22"/>
          <w:u w:val="single"/>
        </w:rPr>
        <w:t xml:space="preserve">), o którym mowa w art. 26 ust. 2b </w:t>
      </w:r>
      <w:proofErr w:type="spellStart"/>
      <w:r>
        <w:rPr>
          <w:rFonts w:eastAsia="EUAlbertina-Regular-Identity-H"/>
          <w:i/>
          <w:sz w:val="22"/>
          <w:szCs w:val="22"/>
          <w:u w:val="single"/>
        </w:rPr>
        <w:t>Pzp</w:t>
      </w:r>
      <w:proofErr w:type="spellEnd"/>
      <w:r>
        <w:rPr>
          <w:rFonts w:eastAsia="EUAlbertina-Regular-Identity-H"/>
          <w:i/>
          <w:sz w:val="22"/>
          <w:szCs w:val="22"/>
          <w:u w:val="single"/>
        </w:rPr>
        <w:t xml:space="preserve">, złożone zostało w formie pisemnej i aby dołączono do niego dokumenty potwierdzające, że osoba podpisująca to zobowiązanie jest uprawniona do reprezentowania podmiotu udostępniającego zasoby.     </w:t>
      </w:r>
    </w:p>
    <w:p w:rsidR="00C0238C" w:rsidRDefault="00C0238C" w:rsidP="00C0238C">
      <w:pPr>
        <w:autoSpaceDE w:val="0"/>
        <w:autoSpaceDN w:val="0"/>
        <w:adjustRightInd w:val="0"/>
        <w:spacing w:after="0" w:line="240" w:lineRule="auto"/>
        <w:ind w:left="1134" w:hanging="567"/>
        <w:jc w:val="both"/>
        <w:rPr>
          <w:rFonts w:ascii="Times New Roman" w:eastAsia="EUAlbertina-Regular-Identity-H" w:hAnsi="Times New Roman" w:cs="Times New Roman"/>
          <w:u w:val="single"/>
        </w:rPr>
      </w:pPr>
      <w:r>
        <w:rPr>
          <w:rFonts w:ascii="Times New Roman" w:eastAsia="EUAlbertina-Regular-Identity-H" w:hAnsi="Times New Roman" w:cs="Times New Roman"/>
        </w:rPr>
        <w:t>5)</w:t>
      </w:r>
      <w:r>
        <w:rPr>
          <w:rFonts w:ascii="Times New Roman" w:eastAsia="EUAlbertina-Regular-Identity-H" w:hAnsi="Times New Roman" w:cs="Times New Roman"/>
        </w:rPr>
        <w:tab/>
        <w:t>Jeżeli Wy</w:t>
      </w:r>
      <w:r>
        <w:rPr>
          <w:rFonts w:ascii="Times New Roman" w:eastAsia="Calibri" w:hAnsi="Times New Roman" w:cs="Times New Roman"/>
        </w:rPr>
        <w:t>konawca wykazując spełnianie warunków, o których mowa w art. 22 ust. 1 </w:t>
      </w:r>
      <w:proofErr w:type="spellStart"/>
      <w:r>
        <w:rPr>
          <w:rFonts w:ascii="Times New Roman" w:eastAsia="Calibri" w:hAnsi="Times New Roman" w:cs="Times New Roman"/>
        </w:rPr>
        <w:t>Pzp</w:t>
      </w:r>
      <w:proofErr w:type="spellEnd"/>
      <w:r>
        <w:rPr>
          <w:rFonts w:ascii="Times New Roman" w:eastAsia="Calibri" w:hAnsi="Times New Roman" w:cs="Times New Roman"/>
        </w:rPr>
        <w:t xml:space="preserve"> i rozdziale VI ust. 1 </w:t>
      </w:r>
      <w:proofErr w:type="spellStart"/>
      <w:r>
        <w:rPr>
          <w:rFonts w:ascii="Times New Roman" w:eastAsia="Calibri" w:hAnsi="Times New Roman" w:cs="Times New Roman"/>
        </w:rPr>
        <w:t>pkt</w:t>
      </w:r>
      <w:proofErr w:type="spellEnd"/>
      <w:r>
        <w:rPr>
          <w:rFonts w:ascii="Times New Roman" w:eastAsia="Calibri" w:hAnsi="Times New Roman" w:cs="Times New Roman"/>
        </w:rPr>
        <w:t xml:space="preserve"> 2) – 4)  SIWZ, polega na zasobach innych podmiotów                na zasadach określonych w art. 26 ust. 2b </w:t>
      </w:r>
      <w:proofErr w:type="spellStart"/>
      <w:r>
        <w:rPr>
          <w:rFonts w:ascii="Times New Roman" w:eastAsia="Calibri" w:hAnsi="Times New Roman" w:cs="Times New Roman"/>
        </w:rPr>
        <w:t>Pzp</w:t>
      </w:r>
      <w:proofErr w:type="spellEnd"/>
      <w:r>
        <w:rPr>
          <w:rFonts w:ascii="Times New Roman" w:eastAsia="Calibri" w:hAnsi="Times New Roman" w:cs="Times New Roman"/>
        </w:rPr>
        <w:t>, Zamawiający - w celu oceny, czy Wykonawca będzie dysponował zasobami innych podmiotów w stopniu niezbędnym dla należytego wykonania zamówienia oraz oceny, czy stosunek łączący wykonawcę z tymi podmiotami gwarantuje rzeczywisty dostęp do ich zasobów, żąda, aby Wykonawca wskazał w oświadczeniu (</w:t>
      </w:r>
      <w:r>
        <w:rPr>
          <w:rFonts w:ascii="Times New Roman" w:eastAsia="Calibri" w:hAnsi="Times New Roman" w:cs="Times New Roman"/>
          <w:b/>
          <w:i/>
        </w:rPr>
        <w:t>wzór Załącznik Nr 4A</w:t>
      </w:r>
      <w:r>
        <w:rPr>
          <w:rFonts w:ascii="Times New Roman" w:eastAsia="Calibri" w:hAnsi="Times New Roman" w:cs="Times New Roman"/>
        </w:rPr>
        <w:t>) szczegółowe informacje dotyczące:</w:t>
      </w:r>
    </w:p>
    <w:p w:rsidR="00C0238C" w:rsidRDefault="00C0238C" w:rsidP="00C0238C">
      <w:pPr>
        <w:autoSpaceDE w:val="0"/>
        <w:autoSpaceDN w:val="0"/>
        <w:adjustRightInd w:val="0"/>
        <w:spacing w:after="0" w:line="240" w:lineRule="auto"/>
        <w:ind w:left="1134"/>
        <w:jc w:val="both"/>
        <w:rPr>
          <w:rFonts w:ascii="Times New Roman" w:eastAsia="EUAlbertina-Regular-Identity-H" w:hAnsi="Times New Roman" w:cs="Times New Roman"/>
        </w:rPr>
      </w:pPr>
      <w:r>
        <w:rPr>
          <w:rFonts w:ascii="Times New Roman" w:eastAsia="EUAlbertina-Regular-Identity-H" w:hAnsi="Times New Roman" w:cs="Times New Roman"/>
        </w:rPr>
        <w:t>-</w:t>
      </w:r>
      <w:r>
        <w:rPr>
          <w:rFonts w:ascii="Times New Roman" w:eastAsia="EUAlbertina-Regular-Identity-H" w:hAnsi="Times New Roman" w:cs="Times New Roman"/>
        </w:rPr>
        <w:tab/>
        <w:t>zakresu dostępnych Wykonawcy zasobów innego podmiotu;</w:t>
      </w:r>
    </w:p>
    <w:p w:rsidR="00C0238C" w:rsidRDefault="00C0238C" w:rsidP="00C0238C">
      <w:pPr>
        <w:autoSpaceDE w:val="0"/>
        <w:autoSpaceDN w:val="0"/>
        <w:adjustRightInd w:val="0"/>
        <w:spacing w:after="0" w:line="240" w:lineRule="auto"/>
        <w:ind w:left="1404" w:hanging="270"/>
        <w:jc w:val="both"/>
        <w:rPr>
          <w:rFonts w:ascii="Times New Roman" w:eastAsia="EUAlbertina-Regular-Identity-H" w:hAnsi="Times New Roman" w:cs="Times New Roman"/>
        </w:rPr>
      </w:pPr>
      <w:r>
        <w:rPr>
          <w:rFonts w:ascii="Times New Roman" w:eastAsia="EUAlbertina-Regular-Identity-H" w:hAnsi="Times New Roman" w:cs="Times New Roman"/>
        </w:rPr>
        <w:t>-</w:t>
      </w:r>
      <w:r>
        <w:rPr>
          <w:rFonts w:ascii="Times New Roman" w:eastAsia="EUAlbertina-Regular-Identity-H" w:hAnsi="Times New Roman" w:cs="Times New Roman"/>
        </w:rPr>
        <w:tab/>
        <w:t>sposobu wykorzystania zasobów innego podmiotu, przez Wykonawcę przy wykonaniu zamówienia;</w:t>
      </w:r>
    </w:p>
    <w:p w:rsidR="00C0238C" w:rsidRDefault="00C0238C" w:rsidP="00C0238C">
      <w:pPr>
        <w:autoSpaceDE w:val="0"/>
        <w:autoSpaceDN w:val="0"/>
        <w:adjustRightInd w:val="0"/>
        <w:spacing w:after="0" w:line="240" w:lineRule="auto"/>
        <w:ind w:left="1134"/>
        <w:jc w:val="both"/>
        <w:rPr>
          <w:rFonts w:ascii="Times New Roman" w:eastAsia="EUAlbertina-Regular-Identity-H" w:hAnsi="Times New Roman" w:cs="Times New Roman"/>
        </w:rPr>
      </w:pPr>
      <w:r>
        <w:rPr>
          <w:rFonts w:ascii="Times New Roman" w:eastAsia="EUAlbertina-Regular-Identity-H" w:hAnsi="Times New Roman" w:cs="Times New Roman"/>
        </w:rPr>
        <w:t>-</w:t>
      </w:r>
      <w:r>
        <w:rPr>
          <w:rFonts w:ascii="Times New Roman" w:eastAsia="EUAlbertina-Regular-Identity-H" w:hAnsi="Times New Roman" w:cs="Times New Roman"/>
        </w:rPr>
        <w:tab/>
        <w:t>charakteru stosunku, jaki będzie łączył Wykonawcę z innym podmiotem;</w:t>
      </w:r>
    </w:p>
    <w:p w:rsidR="00C0238C" w:rsidRDefault="00C0238C" w:rsidP="00C0238C">
      <w:pPr>
        <w:autoSpaceDE w:val="0"/>
        <w:autoSpaceDN w:val="0"/>
        <w:adjustRightInd w:val="0"/>
        <w:spacing w:after="0" w:line="240" w:lineRule="auto"/>
        <w:ind w:left="1134"/>
        <w:jc w:val="both"/>
        <w:rPr>
          <w:rFonts w:ascii="Times New Roman" w:eastAsia="EUAlbertina-Regular-Identity-H" w:hAnsi="Times New Roman" w:cs="Times New Roman"/>
        </w:rPr>
      </w:pPr>
      <w:r>
        <w:rPr>
          <w:rFonts w:ascii="Times New Roman" w:eastAsia="EUAlbertina-Regular-Identity-H" w:hAnsi="Times New Roman" w:cs="Times New Roman"/>
        </w:rPr>
        <w:t>-</w:t>
      </w:r>
      <w:r>
        <w:rPr>
          <w:rFonts w:ascii="Times New Roman" w:eastAsia="EUAlbertina-Regular-Identity-H" w:hAnsi="Times New Roman" w:cs="Times New Roman"/>
        </w:rPr>
        <w:tab/>
        <w:t>zakresu i okresu udziału innego podmiotu przy wykonaniu zamówienia.</w:t>
      </w:r>
    </w:p>
    <w:p w:rsidR="00C0238C" w:rsidRDefault="00C0238C" w:rsidP="00C0238C">
      <w:pPr>
        <w:autoSpaceDE w:val="0"/>
        <w:autoSpaceDN w:val="0"/>
        <w:adjustRightInd w:val="0"/>
        <w:spacing w:after="0" w:line="240" w:lineRule="auto"/>
        <w:ind w:left="1134" w:hanging="567"/>
        <w:jc w:val="both"/>
        <w:rPr>
          <w:rFonts w:ascii="Times New Roman" w:eastAsia="EUAlbertina-Regular-Identity-H" w:hAnsi="Times New Roman" w:cs="Times New Roman"/>
        </w:rPr>
      </w:pPr>
    </w:p>
    <w:p w:rsidR="00C0238C" w:rsidRDefault="00C0238C" w:rsidP="00C0238C">
      <w:pPr>
        <w:autoSpaceDE w:val="0"/>
        <w:autoSpaceDN w:val="0"/>
        <w:adjustRightInd w:val="0"/>
        <w:spacing w:after="0" w:line="240" w:lineRule="auto"/>
        <w:ind w:left="567" w:hanging="567"/>
        <w:jc w:val="both"/>
        <w:rPr>
          <w:rFonts w:ascii="Times New Roman" w:eastAsia="Calibri" w:hAnsi="Times New Roman" w:cs="Times New Roman"/>
          <w:b/>
          <w:color w:val="000000"/>
          <w:u w:val="single"/>
        </w:rPr>
      </w:pPr>
    </w:p>
    <w:p w:rsidR="00C0238C" w:rsidRDefault="00C0238C" w:rsidP="00C0238C">
      <w:pPr>
        <w:autoSpaceDE w:val="0"/>
        <w:autoSpaceDN w:val="0"/>
        <w:adjustRightInd w:val="0"/>
        <w:spacing w:after="0" w:line="240" w:lineRule="auto"/>
        <w:ind w:left="567" w:hanging="567"/>
        <w:jc w:val="both"/>
        <w:rPr>
          <w:rFonts w:ascii="Times New Roman" w:eastAsia="Calibri" w:hAnsi="Times New Roman" w:cs="Times New Roman"/>
          <w:b/>
          <w:color w:val="000000"/>
          <w:u w:val="single"/>
        </w:rPr>
      </w:pPr>
    </w:p>
    <w:p w:rsidR="00C0238C" w:rsidRDefault="00C0238C" w:rsidP="00C0238C">
      <w:pPr>
        <w:autoSpaceDE w:val="0"/>
        <w:autoSpaceDN w:val="0"/>
        <w:adjustRightInd w:val="0"/>
        <w:spacing w:after="0" w:line="240" w:lineRule="auto"/>
        <w:ind w:left="567" w:hanging="567"/>
        <w:jc w:val="both"/>
        <w:rPr>
          <w:rFonts w:ascii="Times New Roman" w:eastAsia="Calibri" w:hAnsi="Times New Roman" w:cs="Times New Roman"/>
          <w:b/>
          <w:color w:val="000000"/>
        </w:rPr>
      </w:pPr>
      <w:r>
        <w:rPr>
          <w:rFonts w:ascii="Times New Roman" w:eastAsia="Calibri" w:hAnsi="Times New Roman" w:cs="Times New Roman"/>
          <w:b/>
          <w:color w:val="000000"/>
          <w:u w:val="single"/>
        </w:rPr>
        <w:lastRenderedPageBreak/>
        <w:t xml:space="preserve">2. </w:t>
      </w:r>
      <w:r>
        <w:rPr>
          <w:rFonts w:ascii="Times New Roman" w:eastAsia="Calibri" w:hAnsi="Times New Roman" w:cs="Times New Roman"/>
          <w:b/>
          <w:color w:val="000000"/>
          <w:u w:val="single"/>
        </w:rPr>
        <w:tab/>
        <w:t>W celu wykazania braku podstaw do wykluczenia</w:t>
      </w:r>
      <w:r>
        <w:rPr>
          <w:rFonts w:ascii="Times New Roman" w:eastAsia="Calibri" w:hAnsi="Times New Roman" w:cs="Times New Roman"/>
          <w:b/>
          <w:color w:val="000000"/>
        </w:rPr>
        <w:t xml:space="preserve"> z postępowania o udzielenie zamówienia Wykonawcy w okolicznościach, o których mowa w art. 24 ust. 1 </w:t>
      </w:r>
      <w:proofErr w:type="spellStart"/>
      <w:r>
        <w:rPr>
          <w:rFonts w:ascii="Times New Roman" w:eastAsia="Calibri" w:hAnsi="Times New Roman" w:cs="Times New Roman"/>
          <w:b/>
          <w:color w:val="000000"/>
        </w:rPr>
        <w:t>Pzp</w:t>
      </w:r>
      <w:proofErr w:type="spellEnd"/>
      <w:r>
        <w:rPr>
          <w:rFonts w:ascii="Times New Roman" w:eastAsia="Calibri" w:hAnsi="Times New Roman" w:cs="Times New Roman"/>
          <w:b/>
          <w:color w:val="000000"/>
        </w:rPr>
        <w:t xml:space="preserve"> </w:t>
      </w:r>
      <w:r>
        <w:rPr>
          <w:rFonts w:ascii="Times New Roman" w:eastAsia="Calibri" w:hAnsi="Times New Roman" w:cs="Times New Roman"/>
          <w:b/>
          <w:bCs/>
          <w:color w:val="000000"/>
        </w:rPr>
        <w:t xml:space="preserve"> </w:t>
      </w:r>
      <w:r>
        <w:rPr>
          <w:rFonts w:ascii="Times New Roman" w:eastAsia="Calibri" w:hAnsi="Times New Roman" w:cs="Times New Roman"/>
          <w:b/>
          <w:color w:val="000000"/>
        </w:rPr>
        <w:t>Zamawiający żąda przedstawienia:</w:t>
      </w:r>
    </w:p>
    <w:p w:rsidR="00C0238C" w:rsidRDefault="00C0238C" w:rsidP="00C0238C">
      <w:pPr>
        <w:autoSpaceDE w:val="0"/>
        <w:autoSpaceDN w:val="0"/>
        <w:adjustRightInd w:val="0"/>
        <w:spacing w:after="0" w:line="240" w:lineRule="auto"/>
        <w:ind w:left="1134" w:hanging="567"/>
        <w:jc w:val="both"/>
        <w:rPr>
          <w:rFonts w:ascii="Times New Roman" w:eastAsia="Calibri" w:hAnsi="Times New Roman" w:cs="Times New Roman"/>
          <w:color w:val="000000"/>
        </w:rPr>
      </w:pPr>
      <w:r>
        <w:rPr>
          <w:rFonts w:ascii="Times New Roman" w:eastAsia="Calibri" w:hAnsi="Times New Roman" w:cs="Times New Roman"/>
          <w:color w:val="000000"/>
        </w:rPr>
        <w:t xml:space="preserve">1) </w:t>
      </w:r>
      <w:r>
        <w:rPr>
          <w:rFonts w:ascii="Times New Roman" w:eastAsia="Calibri" w:hAnsi="Times New Roman" w:cs="Times New Roman"/>
          <w:color w:val="000000"/>
        </w:rPr>
        <w:tab/>
        <w:t xml:space="preserve">oświadczenia o braku podstaw do wykluczenia - sporządzonego zgodnie z formularzem </w:t>
      </w:r>
      <w:r>
        <w:rPr>
          <w:rFonts w:ascii="Times New Roman" w:eastAsia="Calibri" w:hAnsi="Times New Roman" w:cs="Times New Roman"/>
          <w:b/>
        </w:rPr>
        <w:t xml:space="preserve">Załącznika Nr 3 </w:t>
      </w:r>
      <w:r>
        <w:rPr>
          <w:rFonts w:ascii="Times New Roman" w:eastAsia="Calibri" w:hAnsi="Times New Roman" w:cs="Times New Roman"/>
        </w:rPr>
        <w:t xml:space="preserve">do niniejszej </w:t>
      </w:r>
      <w:r>
        <w:rPr>
          <w:rFonts w:ascii="Times New Roman" w:eastAsia="Calibri" w:hAnsi="Times New Roman" w:cs="Times New Roman"/>
          <w:color w:val="000000"/>
        </w:rPr>
        <w:t xml:space="preserve">SIWZ. </w:t>
      </w:r>
      <w:r>
        <w:rPr>
          <w:rFonts w:ascii="Times New Roman" w:hAnsi="Times New Roman" w:cs="Times New Roman"/>
          <w:b/>
        </w:rPr>
        <w:t>Jeżeli Wykonawcy wspólnie ubiegają się o udzielenie zamówienia dokument ten mogą złożyć łącznie,</w:t>
      </w:r>
    </w:p>
    <w:p w:rsidR="00C0238C" w:rsidRDefault="00C0238C" w:rsidP="00C0238C">
      <w:pPr>
        <w:autoSpaceDE w:val="0"/>
        <w:autoSpaceDN w:val="0"/>
        <w:adjustRightInd w:val="0"/>
        <w:spacing w:after="0" w:line="240" w:lineRule="auto"/>
        <w:ind w:left="1134" w:hanging="567"/>
        <w:jc w:val="both"/>
        <w:rPr>
          <w:rFonts w:ascii="Times New Roman" w:hAnsi="Times New Roman" w:cs="Times New Roman"/>
        </w:rPr>
      </w:pPr>
      <w:r>
        <w:rPr>
          <w:rFonts w:ascii="Times New Roman" w:eastAsia="Calibri" w:hAnsi="Times New Roman" w:cs="Times New Roman"/>
          <w:color w:val="000000"/>
        </w:rPr>
        <w:t>2)</w:t>
      </w:r>
      <w:r>
        <w:rPr>
          <w:rFonts w:ascii="Times New Roman" w:eastAsia="Calibri" w:hAnsi="Times New Roman" w:cs="Times New Roman"/>
          <w:color w:val="000000"/>
        </w:rPr>
        <w:tab/>
      </w:r>
      <w:r>
        <w:rPr>
          <w:rFonts w:ascii="Times New Roman" w:eastAsia="Calibri" w:hAnsi="Times New Roman" w:cs="Times New Roman"/>
        </w:rPr>
        <w:t xml:space="preserve">aktualnego odpisu z właściwego rejestru lub z centralnej ewidencji i informacji o działalności gospodarczej, jeżeli odrębne przepisy wymagają wpisu do rejestru lub ewidencji, w celu wykazania braku podstaw do wykluczenia w oparciu o art. 24 ust. 2 </w:t>
      </w:r>
      <w:proofErr w:type="spellStart"/>
      <w:r>
        <w:rPr>
          <w:rFonts w:ascii="Times New Roman" w:eastAsia="Calibri" w:hAnsi="Times New Roman" w:cs="Times New Roman"/>
        </w:rPr>
        <w:t>pkt</w:t>
      </w:r>
      <w:proofErr w:type="spellEnd"/>
      <w:r>
        <w:rPr>
          <w:rFonts w:ascii="Times New Roman" w:eastAsia="Calibri" w:hAnsi="Times New Roman" w:cs="Times New Roman"/>
        </w:rPr>
        <w:t xml:space="preserve"> 2 </w:t>
      </w:r>
      <w:proofErr w:type="spellStart"/>
      <w:r>
        <w:rPr>
          <w:rFonts w:ascii="Times New Roman" w:eastAsia="Calibri" w:hAnsi="Times New Roman" w:cs="Times New Roman"/>
        </w:rPr>
        <w:t>Pzp</w:t>
      </w:r>
      <w:proofErr w:type="spellEnd"/>
      <w:r>
        <w:rPr>
          <w:rFonts w:ascii="Times New Roman" w:eastAsia="Calibri" w:hAnsi="Times New Roman" w:cs="Times New Roman"/>
        </w:rPr>
        <w:t xml:space="preserve">, wystawionego </w:t>
      </w:r>
      <w:r>
        <w:rPr>
          <w:rFonts w:ascii="Times New Roman" w:eastAsia="Calibri" w:hAnsi="Times New Roman" w:cs="Times New Roman"/>
          <w:b/>
          <w:bCs/>
        </w:rPr>
        <w:t xml:space="preserve">nie wcześniej niż 6 miesięcy </w:t>
      </w:r>
      <w:r>
        <w:rPr>
          <w:rFonts w:ascii="Times New Roman" w:eastAsia="Calibri" w:hAnsi="Times New Roman" w:cs="Times New Roman"/>
        </w:rPr>
        <w:t xml:space="preserve">przed upływem terminu składania ofert. </w:t>
      </w:r>
      <w:r>
        <w:rPr>
          <w:rFonts w:ascii="Times New Roman" w:hAnsi="Times New Roman" w:cs="Times New Roman"/>
        </w:rPr>
        <w:t>Wykonawcy wspólnie ubiegają się o udzielenie zamówienia dokument ten składa każdy z nich,</w:t>
      </w:r>
    </w:p>
    <w:p w:rsidR="00C0238C" w:rsidRDefault="00C0238C" w:rsidP="00C0238C">
      <w:pPr>
        <w:autoSpaceDE w:val="0"/>
        <w:autoSpaceDN w:val="0"/>
        <w:adjustRightInd w:val="0"/>
        <w:spacing w:after="0" w:line="240" w:lineRule="auto"/>
        <w:ind w:left="1134" w:hanging="567"/>
        <w:jc w:val="both"/>
        <w:rPr>
          <w:rFonts w:ascii="Times New Roman" w:eastAsia="Calibri" w:hAnsi="Times New Roman" w:cs="Times New Roman"/>
          <w:color w:val="000000"/>
        </w:rPr>
      </w:pPr>
      <w:r>
        <w:rPr>
          <w:rFonts w:ascii="Times New Roman" w:eastAsia="Calibri" w:hAnsi="Times New Roman" w:cs="Times New Roman"/>
          <w:color w:val="000000"/>
        </w:rPr>
        <w:t>3)</w:t>
      </w:r>
      <w:r>
        <w:rPr>
          <w:rFonts w:ascii="Times New Roman" w:eastAsia="Calibri" w:hAnsi="Times New Roman" w:cs="Times New Roman"/>
          <w:color w:val="000000"/>
        </w:rPr>
        <w:tab/>
        <w:t xml:space="preserve">aktualnego zaświadczenia właściwego naczelnika urzędu skarbowego potwierdzającego, że wykonawca nie zalega z opłacaniem podatków lub zaświadczenia, że uzyskał przewidziane prawem zwolnienie, odroczenie lub rozłożenie na raty zaległych płatności lub wstrzymanie w całości wykonania decyzji właściwego organu – wystawionego </w:t>
      </w:r>
      <w:r>
        <w:rPr>
          <w:rFonts w:ascii="Times New Roman" w:eastAsia="Calibri" w:hAnsi="Times New Roman" w:cs="Times New Roman"/>
          <w:b/>
          <w:bCs/>
          <w:color w:val="000000"/>
        </w:rPr>
        <w:t xml:space="preserve">nie wcześniej niż 3 miesiące </w:t>
      </w:r>
      <w:r>
        <w:rPr>
          <w:rFonts w:ascii="Times New Roman" w:eastAsia="Calibri" w:hAnsi="Times New Roman" w:cs="Times New Roman"/>
          <w:color w:val="000000"/>
        </w:rPr>
        <w:t xml:space="preserve">przed upływem terminu składania ofert. </w:t>
      </w:r>
      <w:r>
        <w:rPr>
          <w:rFonts w:ascii="Times New Roman" w:hAnsi="Times New Roman" w:cs="Times New Roman"/>
        </w:rPr>
        <w:t>Wykonawcy wspólnie ubiegają się o udzielenie zamówienia dokument ten składa każdy z nich,</w:t>
      </w:r>
    </w:p>
    <w:p w:rsidR="00C0238C" w:rsidRDefault="00C0238C" w:rsidP="00C0238C">
      <w:pPr>
        <w:autoSpaceDE w:val="0"/>
        <w:autoSpaceDN w:val="0"/>
        <w:adjustRightInd w:val="0"/>
        <w:spacing w:after="0" w:line="240" w:lineRule="auto"/>
        <w:ind w:left="1134" w:hanging="567"/>
        <w:jc w:val="both"/>
        <w:rPr>
          <w:rFonts w:ascii="Times New Roman" w:hAnsi="Times New Roman" w:cs="Times New Roman"/>
        </w:rPr>
      </w:pPr>
      <w:r>
        <w:rPr>
          <w:rFonts w:ascii="Times New Roman" w:eastAsia="Calibri" w:hAnsi="Times New Roman" w:cs="Times New Roman"/>
          <w:color w:val="000000"/>
        </w:rPr>
        <w:t>4)</w:t>
      </w:r>
      <w:r>
        <w:rPr>
          <w:rFonts w:ascii="Times New Roman" w:eastAsia="Calibri" w:hAnsi="Times New Roman" w:cs="Times New Roman"/>
          <w:color w:val="000000"/>
        </w:rPr>
        <w:tab/>
        <w:t xml:space="preserve">aktualnego zaświadczenia właściwego Zakładu Ubezpieczeń Społecznych lub Kasy Rolniczego Ubezpieczenia Społecznego potwierdzającego, że wykonawca nie zalega        z opłacaniem składek na ubezpieczenie zdrowotne i społeczne, lub potwierdzenia,           że uzyskał przewidziane prawem zwolnienie, odroczenie lub rozłożenie na raty zaległych płatności lub wstrzymanie w całości wykonania decyzji właściwego organu – wystawionego </w:t>
      </w:r>
      <w:r>
        <w:rPr>
          <w:rFonts w:ascii="Times New Roman" w:eastAsia="Calibri" w:hAnsi="Times New Roman" w:cs="Times New Roman"/>
          <w:bCs/>
          <w:color w:val="000000"/>
        </w:rPr>
        <w:t xml:space="preserve">nie wcześniej niż 3 miesiące </w:t>
      </w:r>
      <w:r>
        <w:rPr>
          <w:rFonts w:ascii="Times New Roman" w:eastAsia="Calibri" w:hAnsi="Times New Roman" w:cs="Times New Roman"/>
          <w:color w:val="000000"/>
        </w:rPr>
        <w:t xml:space="preserve">przed upływem terminu składania ofert. </w:t>
      </w:r>
      <w:r>
        <w:rPr>
          <w:rFonts w:ascii="Times New Roman" w:hAnsi="Times New Roman" w:cs="Times New Roman"/>
        </w:rPr>
        <w:t>Wykonawcy wspólnie ubiegają się o udzielenie zamówienia dokument ten składa każdy z nich,</w:t>
      </w:r>
    </w:p>
    <w:p w:rsidR="00C0238C" w:rsidRDefault="00C0238C" w:rsidP="00C0238C">
      <w:pPr>
        <w:autoSpaceDE w:val="0"/>
        <w:autoSpaceDN w:val="0"/>
        <w:adjustRightInd w:val="0"/>
        <w:spacing w:after="0" w:line="240" w:lineRule="auto"/>
        <w:ind w:left="1134" w:hanging="567"/>
        <w:jc w:val="both"/>
        <w:rPr>
          <w:rFonts w:ascii="Times New Roman" w:hAnsi="Times New Roman" w:cs="Times New Roman"/>
        </w:rPr>
      </w:pPr>
      <w:r>
        <w:rPr>
          <w:rFonts w:ascii="Times New Roman" w:hAnsi="Times New Roman" w:cs="Times New Roman"/>
        </w:rPr>
        <w:t>5)</w:t>
      </w:r>
      <w:r>
        <w:rPr>
          <w:rFonts w:ascii="Times New Roman" w:hAnsi="Times New Roman" w:cs="Times New Roman"/>
        </w:rPr>
        <w:tab/>
      </w:r>
      <w:r>
        <w:rPr>
          <w:rFonts w:ascii="Times New Roman" w:eastAsia="EUAlbertina-Regular-Identity-H" w:hAnsi="Times New Roman" w:cs="Times New Roman"/>
        </w:rPr>
        <w:t>Jeżeli Wy</w:t>
      </w:r>
      <w:r>
        <w:rPr>
          <w:rFonts w:ascii="Times New Roman" w:hAnsi="Times New Roman" w:cs="Times New Roman"/>
        </w:rPr>
        <w:t>konawca, wykazując spełnianie warunków, o których mowa w art. 22 ust. 1 </w:t>
      </w:r>
      <w:proofErr w:type="spellStart"/>
      <w:r>
        <w:rPr>
          <w:rFonts w:ascii="Times New Roman" w:hAnsi="Times New Roman" w:cs="Times New Roman"/>
        </w:rPr>
        <w:t>Pzp</w:t>
      </w:r>
      <w:proofErr w:type="spellEnd"/>
      <w:r>
        <w:rPr>
          <w:rFonts w:ascii="Times New Roman" w:hAnsi="Times New Roman" w:cs="Times New Roman"/>
        </w:rPr>
        <w:t xml:space="preserve"> i rozdziale VI ust. 1 </w:t>
      </w:r>
      <w:proofErr w:type="spellStart"/>
      <w:r>
        <w:rPr>
          <w:rFonts w:ascii="Times New Roman" w:hAnsi="Times New Roman" w:cs="Times New Roman"/>
        </w:rPr>
        <w:t>pkt</w:t>
      </w:r>
      <w:proofErr w:type="spellEnd"/>
      <w:r>
        <w:rPr>
          <w:rFonts w:ascii="Times New Roman" w:hAnsi="Times New Roman" w:cs="Times New Roman"/>
        </w:rPr>
        <w:t xml:space="preserve"> 2) – 4)  SIWZ, </w:t>
      </w:r>
      <w:r>
        <w:rPr>
          <w:rFonts w:ascii="Times New Roman" w:hAnsi="Times New Roman" w:cs="Times New Roman"/>
          <w:u w:val="single"/>
        </w:rPr>
        <w:t xml:space="preserve">polega na zasobach innych podmiotów                na zasadach określonych w art. 26 ust. 2b </w:t>
      </w:r>
      <w:proofErr w:type="spellStart"/>
      <w:r>
        <w:rPr>
          <w:rFonts w:ascii="Times New Roman" w:hAnsi="Times New Roman" w:cs="Times New Roman"/>
          <w:u w:val="single"/>
        </w:rPr>
        <w:t>Pzp</w:t>
      </w:r>
      <w:proofErr w:type="spellEnd"/>
      <w:r>
        <w:rPr>
          <w:rFonts w:ascii="Times New Roman" w:hAnsi="Times New Roman" w:cs="Times New Roman"/>
          <w:u w:val="single"/>
        </w:rPr>
        <w:t>, a podmioty te będą brały udział                w realizacji części zamówienia</w:t>
      </w:r>
      <w:r>
        <w:rPr>
          <w:rFonts w:ascii="Times New Roman" w:hAnsi="Times New Roman" w:cs="Times New Roman"/>
        </w:rPr>
        <w:t xml:space="preserve">, Zamawiający żąda od wykonawcy przedstawienia           w odniesieniu do tych podmiotów dokumentów wymienionych w rozdziale VII ust. 2 </w:t>
      </w:r>
      <w:proofErr w:type="spellStart"/>
      <w:r>
        <w:rPr>
          <w:rFonts w:ascii="Times New Roman" w:hAnsi="Times New Roman" w:cs="Times New Roman"/>
        </w:rPr>
        <w:t>pkt</w:t>
      </w:r>
      <w:proofErr w:type="spellEnd"/>
      <w:r>
        <w:rPr>
          <w:rFonts w:ascii="Times New Roman" w:hAnsi="Times New Roman" w:cs="Times New Roman"/>
        </w:rPr>
        <w:t xml:space="preserve"> 1) – 4) SIWZ,</w:t>
      </w:r>
    </w:p>
    <w:p w:rsidR="00C0238C" w:rsidRDefault="00C0238C" w:rsidP="00C0238C">
      <w:pPr>
        <w:pStyle w:val="Akapitzlist"/>
        <w:autoSpaceDE w:val="0"/>
        <w:autoSpaceDN w:val="0"/>
        <w:adjustRightInd w:val="0"/>
        <w:spacing w:before="0" w:beforeAutospacing="0" w:after="0" w:afterAutospacing="0"/>
        <w:ind w:left="1134"/>
        <w:contextualSpacing/>
        <w:jc w:val="both"/>
        <w:rPr>
          <w:sz w:val="22"/>
          <w:szCs w:val="22"/>
        </w:rPr>
      </w:pPr>
      <w:r>
        <w:rPr>
          <w:sz w:val="22"/>
          <w:szCs w:val="22"/>
        </w:rPr>
        <w:t xml:space="preserve">a w odniesieniu do podmiotów zagranicznych, dokument / dokumenty wskazane             w rozdziale VII ust. 2 </w:t>
      </w:r>
      <w:proofErr w:type="spellStart"/>
      <w:r>
        <w:rPr>
          <w:sz w:val="22"/>
          <w:szCs w:val="22"/>
        </w:rPr>
        <w:t>pkt</w:t>
      </w:r>
      <w:proofErr w:type="spellEnd"/>
      <w:r>
        <w:rPr>
          <w:sz w:val="22"/>
          <w:szCs w:val="22"/>
        </w:rPr>
        <w:t xml:space="preserve"> 6) i rozdziale VII ust. 3 SIWZ.</w:t>
      </w:r>
    </w:p>
    <w:p w:rsidR="00C0238C" w:rsidRDefault="00C0238C" w:rsidP="00C0238C">
      <w:pPr>
        <w:autoSpaceDE w:val="0"/>
        <w:autoSpaceDN w:val="0"/>
        <w:adjustRightInd w:val="0"/>
        <w:spacing w:after="0" w:line="240" w:lineRule="auto"/>
        <w:ind w:left="1134" w:hanging="567"/>
        <w:jc w:val="both"/>
        <w:rPr>
          <w:rFonts w:ascii="Times New Roman" w:hAnsi="Times New Roman" w:cs="Times New Roman"/>
        </w:rPr>
      </w:pPr>
      <w:r>
        <w:rPr>
          <w:rFonts w:ascii="Times New Roman" w:hAnsi="Times New Roman" w:cs="Times New Roman"/>
        </w:rPr>
        <w:t>6)</w:t>
      </w:r>
      <w:r>
        <w:rPr>
          <w:rFonts w:ascii="Times New Roman" w:hAnsi="Times New Roman" w:cs="Times New Roman"/>
        </w:rPr>
        <w:tab/>
        <w:t xml:space="preserve">Jeżeli, w przypadku Wykonawcy mającego siedzibę na terytorium Rzeczypospolitej Polskiej, osoby, o których mowa w art. 24 ust. 1 </w:t>
      </w:r>
      <w:proofErr w:type="spellStart"/>
      <w:r>
        <w:rPr>
          <w:rFonts w:ascii="Times New Roman" w:hAnsi="Times New Roman" w:cs="Times New Roman"/>
        </w:rPr>
        <w:t>pkt</w:t>
      </w:r>
      <w:proofErr w:type="spellEnd"/>
      <w:r>
        <w:rPr>
          <w:rFonts w:ascii="Times New Roman" w:hAnsi="Times New Roman" w:cs="Times New Roman"/>
        </w:rPr>
        <w:t xml:space="preserve"> 5–8 i 10 - 11 </w:t>
      </w:r>
      <w:proofErr w:type="spellStart"/>
      <w:r>
        <w:rPr>
          <w:rFonts w:ascii="Times New Roman" w:hAnsi="Times New Roman" w:cs="Times New Roman"/>
        </w:rPr>
        <w:t>Pzp</w:t>
      </w:r>
      <w:proofErr w:type="spellEnd"/>
      <w:r>
        <w:rPr>
          <w:rFonts w:ascii="Times New Roman" w:hAnsi="Times New Roman" w:cs="Times New Roman"/>
        </w:rPr>
        <w:t xml:space="preserve"> mają miejsce zamieszkania poza terytorium Rzeczypospolitej Polskiej, wykonawca składa w odniesieniu do nich oświadczenie o braku podstaw do wykluczenia - </w:t>
      </w:r>
      <w:r>
        <w:rPr>
          <w:rFonts w:ascii="Times New Roman" w:hAnsi="Times New Roman" w:cs="Times New Roman"/>
          <w:color w:val="000000"/>
        </w:rPr>
        <w:t xml:space="preserve">sporządzonego zgodnie z formularzem </w:t>
      </w:r>
      <w:r>
        <w:rPr>
          <w:rFonts w:ascii="Times New Roman" w:hAnsi="Times New Roman" w:cs="Times New Roman"/>
          <w:b/>
        </w:rPr>
        <w:t>Załącznika Nr 3</w:t>
      </w:r>
      <w:r>
        <w:rPr>
          <w:rFonts w:ascii="Times New Roman" w:hAnsi="Times New Roman" w:cs="Times New Roman"/>
          <w:b/>
          <w:i/>
        </w:rPr>
        <w:t xml:space="preserve"> </w:t>
      </w:r>
      <w:r>
        <w:rPr>
          <w:rFonts w:ascii="Times New Roman" w:hAnsi="Times New Roman" w:cs="Times New Roman"/>
        </w:rPr>
        <w:t>do </w:t>
      </w:r>
      <w:r>
        <w:rPr>
          <w:rFonts w:ascii="Times New Roman" w:hAnsi="Times New Roman" w:cs="Times New Roman"/>
          <w:color w:val="000000"/>
        </w:rPr>
        <w:t>niniejszej SIWZ,</w:t>
      </w:r>
    </w:p>
    <w:p w:rsidR="00C0238C" w:rsidRDefault="00C0238C" w:rsidP="00C0238C">
      <w:pPr>
        <w:autoSpaceDE w:val="0"/>
        <w:autoSpaceDN w:val="0"/>
        <w:adjustRightInd w:val="0"/>
        <w:spacing w:after="0" w:line="240" w:lineRule="auto"/>
        <w:ind w:left="1134" w:hanging="567"/>
        <w:jc w:val="both"/>
        <w:rPr>
          <w:rFonts w:ascii="Times New Roman" w:eastAsia="Calibri" w:hAnsi="Times New Roman" w:cs="Times New Roman"/>
        </w:rPr>
      </w:pPr>
      <w:r>
        <w:rPr>
          <w:rFonts w:ascii="Times New Roman" w:hAnsi="Times New Roman" w:cs="Times New Roman"/>
        </w:rPr>
        <w:t>7)</w:t>
      </w:r>
      <w:r>
        <w:rPr>
          <w:rFonts w:ascii="Times New Roman" w:hAnsi="Times New Roman" w:cs="Times New Roman"/>
        </w:rPr>
        <w:tab/>
      </w:r>
      <w:r>
        <w:rPr>
          <w:rFonts w:ascii="Times New Roman" w:eastAsia="Calibri" w:hAnsi="Times New Roman" w:cs="Times New Roman"/>
          <w:color w:val="000000"/>
        </w:rPr>
        <w:t>oświadczenia o przynależności do grupy kapitałowej</w:t>
      </w:r>
      <w:r>
        <w:rPr>
          <w:rFonts w:ascii="Times New Roman" w:hAnsi="Times New Roman" w:cs="Times New Roman"/>
        </w:rPr>
        <w:t xml:space="preserve">, w przypadku złożenia oferty przez Wykonawcę należącego do tej samej grupy kapitałowej (podstawa prawna </w:t>
      </w:r>
      <w:r>
        <w:rPr>
          <w:rFonts w:ascii="Times New Roman" w:eastAsia="Calibri" w:hAnsi="Times New Roman" w:cs="Times New Roman"/>
        </w:rPr>
        <w:t>art. 24 ust. 2 </w:t>
      </w:r>
      <w:proofErr w:type="spellStart"/>
      <w:r>
        <w:rPr>
          <w:rFonts w:ascii="Times New Roman" w:eastAsia="Calibri" w:hAnsi="Times New Roman" w:cs="Times New Roman"/>
        </w:rPr>
        <w:t>pkt</w:t>
      </w:r>
      <w:proofErr w:type="spellEnd"/>
      <w:r>
        <w:rPr>
          <w:rFonts w:ascii="Times New Roman" w:eastAsia="Calibri" w:hAnsi="Times New Roman" w:cs="Times New Roman"/>
        </w:rPr>
        <w:t xml:space="preserve"> 5 </w:t>
      </w:r>
      <w:proofErr w:type="spellStart"/>
      <w:r>
        <w:rPr>
          <w:rFonts w:ascii="Times New Roman" w:eastAsia="Calibri" w:hAnsi="Times New Roman" w:cs="Times New Roman"/>
        </w:rPr>
        <w:t>Pzp</w:t>
      </w:r>
      <w:proofErr w:type="spellEnd"/>
      <w:r>
        <w:rPr>
          <w:rFonts w:ascii="Times New Roman" w:eastAsia="Calibri" w:hAnsi="Times New Roman" w:cs="Times New Roman"/>
        </w:rPr>
        <w:t xml:space="preserve">, </w:t>
      </w:r>
      <w:r>
        <w:rPr>
          <w:rFonts w:ascii="Times New Roman" w:hAnsi="Times New Roman" w:cs="Times New Roman"/>
        </w:rPr>
        <w:t xml:space="preserve">wzór </w:t>
      </w:r>
      <w:r>
        <w:rPr>
          <w:rFonts w:ascii="Times New Roman" w:hAnsi="Times New Roman" w:cs="Times New Roman"/>
          <w:b/>
        </w:rPr>
        <w:t>Załącznik Nr 6</w:t>
      </w:r>
      <w:r>
        <w:rPr>
          <w:rFonts w:ascii="Times New Roman" w:eastAsia="Calibri" w:hAnsi="Times New Roman" w:cs="Times New Roman"/>
        </w:rPr>
        <w:t xml:space="preserve">). </w:t>
      </w:r>
    </w:p>
    <w:p w:rsidR="00C0238C" w:rsidRDefault="00C0238C" w:rsidP="00C0238C">
      <w:pPr>
        <w:autoSpaceDE w:val="0"/>
        <w:autoSpaceDN w:val="0"/>
        <w:adjustRightInd w:val="0"/>
        <w:spacing w:after="0" w:line="240" w:lineRule="auto"/>
        <w:ind w:left="1134"/>
        <w:jc w:val="both"/>
        <w:rPr>
          <w:rFonts w:ascii="Times New Roman" w:eastAsia="Calibri" w:hAnsi="Times New Roman" w:cs="Times New Roman"/>
          <w:b/>
          <w:i/>
          <w:iCs/>
        </w:rPr>
      </w:pPr>
      <w:r>
        <w:rPr>
          <w:rFonts w:ascii="Times New Roman" w:eastAsia="Calibri" w:hAnsi="Times New Roman" w:cs="Times New Roman"/>
          <w:i/>
        </w:rPr>
        <w:t>Art. 24 ust. 2 </w:t>
      </w:r>
      <w:proofErr w:type="spellStart"/>
      <w:r>
        <w:rPr>
          <w:rFonts w:ascii="Times New Roman" w:eastAsia="Calibri" w:hAnsi="Times New Roman" w:cs="Times New Roman"/>
          <w:i/>
        </w:rPr>
        <w:t>pk</w:t>
      </w:r>
      <w:r>
        <w:rPr>
          <w:rFonts w:ascii="Times New Roman" w:eastAsia="Calibri" w:hAnsi="Times New Roman" w:cs="Times New Roman"/>
          <w:b/>
          <w:i/>
        </w:rPr>
        <w:t>t</w:t>
      </w:r>
      <w:proofErr w:type="spellEnd"/>
      <w:r>
        <w:rPr>
          <w:rFonts w:ascii="Times New Roman" w:eastAsia="Calibri" w:hAnsi="Times New Roman" w:cs="Times New Roman"/>
          <w:b/>
          <w:i/>
        </w:rPr>
        <w:t xml:space="preserve"> 5 </w:t>
      </w:r>
      <w:proofErr w:type="spellStart"/>
      <w:r>
        <w:rPr>
          <w:rFonts w:ascii="Times New Roman" w:eastAsia="Calibri" w:hAnsi="Times New Roman" w:cs="Times New Roman"/>
          <w:b/>
          <w:i/>
        </w:rPr>
        <w:t>Pzp</w:t>
      </w:r>
      <w:proofErr w:type="spellEnd"/>
      <w:r>
        <w:rPr>
          <w:rFonts w:ascii="Times New Roman" w:eastAsia="Calibri" w:hAnsi="Times New Roman" w:cs="Times New Roman"/>
          <w:b/>
          <w:i/>
        </w:rPr>
        <w:t>: Z postępowania o udzielenie zamówienia wyklucza się również wykonawców, którzy</w:t>
      </w:r>
      <w:r>
        <w:rPr>
          <w:rFonts w:ascii="Times New Roman" w:eastAsia="Calibri" w:hAnsi="Times New Roman" w:cs="Times New Roman"/>
          <w:b/>
          <w:i/>
          <w:iCs/>
        </w:rPr>
        <w:t xml:space="preserve"> nale</w:t>
      </w:r>
      <w:r>
        <w:rPr>
          <w:rFonts w:ascii="Times New Roman" w:eastAsia="Calibri" w:hAnsi="Times New Roman" w:cs="Times New Roman"/>
          <w:b/>
          <w:i/>
        </w:rPr>
        <w:t>żą</w:t>
      </w:r>
      <w:r>
        <w:rPr>
          <w:rFonts w:ascii="Times New Roman" w:eastAsia="Calibri" w:hAnsi="Times New Roman" w:cs="Times New Roman"/>
          <w:b/>
          <w:i/>
          <w:iCs/>
        </w:rPr>
        <w:t xml:space="preserve">c do tej samej grupy kapitałowej, w rozumieniu ustawy z dnia 16 lutego 2007 r. o ochronie konkurencji i konsumentów (Dz. U. Nr 50, poz. 331, z </w:t>
      </w:r>
      <w:proofErr w:type="spellStart"/>
      <w:r>
        <w:rPr>
          <w:rFonts w:ascii="Times New Roman" w:eastAsia="Calibri" w:hAnsi="Times New Roman" w:cs="Times New Roman"/>
          <w:b/>
          <w:i/>
          <w:iCs/>
        </w:rPr>
        <w:t>pó</w:t>
      </w:r>
      <w:r>
        <w:rPr>
          <w:rFonts w:ascii="Times New Roman" w:eastAsia="Calibri" w:hAnsi="Times New Roman" w:cs="Times New Roman"/>
          <w:b/>
          <w:i/>
        </w:rPr>
        <w:t>ź</w:t>
      </w:r>
      <w:r>
        <w:rPr>
          <w:rFonts w:ascii="Times New Roman" w:eastAsia="Calibri" w:hAnsi="Times New Roman" w:cs="Times New Roman"/>
          <w:b/>
          <w:i/>
          <w:iCs/>
        </w:rPr>
        <w:t>n</w:t>
      </w:r>
      <w:proofErr w:type="spellEnd"/>
      <w:r>
        <w:rPr>
          <w:rFonts w:ascii="Times New Roman" w:eastAsia="Calibri" w:hAnsi="Times New Roman" w:cs="Times New Roman"/>
          <w:b/>
          <w:i/>
          <w:iCs/>
        </w:rPr>
        <w:t>. zm.), zło</w:t>
      </w:r>
      <w:r>
        <w:rPr>
          <w:rFonts w:ascii="Times New Roman" w:eastAsia="Calibri" w:hAnsi="Times New Roman" w:cs="Times New Roman"/>
          <w:b/>
          <w:i/>
        </w:rPr>
        <w:t>ż</w:t>
      </w:r>
      <w:r>
        <w:rPr>
          <w:rFonts w:ascii="Times New Roman" w:eastAsia="Calibri" w:hAnsi="Times New Roman" w:cs="Times New Roman"/>
          <w:b/>
          <w:i/>
          <w:iCs/>
        </w:rPr>
        <w:t>yli odr</w:t>
      </w:r>
      <w:r>
        <w:rPr>
          <w:rFonts w:ascii="Times New Roman" w:eastAsia="Calibri" w:hAnsi="Times New Roman" w:cs="Times New Roman"/>
          <w:b/>
          <w:i/>
        </w:rPr>
        <w:t>ę</w:t>
      </w:r>
      <w:r>
        <w:rPr>
          <w:rFonts w:ascii="Times New Roman" w:eastAsia="Calibri" w:hAnsi="Times New Roman" w:cs="Times New Roman"/>
          <w:b/>
          <w:i/>
          <w:iCs/>
        </w:rPr>
        <w:t>bne oferty w tym samym post</w:t>
      </w:r>
      <w:r>
        <w:rPr>
          <w:rFonts w:ascii="Times New Roman" w:eastAsia="Calibri" w:hAnsi="Times New Roman" w:cs="Times New Roman"/>
          <w:b/>
          <w:i/>
        </w:rPr>
        <w:t>ę</w:t>
      </w:r>
      <w:r>
        <w:rPr>
          <w:rFonts w:ascii="Times New Roman" w:eastAsia="Calibri" w:hAnsi="Times New Roman" w:cs="Times New Roman"/>
          <w:b/>
          <w:i/>
          <w:iCs/>
        </w:rPr>
        <w:t xml:space="preserve">powaniu, chyba </w:t>
      </w:r>
      <w:r>
        <w:rPr>
          <w:rFonts w:ascii="Times New Roman" w:eastAsia="Calibri" w:hAnsi="Times New Roman" w:cs="Times New Roman"/>
          <w:b/>
          <w:i/>
        </w:rPr>
        <w:t>ż</w:t>
      </w:r>
      <w:r>
        <w:rPr>
          <w:rFonts w:ascii="Times New Roman" w:eastAsia="Calibri" w:hAnsi="Times New Roman" w:cs="Times New Roman"/>
          <w:b/>
          <w:i/>
          <w:iCs/>
        </w:rPr>
        <w:t>e wyka</w:t>
      </w:r>
      <w:r>
        <w:rPr>
          <w:rFonts w:ascii="Times New Roman" w:eastAsia="Calibri" w:hAnsi="Times New Roman" w:cs="Times New Roman"/>
          <w:b/>
          <w:i/>
        </w:rPr>
        <w:t>żą</w:t>
      </w:r>
      <w:r>
        <w:rPr>
          <w:rFonts w:ascii="Times New Roman" w:eastAsia="Calibri" w:hAnsi="Times New Roman" w:cs="Times New Roman"/>
          <w:b/>
          <w:i/>
          <w:iCs/>
        </w:rPr>
        <w:t xml:space="preserve">, </w:t>
      </w:r>
      <w:r>
        <w:rPr>
          <w:rFonts w:ascii="Times New Roman" w:eastAsia="Calibri" w:hAnsi="Times New Roman" w:cs="Times New Roman"/>
          <w:b/>
          <w:i/>
        </w:rPr>
        <w:t>ż</w:t>
      </w:r>
      <w:r>
        <w:rPr>
          <w:rFonts w:ascii="Times New Roman" w:eastAsia="Calibri" w:hAnsi="Times New Roman" w:cs="Times New Roman"/>
          <w:b/>
          <w:i/>
          <w:iCs/>
        </w:rPr>
        <w:t>e istniej</w:t>
      </w:r>
      <w:r>
        <w:rPr>
          <w:rFonts w:ascii="Times New Roman" w:eastAsia="Calibri" w:hAnsi="Times New Roman" w:cs="Times New Roman"/>
          <w:b/>
          <w:i/>
        </w:rPr>
        <w:t>ą</w:t>
      </w:r>
      <w:r>
        <w:rPr>
          <w:rFonts w:ascii="Times New Roman" w:eastAsia="Calibri" w:hAnsi="Times New Roman" w:cs="Times New Roman"/>
          <w:b/>
          <w:i/>
          <w:iCs/>
        </w:rPr>
        <w:t>ce mi</w:t>
      </w:r>
      <w:r>
        <w:rPr>
          <w:rFonts w:ascii="Times New Roman" w:eastAsia="Calibri" w:hAnsi="Times New Roman" w:cs="Times New Roman"/>
          <w:b/>
          <w:i/>
        </w:rPr>
        <w:t>ę</w:t>
      </w:r>
      <w:r>
        <w:rPr>
          <w:rFonts w:ascii="Times New Roman" w:eastAsia="Calibri" w:hAnsi="Times New Roman" w:cs="Times New Roman"/>
          <w:b/>
          <w:i/>
          <w:iCs/>
        </w:rPr>
        <w:t>dzy nimi powi</w:t>
      </w:r>
      <w:r>
        <w:rPr>
          <w:rFonts w:ascii="Times New Roman" w:eastAsia="Calibri" w:hAnsi="Times New Roman" w:cs="Times New Roman"/>
          <w:b/>
          <w:i/>
        </w:rPr>
        <w:t>ą</w:t>
      </w:r>
      <w:r>
        <w:rPr>
          <w:rFonts w:ascii="Times New Roman" w:eastAsia="Calibri" w:hAnsi="Times New Roman" w:cs="Times New Roman"/>
          <w:b/>
          <w:i/>
          <w:iCs/>
        </w:rPr>
        <w:t>zania nie prowadz</w:t>
      </w:r>
      <w:r>
        <w:rPr>
          <w:rFonts w:ascii="Times New Roman" w:eastAsia="Calibri" w:hAnsi="Times New Roman" w:cs="Times New Roman"/>
          <w:b/>
          <w:i/>
        </w:rPr>
        <w:t xml:space="preserve">ą </w:t>
      </w:r>
      <w:r>
        <w:rPr>
          <w:rFonts w:ascii="Times New Roman" w:eastAsia="Calibri" w:hAnsi="Times New Roman" w:cs="Times New Roman"/>
          <w:b/>
          <w:i/>
          <w:iCs/>
        </w:rPr>
        <w:t>do zachwiania uczciwej konkurencji pomi</w:t>
      </w:r>
      <w:r>
        <w:rPr>
          <w:rFonts w:ascii="Times New Roman" w:eastAsia="Calibri" w:hAnsi="Times New Roman" w:cs="Times New Roman"/>
          <w:b/>
          <w:i/>
        </w:rPr>
        <w:t>ę</w:t>
      </w:r>
      <w:r>
        <w:rPr>
          <w:rFonts w:ascii="Times New Roman" w:eastAsia="Calibri" w:hAnsi="Times New Roman" w:cs="Times New Roman"/>
          <w:b/>
          <w:i/>
          <w:iCs/>
        </w:rPr>
        <w:t>dzy wykonawcami w post</w:t>
      </w:r>
      <w:r>
        <w:rPr>
          <w:rFonts w:ascii="Times New Roman" w:eastAsia="Calibri" w:hAnsi="Times New Roman" w:cs="Times New Roman"/>
          <w:b/>
          <w:i/>
        </w:rPr>
        <w:t>ę</w:t>
      </w:r>
      <w:r>
        <w:rPr>
          <w:rFonts w:ascii="Times New Roman" w:eastAsia="Calibri" w:hAnsi="Times New Roman" w:cs="Times New Roman"/>
          <w:b/>
          <w:i/>
          <w:iCs/>
        </w:rPr>
        <w:t>powaniu o udzielenie zamówienia,</w:t>
      </w:r>
    </w:p>
    <w:p w:rsidR="00C0238C" w:rsidRDefault="00C0238C" w:rsidP="00C0238C">
      <w:pPr>
        <w:autoSpaceDE w:val="0"/>
        <w:autoSpaceDN w:val="0"/>
        <w:adjustRightInd w:val="0"/>
        <w:spacing w:after="0" w:line="240" w:lineRule="auto"/>
        <w:ind w:left="1134" w:hanging="567"/>
        <w:jc w:val="both"/>
        <w:rPr>
          <w:rFonts w:ascii="Times New Roman" w:eastAsia="Calibri" w:hAnsi="Times New Roman" w:cs="Times New Roman"/>
          <w:color w:val="000000"/>
        </w:rPr>
      </w:pPr>
    </w:p>
    <w:p w:rsidR="00C0238C" w:rsidRDefault="00C0238C" w:rsidP="00C0238C">
      <w:pPr>
        <w:pStyle w:val="Akapitzlist"/>
        <w:spacing w:before="0" w:beforeAutospacing="0" w:after="0" w:afterAutospacing="0"/>
        <w:rPr>
          <w:rFonts w:eastAsia="EUAlbertina-Regular-Identity-H"/>
          <w:b/>
          <w:sz w:val="22"/>
          <w:szCs w:val="22"/>
        </w:rPr>
      </w:pPr>
      <w:r>
        <w:rPr>
          <w:rFonts w:eastAsia="EUAlbertina-Regular-Identity-H"/>
          <w:b/>
          <w:sz w:val="22"/>
          <w:szCs w:val="22"/>
        </w:rPr>
        <w:t>PODMIOTY ZAGRANICZNE</w:t>
      </w:r>
    </w:p>
    <w:p w:rsidR="00C0238C" w:rsidRDefault="00C0238C" w:rsidP="00C0238C">
      <w:pPr>
        <w:pStyle w:val="Akapitzlist"/>
        <w:spacing w:before="0" w:beforeAutospacing="0" w:after="0" w:afterAutospacing="0"/>
        <w:rPr>
          <w:rFonts w:eastAsia="Calibri"/>
          <w:color w:val="000000"/>
          <w:sz w:val="22"/>
          <w:szCs w:val="22"/>
          <w:lang w:eastAsia="en-US"/>
        </w:rPr>
      </w:pPr>
    </w:p>
    <w:p w:rsidR="00C0238C" w:rsidRDefault="00C0238C" w:rsidP="00C0238C">
      <w:pPr>
        <w:autoSpaceDE w:val="0"/>
        <w:autoSpaceDN w:val="0"/>
        <w:adjustRightInd w:val="0"/>
        <w:spacing w:after="0" w:line="240" w:lineRule="auto"/>
        <w:ind w:left="567" w:hanging="567"/>
        <w:jc w:val="both"/>
        <w:rPr>
          <w:rFonts w:ascii="Times New Roman" w:hAnsi="Times New Roman" w:cs="Times New Roman"/>
        </w:rPr>
      </w:pPr>
      <w:r>
        <w:rPr>
          <w:rFonts w:ascii="Times New Roman" w:hAnsi="Times New Roman" w:cs="Times New Roman"/>
          <w:b/>
        </w:rPr>
        <w:t>3.</w:t>
      </w:r>
      <w:r>
        <w:rPr>
          <w:rFonts w:ascii="Times New Roman" w:hAnsi="Times New Roman" w:cs="Times New Roman"/>
        </w:rPr>
        <w:tab/>
        <w:t xml:space="preserve">Jeżeli Wykonawca ma siedzibę lub miejsce zamieszkania poza terytorium Rzeczypospolitej Polskiej, zamiast dokumentów, o których mowa w rozdziale VII ust. 2 </w:t>
      </w:r>
      <w:proofErr w:type="spellStart"/>
      <w:r>
        <w:rPr>
          <w:rFonts w:ascii="Times New Roman" w:hAnsi="Times New Roman" w:cs="Times New Roman"/>
        </w:rPr>
        <w:t>pkt</w:t>
      </w:r>
      <w:proofErr w:type="spellEnd"/>
      <w:r>
        <w:rPr>
          <w:rFonts w:ascii="Times New Roman" w:hAnsi="Times New Roman" w:cs="Times New Roman"/>
        </w:rPr>
        <w:t xml:space="preserve"> 2), 3) i 4) SIWZ składa dokument lub dokumenty, wystawione w kraju, w którym ma siedzibę lub miejsce zamieszkania, potwierdzające odpowiednio, że: </w:t>
      </w:r>
    </w:p>
    <w:p w:rsidR="00C0238C" w:rsidRDefault="00C0238C" w:rsidP="00C0238C">
      <w:pPr>
        <w:numPr>
          <w:ilvl w:val="2"/>
          <w:numId w:val="20"/>
        </w:numPr>
        <w:tabs>
          <w:tab w:val="left" w:pos="-1620"/>
        </w:tabs>
        <w:spacing w:after="0" w:line="240" w:lineRule="auto"/>
        <w:ind w:left="1276" w:hanging="283"/>
        <w:jc w:val="both"/>
        <w:rPr>
          <w:rFonts w:ascii="Times New Roman" w:hAnsi="Times New Roman" w:cs="Times New Roman"/>
        </w:rPr>
      </w:pPr>
      <w:r>
        <w:rPr>
          <w:rFonts w:ascii="Times New Roman" w:hAnsi="Times New Roman" w:cs="Times New Roman"/>
        </w:rPr>
        <w:lastRenderedPageBreak/>
        <w:t>nie otwarto jego likwidacji ani nie ogłoszono upadłości,</w:t>
      </w:r>
    </w:p>
    <w:p w:rsidR="00C0238C" w:rsidRDefault="00C0238C" w:rsidP="00C0238C">
      <w:pPr>
        <w:numPr>
          <w:ilvl w:val="2"/>
          <w:numId w:val="20"/>
        </w:numPr>
        <w:tabs>
          <w:tab w:val="left" w:pos="-1620"/>
        </w:tabs>
        <w:spacing w:after="0" w:line="240" w:lineRule="auto"/>
        <w:ind w:left="1276" w:hanging="283"/>
        <w:jc w:val="both"/>
        <w:rPr>
          <w:rFonts w:ascii="Times New Roman" w:hAnsi="Times New Roman" w:cs="Times New Roman"/>
        </w:rPr>
      </w:pPr>
      <w:r>
        <w:rPr>
          <w:rFonts w:ascii="Times New Roman" w:hAnsi="Times New Roman" w:cs="Times New Roman"/>
        </w:rPr>
        <w:t xml:space="preserve">nie zalega z uiszczaniem podatków, opłat, składek na ubezpieczenie społeczne </w:t>
      </w:r>
      <w:r>
        <w:rPr>
          <w:rFonts w:ascii="Times New Roman" w:hAnsi="Times New Roman" w:cs="Times New Roman"/>
        </w:rPr>
        <w:br/>
        <w:t>i zdrowotne albo, że uzyskał przewidziane prawem zwolnienie, odroczenie lub rozłożenie na raty zaległych płatności lub wstrzymanie w całości wykonania decyzji właściwego organu.</w:t>
      </w:r>
    </w:p>
    <w:p w:rsidR="00C0238C" w:rsidRDefault="00C0238C" w:rsidP="00C0238C">
      <w:pPr>
        <w:numPr>
          <w:ilvl w:val="0"/>
          <w:numId w:val="22"/>
        </w:numPr>
        <w:tabs>
          <w:tab w:val="right" w:pos="-1560"/>
        </w:tabs>
        <w:spacing w:after="0" w:line="240" w:lineRule="auto"/>
        <w:ind w:left="567" w:hanging="567"/>
        <w:jc w:val="both"/>
        <w:rPr>
          <w:rFonts w:ascii="Times New Roman" w:hAnsi="Times New Roman" w:cs="Times New Roman"/>
        </w:rPr>
      </w:pPr>
      <w:r>
        <w:rPr>
          <w:rFonts w:ascii="Times New Roman" w:hAnsi="Times New Roman" w:cs="Times New Roman"/>
        </w:rPr>
        <w:t xml:space="preserve">Dokumenty, o których mowa w ust. 3 </w:t>
      </w:r>
      <w:proofErr w:type="spellStart"/>
      <w:r>
        <w:rPr>
          <w:rFonts w:ascii="Times New Roman" w:hAnsi="Times New Roman" w:cs="Times New Roman"/>
        </w:rPr>
        <w:t>pkt</w:t>
      </w:r>
      <w:proofErr w:type="spellEnd"/>
      <w:r>
        <w:rPr>
          <w:rFonts w:ascii="Times New Roman" w:hAnsi="Times New Roman" w:cs="Times New Roman"/>
        </w:rPr>
        <w:t xml:space="preserve"> 1) lit. a) powinny być wystawione nie wcześniej niż 6 miesięcy przed upływem terminu składania ofert, natomiast dokument, o którym mowa w ust. 3 </w:t>
      </w:r>
      <w:proofErr w:type="spellStart"/>
      <w:r>
        <w:rPr>
          <w:rFonts w:ascii="Times New Roman" w:hAnsi="Times New Roman" w:cs="Times New Roman"/>
        </w:rPr>
        <w:t>pkt</w:t>
      </w:r>
      <w:proofErr w:type="spellEnd"/>
      <w:r>
        <w:rPr>
          <w:rFonts w:ascii="Times New Roman" w:hAnsi="Times New Roman" w:cs="Times New Roman"/>
        </w:rPr>
        <w:t xml:space="preserve"> 1) lit. b) powinien być wystawiony nie wcześniej niż 3 miesiące przed upływem terminu składania ofert.</w:t>
      </w:r>
    </w:p>
    <w:p w:rsidR="00C0238C" w:rsidRDefault="00C0238C" w:rsidP="00C0238C">
      <w:pPr>
        <w:numPr>
          <w:ilvl w:val="0"/>
          <w:numId w:val="22"/>
        </w:numPr>
        <w:tabs>
          <w:tab w:val="right" w:pos="-1560"/>
        </w:tabs>
        <w:spacing w:after="0" w:line="240" w:lineRule="auto"/>
        <w:ind w:left="567" w:hanging="567"/>
        <w:jc w:val="both"/>
        <w:rPr>
          <w:rFonts w:ascii="Times New Roman" w:hAnsi="Times New Roman" w:cs="Times New Roman"/>
        </w:rPr>
      </w:pPr>
      <w:r>
        <w:rPr>
          <w:rFonts w:ascii="Times New Roman" w:hAnsi="Times New Roman" w:cs="Times New Roman"/>
        </w:rPr>
        <w:t>Jeżeli w miejscu zamieszkania osoby lub w kraju, w którym Wykonawca ma siedzibę lub miejsce zamieszkania, nie wydaje się dokumentów, o których mowa w ust. 3, zastępuje się        je dokumentem zawierającym oświadczenie, w którym określa się także osoby uprawnione      do reprezentacji wykonawcy, złożone przed właściwym organem sądowym, administracyjnym albo organem samorządu zawodowego lub gospodarczego odpowiednio kraju miejsca zamieszkania osoby lub kraju, w którym Wykonawca ma siedzibę lub miejsce zamieszkania, lub przed notariuszem. W zakresie terminu, w którym powinny być wystawione dokumenty, o których mowa w ust. 4 stosuje się odpowiednio postanowienia ust. 4.</w:t>
      </w:r>
    </w:p>
    <w:p w:rsidR="00C0238C" w:rsidRDefault="00C0238C" w:rsidP="00C0238C">
      <w:pPr>
        <w:pStyle w:val="Akapitzlist"/>
        <w:numPr>
          <w:ilvl w:val="0"/>
          <w:numId w:val="22"/>
        </w:numPr>
        <w:autoSpaceDE w:val="0"/>
        <w:autoSpaceDN w:val="0"/>
        <w:adjustRightInd w:val="0"/>
        <w:spacing w:before="0" w:beforeAutospacing="0" w:after="0" w:afterAutospacing="0"/>
        <w:ind w:left="567" w:hanging="567"/>
        <w:jc w:val="both"/>
        <w:rPr>
          <w:iCs/>
          <w:sz w:val="22"/>
          <w:szCs w:val="22"/>
        </w:rPr>
      </w:pPr>
      <w:r>
        <w:rPr>
          <w:rFonts w:eastAsia="Univers-PL"/>
          <w:sz w:val="22"/>
          <w:szCs w:val="22"/>
        </w:rPr>
        <w:t>W przypadku wątpliwości, co do treści dokumentu złożonego przez Wykonawcę mającego siedzibę lub miejsce zamieszkania poza terytorium Rzeczypospolitej Polskiej, Zamawiający może zwrócić się do właściwych organów odpowiednio miejsca zamieszkania osoby lub kraju, w którym Wykonawca ma siedzibę lub miejsce zamieszkania, z wnioskiem o udzielenie niezbędnych informacji dotyczących przedłożonego dokumentu.</w:t>
      </w:r>
    </w:p>
    <w:p w:rsidR="00C0238C" w:rsidRDefault="00C0238C" w:rsidP="00C0238C">
      <w:pPr>
        <w:numPr>
          <w:ilvl w:val="0"/>
          <w:numId w:val="22"/>
        </w:numPr>
        <w:tabs>
          <w:tab w:val="right" w:pos="-1560"/>
        </w:tabs>
        <w:spacing w:after="0" w:line="240" w:lineRule="auto"/>
        <w:ind w:left="567" w:hanging="567"/>
        <w:jc w:val="both"/>
        <w:rPr>
          <w:rFonts w:ascii="Times New Roman" w:hAnsi="Times New Roman" w:cs="Times New Roman"/>
        </w:rPr>
      </w:pPr>
      <w:r>
        <w:rPr>
          <w:rFonts w:ascii="Times New Roman" w:hAnsi="Times New Roman" w:cs="Times New Roman"/>
        </w:rPr>
        <w:t xml:space="preserve">Na potwierdzenie spełnienia warunku określonego w rozdziale VI ust. 2 SIWZ, </w:t>
      </w:r>
      <w:r>
        <w:rPr>
          <w:rFonts w:ascii="Times New Roman" w:hAnsi="Times New Roman" w:cs="Times New Roman"/>
          <w:bCs/>
        </w:rPr>
        <w:t>Zamawiający wymaga załączenia do oferty:</w:t>
      </w:r>
    </w:p>
    <w:p w:rsidR="00C0238C" w:rsidRDefault="00C0238C" w:rsidP="00C0238C">
      <w:pPr>
        <w:pStyle w:val="Akapitzlist"/>
        <w:numPr>
          <w:ilvl w:val="0"/>
          <w:numId w:val="24"/>
        </w:numPr>
        <w:autoSpaceDE w:val="0"/>
        <w:autoSpaceDN w:val="0"/>
        <w:adjustRightInd w:val="0"/>
        <w:spacing w:before="0" w:beforeAutospacing="0" w:after="0" w:afterAutospacing="0"/>
        <w:ind w:left="1134" w:hanging="567"/>
        <w:contextualSpacing/>
        <w:jc w:val="both"/>
        <w:rPr>
          <w:rFonts w:eastAsiaTheme="minorHAnsi"/>
          <w:sz w:val="22"/>
          <w:szCs w:val="22"/>
        </w:rPr>
      </w:pPr>
      <w:r>
        <w:rPr>
          <w:rFonts w:eastAsiaTheme="minorHAnsi"/>
          <w:bCs/>
          <w:sz w:val="22"/>
          <w:szCs w:val="22"/>
        </w:rPr>
        <w:t>o</w:t>
      </w:r>
      <w:r>
        <w:rPr>
          <w:rFonts w:eastAsiaTheme="minorHAnsi"/>
          <w:sz w:val="22"/>
          <w:szCs w:val="22"/>
        </w:rPr>
        <w:t xml:space="preserve">świadczenia, że oferowany przedmiot zamówienia spełnia wszystkie wymagane przepisami normy i parametry dotyczące tego rodzaju towaru oraz, że jest dopuszczony do obrotu na terenie Polski – wzór </w:t>
      </w:r>
      <w:r>
        <w:rPr>
          <w:rFonts w:eastAsiaTheme="minorHAnsi"/>
          <w:b/>
          <w:sz w:val="22"/>
          <w:szCs w:val="22"/>
        </w:rPr>
        <w:t>załącznik nr 7</w:t>
      </w:r>
      <w:r>
        <w:rPr>
          <w:rFonts w:eastAsiaTheme="minorHAnsi"/>
          <w:sz w:val="22"/>
          <w:szCs w:val="22"/>
        </w:rPr>
        <w:t xml:space="preserve"> do SIWZ (dotyczy wszystkich części),</w:t>
      </w:r>
    </w:p>
    <w:p w:rsidR="00C0238C" w:rsidRDefault="00C0238C" w:rsidP="00C0238C">
      <w:pPr>
        <w:pStyle w:val="Akapitzlist"/>
        <w:numPr>
          <w:ilvl w:val="0"/>
          <w:numId w:val="24"/>
        </w:numPr>
        <w:autoSpaceDE w:val="0"/>
        <w:autoSpaceDN w:val="0"/>
        <w:adjustRightInd w:val="0"/>
        <w:spacing w:before="0" w:beforeAutospacing="0" w:after="0" w:afterAutospacing="0"/>
        <w:ind w:left="1134" w:hanging="567"/>
        <w:contextualSpacing/>
        <w:jc w:val="both"/>
        <w:rPr>
          <w:rFonts w:eastAsiaTheme="minorHAnsi"/>
          <w:sz w:val="22"/>
          <w:szCs w:val="22"/>
        </w:rPr>
      </w:pPr>
      <w:r>
        <w:rPr>
          <w:rFonts w:eastAsiaTheme="minorHAnsi"/>
          <w:sz w:val="22"/>
          <w:szCs w:val="22"/>
        </w:rPr>
        <w:t xml:space="preserve">oświadczenia Wykonawcy, że wdraża i stosuje dobrą praktykę higieniczną i produkcyjną zgodnie z systemem HACCP oraz wdraża system HACCP – wzór </w:t>
      </w:r>
      <w:r>
        <w:rPr>
          <w:rFonts w:eastAsiaTheme="minorHAnsi"/>
          <w:b/>
          <w:sz w:val="22"/>
          <w:szCs w:val="22"/>
        </w:rPr>
        <w:t>załącznik nr 8</w:t>
      </w:r>
      <w:r>
        <w:rPr>
          <w:rFonts w:eastAsiaTheme="minorHAnsi"/>
          <w:sz w:val="22"/>
          <w:szCs w:val="22"/>
        </w:rPr>
        <w:t xml:space="preserve">          do SIWZ (dotyczy wszystkich części).</w:t>
      </w:r>
    </w:p>
    <w:p w:rsidR="00C0238C" w:rsidRDefault="00C0238C" w:rsidP="00C0238C">
      <w:pPr>
        <w:tabs>
          <w:tab w:val="right" w:pos="-1560"/>
        </w:tabs>
        <w:autoSpaceDE w:val="0"/>
        <w:autoSpaceDN w:val="0"/>
        <w:adjustRightInd w:val="0"/>
        <w:spacing w:after="0" w:line="240" w:lineRule="auto"/>
        <w:ind w:left="360"/>
        <w:contextualSpacing/>
        <w:jc w:val="both"/>
        <w:rPr>
          <w:rFonts w:ascii="Times New Roman" w:hAnsi="Times New Roman" w:cs="Times New Roman"/>
          <w:color w:val="FF0000"/>
          <w:u w:val="single"/>
        </w:rPr>
      </w:pPr>
      <w:r>
        <w:rPr>
          <w:rFonts w:ascii="Times New Roman" w:hAnsi="Times New Roman" w:cs="Times New Roman"/>
          <w:u w:val="single"/>
        </w:rPr>
        <w:t xml:space="preserve">Zamawiający zobowiązuje Wykonawców do przedstawienia na każde żądanie Zamawiającego, odpowiedniego dokumentu. Do oferty należy dołączyć podpisany oryginał </w:t>
      </w:r>
      <w:r>
        <w:rPr>
          <w:rFonts w:ascii="Times New Roman" w:hAnsi="Times New Roman" w:cs="Times New Roman"/>
          <w:b/>
          <w:u w:val="single"/>
        </w:rPr>
        <w:t>załącznika nr 7 i nr 8</w:t>
      </w:r>
      <w:r>
        <w:rPr>
          <w:rFonts w:ascii="Times New Roman" w:hAnsi="Times New Roman" w:cs="Times New Roman"/>
          <w:u w:val="single"/>
        </w:rPr>
        <w:t>.</w:t>
      </w:r>
    </w:p>
    <w:p w:rsidR="00C0238C" w:rsidRDefault="00C0238C" w:rsidP="00C0238C">
      <w:pPr>
        <w:numPr>
          <w:ilvl w:val="0"/>
          <w:numId w:val="22"/>
        </w:numPr>
        <w:tabs>
          <w:tab w:val="right" w:pos="-1560"/>
        </w:tabs>
        <w:spacing w:after="0" w:line="240" w:lineRule="auto"/>
        <w:ind w:left="567" w:hanging="567"/>
        <w:jc w:val="both"/>
        <w:rPr>
          <w:rFonts w:ascii="Times New Roman" w:hAnsi="Times New Roman" w:cs="Times New Roman"/>
        </w:rPr>
      </w:pPr>
      <w:r>
        <w:rPr>
          <w:rFonts w:ascii="Times New Roman" w:eastAsia="Calibri" w:hAnsi="Times New Roman" w:cs="Times New Roman"/>
        </w:rPr>
        <w:t xml:space="preserve">W przypadku złożenia do oferty pełnomocnictwa, Wykonawcy są zobowiązani dołączyć          je w formie oryginału lub kopii poświadczonej </w:t>
      </w:r>
      <w:r>
        <w:rPr>
          <w:rFonts w:ascii="Times New Roman" w:eastAsia="Calibri" w:hAnsi="Times New Roman" w:cs="Times New Roman"/>
          <w:u w:val="single"/>
        </w:rPr>
        <w:t>za zgodność z oryginałem przez notariusza.</w:t>
      </w:r>
    </w:p>
    <w:p w:rsidR="00C0238C" w:rsidRDefault="00C0238C" w:rsidP="00C0238C">
      <w:pPr>
        <w:numPr>
          <w:ilvl w:val="0"/>
          <w:numId w:val="22"/>
        </w:numPr>
        <w:tabs>
          <w:tab w:val="right" w:pos="-1560"/>
        </w:tabs>
        <w:spacing w:after="0" w:line="240" w:lineRule="auto"/>
        <w:ind w:left="567" w:hanging="567"/>
        <w:jc w:val="both"/>
        <w:rPr>
          <w:rFonts w:ascii="Times New Roman" w:hAnsi="Times New Roman" w:cs="Times New Roman"/>
        </w:rPr>
      </w:pPr>
      <w:r>
        <w:rPr>
          <w:rFonts w:ascii="Times New Roman" w:eastAsia="Calibri" w:hAnsi="Times New Roman" w:cs="Times New Roman"/>
          <w:bCs/>
        </w:rPr>
        <w:t>W</w:t>
      </w:r>
      <w:r>
        <w:rPr>
          <w:rFonts w:ascii="Times New Roman" w:eastAsia="Calibri" w:hAnsi="Times New Roman" w:cs="Times New Roman"/>
        </w:rPr>
        <w:t xml:space="preserve"> </w:t>
      </w:r>
      <w:r>
        <w:rPr>
          <w:rFonts w:ascii="Times New Roman" w:hAnsi="Times New Roman" w:cs="Times New Roman"/>
          <w:bCs/>
        </w:rPr>
        <w:t xml:space="preserve">przypadku złożenia oferty wspólnej przez dwa lub więcej podmioty gospodarcze (konsorcja / spółki cywilne) oferta musi spełniać wymagania określone w art. 23 </w:t>
      </w:r>
      <w:proofErr w:type="spellStart"/>
      <w:r>
        <w:rPr>
          <w:rFonts w:ascii="Times New Roman" w:hAnsi="Times New Roman" w:cs="Times New Roman"/>
          <w:bCs/>
        </w:rPr>
        <w:t>Pzp</w:t>
      </w:r>
      <w:proofErr w:type="spellEnd"/>
      <w:r>
        <w:rPr>
          <w:rFonts w:ascii="Times New Roman" w:hAnsi="Times New Roman" w:cs="Times New Roman"/>
          <w:bCs/>
        </w:rPr>
        <w:t>, w tym:</w:t>
      </w:r>
    </w:p>
    <w:p w:rsidR="00C0238C" w:rsidRDefault="00C0238C" w:rsidP="00C0238C">
      <w:pPr>
        <w:pStyle w:val="Tekstpodstawowy"/>
        <w:widowControl/>
        <w:numPr>
          <w:ilvl w:val="0"/>
          <w:numId w:val="26"/>
        </w:numPr>
        <w:tabs>
          <w:tab w:val="num" w:pos="900"/>
        </w:tabs>
        <w:ind w:left="900"/>
        <w:jc w:val="both"/>
        <w:rPr>
          <w:rFonts w:ascii="Times New Roman" w:hAnsi="Times New Roman"/>
          <w:b w:val="0"/>
          <w:bCs w:val="0"/>
          <w:sz w:val="22"/>
          <w:szCs w:val="22"/>
        </w:rPr>
      </w:pPr>
      <w:r>
        <w:rPr>
          <w:rFonts w:ascii="Times New Roman" w:hAnsi="Times New Roman"/>
          <w:b w:val="0"/>
          <w:sz w:val="22"/>
          <w:szCs w:val="22"/>
        </w:rPr>
        <w:t xml:space="preserve">oferta musi zawierać wszystkie dokumenty, oświadczenie i informacje wymienione </w:t>
      </w:r>
      <w:r>
        <w:rPr>
          <w:rFonts w:ascii="Times New Roman" w:hAnsi="Times New Roman"/>
          <w:b w:val="0"/>
          <w:sz w:val="22"/>
          <w:szCs w:val="22"/>
        </w:rPr>
        <w:br/>
        <w:t>w rozdziale VI SIWZ. Każdy z wykonawców zobowiązany jest do złożenia oświadczenia wskazanego w rozdziale  VI ust. 1 i 2 SIWZ,</w:t>
      </w:r>
    </w:p>
    <w:p w:rsidR="00C0238C" w:rsidRDefault="00C0238C" w:rsidP="00C0238C">
      <w:pPr>
        <w:pStyle w:val="Tekstpodstawowy"/>
        <w:widowControl/>
        <w:numPr>
          <w:ilvl w:val="0"/>
          <w:numId w:val="26"/>
        </w:numPr>
        <w:tabs>
          <w:tab w:val="num" w:pos="900"/>
        </w:tabs>
        <w:ind w:left="900"/>
        <w:jc w:val="both"/>
        <w:rPr>
          <w:rFonts w:ascii="Times New Roman" w:hAnsi="Times New Roman"/>
          <w:b w:val="0"/>
          <w:bCs w:val="0"/>
          <w:sz w:val="22"/>
          <w:szCs w:val="22"/>
        </w:rPr>
      </w:pPr>
      <w:r>
        <w:rPr>
          <w:rFonts w:ascii="Times New Roman" w:hAnsi="Times New Roman"/>
          <w:b w:val="0"/>
          <w:sz w:val="22"/>
          <w:szCs w:val="22"/>
        </w:rPr>
        <w:t xml:space="preserve">w przypadku konsorcjum, zgodnie z art. 23 ust. 2 </w:t>
      </w:r>
      <w:proofErr w:type="spellStart"/>
      <w:r>
        <w:rPr>
          <w:rFonts w:ascii="Times New Roman" w:hAnsi="Times New Roman"/>
          <w:b w:val="0"/>
          <w:sz w:val="22"/>
          <w:szCs w:val="22"/>
        </w:rPr>
        <w:t>Pzp</w:t>
      </w:r>
      <w:proofErr w:type="spellEnd"/>
      <w:r>
        <w:rPr>
          <w:rFonts w:ascii="Times New Roman" w:hAnsi="Times New Roman"/>
          <w:b w:val="0"/>
          <w:sz w:val="22"/>
          <w:szCs w:val="22"/>
        </w:rPr>
        <w:t xml:space="preserve"> wykonawcy ustanawiają pełnomocnika do reprezentowania ich w postępowaniu o udzielenie zamówienia lub          do reprezentowania w postępowaniu oraz zawarcia umowy w postępowaniu. W związku </w:t>
      </w:r>
      <w:r>
        <w:rPr>
          <w:rFonts w:ascii="Times New Roman" w:hAnsi="Times New Roman"/>
          <w:b w:val="0"/>
          <w:sz w:val="22"/>
          <w:szCs w:val="22"/>
        </w:rPr>
        <w:br/>
        <w:t>z powyższym niezbędne jest załączenie do oferty dokumentu zawierającego pełnomocnictwo w celu ustalenia podmiotu uprawnionego do występowania w imieniu wykonawców w sposób umożliwiający ich identyfikację,</w:t>
      </w:r>
    </w:p>
    <w:p w:rsidR="00C0238C" w:rsidRDefault="00C0238C" w:rsidP="00C0238C">
      <w:pPr>
        <w:pStyle w:val="Tekstpodstawowy"/>
        <w:widowControl/>
        <w:numPr>
          <w:ilvl w:val="0"/>
          <w:numId w:val="26"/>
        </w:numPr>
        <w:tabs>
          <w:tab w:val="num" w:pos="900"/>
        </w:tabs>
        <w:ind w:left="900"/>
        <w:jc w:val="both"/>
        <w:rPr>
          <w:rFonts w:ascii="Times New Roman" w:hAnsi="Times New Roman"/>
          <w:b w:val="0"/>
          <w:bCs w:val="0"/>
          <w:sz w:val="22"/>
          <w:szCs w:val="22"/>
        </w:rPr>
      </w:pPr>
      <w:r>
        <w:rPr>
          <w:rFonts w:ascii="Times New Roman" w:hAnsi="Times New Roman"/>
          <w:b w:val="0"/>
          <w:sz w:val="22"/>
          <w:szCs w:val="22"/>
        </w:rPr>
        <w:t xml:space="preserve">w stosunku do spółki cywilnej, Zamawiający na zasadzie art. 25 </w:t>
      </w:r>
      <w:proofErr w:type="spellStart"/>
      <w:r>
        <w:rPr>
          <w:rFonts w:ascii="Times New Roman" w:hAnsi="Times New Roman"/>
          <w:b w:val="0"/>
          <w:sz w:val="22"/>
          <w:szCs w:val="22"/>
        </w:rPr>
        <w:t>Pzp</w:t>
      </w:r>
      <w:proofErr w:type="spellEnd"/>
      <w:r>
        <w:rPr>
          <w:rFonts w:ascii="Times New Roman" w:hAnsi="Times New Roman"/>
          <w:b w:val="0"/>
          <w:sz w:val="22"/>
          <w:szCs w:val="22"/>
        </w:rPr>
        <w:t>, żąda przedłożenia w ofercie umowy spółki cywilnej, jako dokumentu niezbędnego do przeprowadzenia postępowania, wskazującego na sposób reprezentowania spółki. Jeżeli złożenie oferty i podpisanie umowy w sprawie zamówienia publicznego przekracza zakres czynności zwykłych spółki, a z treści umowy spółki nie wynika stosowne umocowanie danego wspólnika lub wspólników, dla ważności oferty wymagane jest jej podpisanie przez wszystkich wspólników albo wspólnika umocowanego w drodze odrębnej uchwały wspólników, stanowiącej załącznik do umowy spółki cywilnej bądź też przez pełnomocnika,</w:t>
      </w:r>
    </w:p>
    <w:p w:rsidR="00C0238C" w:rsidRDefault="00C0238C" w:rsidP="00C0238C">
      <w:pPr>
        <w:pStyle w:val="Tekstpodstawowy"/>
        <w:widowControl/>
        <w:numPr>
          <w:ilvl w:val="0"/>
          <w:numId w:val="26"/>
        </w:numPr>
        <w:tabs>
          <w:tab w:val="num" w:pos="900"/>
        </w:tabs>
        <w:ind w:left="900"/>
        <w:jc w:val="both"/>
        <w:rPr>
          <w:rFonts w:ascii="Times New Roman" w:hAnsi="Times New Roman"/>
          <w:b w:val="0"/>
          <w:bCs w:val="0"/>
          <w:sz w:val="22"/>
          <w:szCs w:val="22"/>
        </w:rPr>
      </w:pPr>
      <w:r>
        <w:rPr>
          <w:rFonts w:ascii="Times New Roman" w:hAnsi="Times New Roman"/>
          <w:b w:val="0"/>
          <w:sz w:val="22"/>
          <w:szCs w:val="22"/>
        </w:rPr>
        <w:lastRenderedPageBreak/>
        <w:t>w przypadku składania ofert przez podmioty występujące wspólnie, warunki dotyczące posiadania wiedzy i doświadczenia, dysponowania odpowiednim potencjałem technicznym oraz osobami zdolnymi do wykonania zamówienia, sytuacji ekonomicznej i finansowej, podlegają sumowaniu,</w:t>
      </w:r>
    </w:p>
    <w:p w:rsidR="00C0238C" w:rsidRDefault="00C0238C" w:rsidP="00C0238C">
      <w:pPr>
        <w:pStyle w:val="Tekstpodstawowy"/>
        <w:widowControl/>
        <w:numPr>
          <w:ilvl w:val="0"/>
          <w:numId w:val="26"/>
        </w:numPr>
        <w:tabs>
          <w:tab w:val="num" w:pos="900"/>
        </w:tabs>
        <w:ind w:left="900"/>
        <w:jc w:val="both"/>
        <w:rPr>
          <w:rFonts w:ascii="Times New Roman" w:hAnsi="Times New Roman"/>
          <w:b w:val="0"/>
          <w:bCs w:val="0"/>
          <w:sz w:val="22"/>
          <w:szCs w:val="22"/>
        </w:rPr>
      </w:pPr>
      <w:r>
        <w:rPr>
          <w:rFonts w:ascii="Times New Roman" w:hAnsi="Times New Roman"/>
          <w:b w:val="0"/>
          <w:sz w:val="22"/>
          <w:szCs w:val="22"/>
        </w:rPr>
        <w:t>Wykonawcy wspólnie ubiegający się o udzielenie zamówienia ponoszą solidarną odpowiedzialność za wykonanie umowy.</w:t>
      </w:r>
    </w:p>
    <w:p w:rsidR="00C0238C" w:rsidRDefault="00C0238C" w:rsidP="00C0238C">
      <w:pPr>
        <w:pStyle w:val="Tekstpodstawowy"/>
        <w:widowControl/>
        <w:numPr>
          <w:ilvl w:val="2"/>
          <w:numId w:val="26"/>
        </w:numPr>
        <w:tabs>
          <w:tab w:val="num" w:pos="567"/>
        </w:tabs>
        <w:ind w:left="567" w:hanging="567"/>
        <w:jc w:val="both"/>
        <w:rPr>
          <w:rFonts w:ascii="Times New Roman" w:hAnsi="Times New Roman"/>
          <w:b w:val="0"/>
          <w:sz w:val="22"/>
          <w:szCs w:val="22"/>
        </w:rPr>
      </w:pPr>
      <w:r>
        <w:rPr>
          <w:rFonts w:ascii="Times New Roman" w:hAnsi="Times New Roman"/>
          <w:b w:val="0"/>
          <w:sz w:val="22"/>
          <w:szCs w:val="22"/>
        </w:rPr>
        <w:t xml:space="preserve">Wymagane dokumenty należy złożyć w formie oryginału lub kopii poświadczonej za zgodność z oryginałem przez Wykonawcę lub osobę / osoby uprawnione do podpisania oferty, z dopiskiem „za zgodność z oryginałem”, na każdej stronie zawierającej treść. W przypadku załączania do oferty zobowiązania, o którym mowa w rozdziale VII ust. 1 </w:t>
      </w:r>
      <w:proofErr w:type="spellStart"/>
      <w:r>
        <w:rPr>
          <w:rFonts w:ascii="Times New Roman" w:hAnsi="Times New Roman"/>
          <w:b w:val="0"/>
          <w:sz w:val="22"/>
          <w:szCs w:val="22"/>
        </w:rPr>
        <w:t>pkt</w:t>
      </w:r>
      <w:proofErr w:type="spellEnd"/>
      <w:r>
        <w:rPr>
          <w:rFonts w:ascii="Times New Roman" w:hAnsi="Times New Roman"/>
          <w:b w:val="0"/>
          <w:sz w:val="22"/>
          <w:szCs w:val="22"/>
        </w:rPr>
        <w:t xml:space="preserve"> 4) i 5) SIWZ, wymagana jest forma pisemna zobowiązania, co oznacza obowiązek przedłożenia takiego zobowiązania </w:t>
      </w:r>
      <w:r>
        <w:rPr>
          <w:rFonts w:ascii="Times New Roman" w:hAnsi="Times New Roman"/>
          <w:b w:val="0"/>
          <w:sz w:val="22"/>
          <w:szCs w:val="22"/>
          <w:u w:val="single"/>
        </w:rPr>
        <w:t>wyłącznie w oryginale.</w:t>
      </w:r>
      <w:r>
        <w:rPr>
          <w:rFonts w:ascii="Times New Roman" w:hAnsi="Times New Roman"/>
          <w:b w:val="0"/>
          <w:sz w:val="22"/>
          <w:szCs w:val="22"/>
        </w:rPr>
        <w:t xml:space="preserve"> </w:t>
      </w:r>
    </w:p>
    <w:p w:rsidR="00C0238C" w:rsidRDefault="00C0238C" w:rsidP="00C0238C">
      <w:pPr>
        <w:pStyle w:val="Tekstpodstawowy"/>
        <w:widowControl/>
        <w:numPr>
          <w:ilvl w:val="2"/>
          <w:numId w:val="26"/>
        </w:numPr>
        <w:tabs>
          <w:tab w:val="num" w:pos="567"/>
        </w:tabs>
        <w:ind w:left="567" w:hanging="567"/>
        <w:jc w:val="both"/>
        <w:rPr>
          <w:rFonts w:ascii="Times New Roman" w:hAnsi="Times New Roman"/>
          <w:b w:val="0"/>
          <w:sz w:val="22"/>
          <w:szCs w:val="22"/>
        </w:rPr>
      </w:pPr>
      <w:r>
        <w:rPr>
          <w:rFonts w:ascii="Times New Roman" w:hAnsi="Times New Roman"/>
          <w:b w:val="0"/>
          <w:sz w:val="22"/>
          <w:szCs w:val="22"/>
        </w:rPr>
        <w:t xml:space="preserve">W przypadku Wykonawców wspólnie ubiegających się o udzielenie zamówienia oraz w przypadku innych podmiotów, na zasobach których Wykonawca polega na zasadach określonych w art. 26 ust. 2b </w:t>
      </w:r>
      <w:proofErr w:type="spellStart"/>
      <w:r>
        <w:rPr>
          <w:rFonts w:ascii="Times New Roman" w:hAnsi="Times New Roman"/>
          <w:b w:val="0"/>
          <w:sz w:val="22"/>
          <w:szCs w:val="22"/>
        </w:rPr>
        <w:t>Pzp</w:t>
      </w:r>
      <w:proofErr w:type="spellEnd"/>
      <w:r>
        <w:rPr>
          <w:rFonts w:ascii="Times New Roman" w:hAnsi="Times New Roman"/>
          <w:b w:val="0"/>
          <w:sz w:val="22"/>
          <w:szCs w:val="22"/>
        </w:rPr>
        <w:t>, kopie dokumentów dotyczących odpowiednio Wykonawcy lub tych podmiotów są poświadczane za zgodność z oryginałem odpowiednio przez Wykonawcę lub te podmioty.</w:t>
      </w:r>
    </w:p>
    <w:p w:rsidR="00C0238C" w:rsidRDefault="00C0238C" w:rsidP="00C0238C">
      <w:pPr>
        <w:pStyle w:val="Tekstpodstawowy"/>
        <w:widowControl/>
        <w:numPr>
          <w:ilvl w:val="2"/>
          <w:numId w:val="26"/>
        </w:numPr>
        <w:tabs>
          <w:tab w:val="num" w:pos="567"/>
        </w:tabs>
        <w:ind w:left="567" w:hanging="567"/>
        <w:jc w:val="both"/>
        <w:rPr>
          <w:rFonts w:ascii="Times New Roman" w:hAnsi="Times New Roman"/>
          <w:b w:val="0"/>
          <w:sz w:val="22"/>
          <w:szCs w:val="22"/>
        </w:rPr>
      </w:pPr>
      <w:r>
        <w:rPr>
          <w:rFonts w:ascii="Times New Roman" w:hAnsi="Times New Roman"/>
          <w:b w:val="0"/>
          <w:sz w:val="22"/>
          <w:szCs w:val="22"/>
        </w:rPr>
        <w:t>Zamawiający może żądać przedstawienia oryginału lub notarialnie poświadczonej kopii dokumentu wyłącznie wtedy, gdy złożona kopia dokumentu jest nieczytelna lub budzi wątpliwości, co do jej prawdziwości.</w:t>
      </w:r>
    </w:p>
    <w:p w:rsidR="00C0238C" w:rsidRDefault="00C0238C" w:rsidP="00C0238C">
      <w:pPr>
        <w:pStyle w:val="Tekstpodstawowy"/>
        <w:widowControl/>
        <w:numPr>
          <w:ilvl w:val="2"/>
          <w:numId w:val="26"/>
        </w:numPr>
        <w:tabs>
          <w:tab w:val="num" w:pos="567"/>
        </w:tabs>
        <w:ind w:left="567" w:hanging="567"/>
        <w:jc w:val="both"/>
        <w:rPr>
          <w:rFonts w:ascii="Times New Roman" w:hAnsi="Times New Roman"/>
          <w:b w:val="0"/>
          <w:sz w:val="22"/>
          <w:szCs w:val="22"/>
        </w:rPr>
      </w:pPr>
      <w:r>
        <w:rPr>
          <w:rFonts w:ascii="Times New Roman" w:hAnsi="Times New Roman"/>
          <w:b w:val="0"/>
          <w:sz w:val="22"/>
          <w:szCs w:val="22"/>
        </w:rPr>
        <w:t xml:space="preserve">Dokumenty składane w języku obcym należy złożyć wraz z tłumaczeniem na język polski, poświadczone przez Wykonawcę lub osobę / osoby uprawnione do podpisania oferty, na każdej stronie zawierającej treść.  </w:t>
      </w:r>
    </w:p>
    <w:p w:rsidR="00C0238C" w:rsidRDefault="00C0238C" w:rsidP="00C0238C">
      <w:pPr>
        <w:pStyle w:val="Tekstpodstawowy"/>
        <w:widowControl/>
        <w:jc w:val="both"/>
        <w:rPr>
          <w:rFonts w:ascii="Times New Roman" w:hAnsi="Times New Roman"/>
          <w:b w:val="0"/>
          <w:bCs w:val="0"/>
          <w:color w:val="auto"/>
          <w:sz w:val="22"/>
          <w:szCs w:val="22"/>
        </w:rPr>
      </w:pPr>
    </w:p>
    <w:p w:rsidR="00C0238C" w:rsidRDefault="00C0238C" w:rsidP="00C0238C">
      <w:pPr>
        <w:pStyle w:val="Tekstpodstawowy"/>
        <w:widowControl/>
        <w:jc w:val="both"/>
        <w:rPr>
          <w:rFonts w:ascii="Times New Roman" w:hAnsi="Times New Roman"/>
          <w:b w:val="0"/>
          <w:bCs w:val="0"/>
          <w:color w:val="auto"/>
          <w:sz w:val="22"/>
          <w:szCs w:val="22"/>
        </w:rPr>
      </w:pPr>
    </w:p>
    <w:p w:rsidR="00C0238C" w:rsidRDefault="00C0238C" w:rsidP="00C0238C">
      <w:pPr>
        <w:pStyle w:val="Nagwek4"/>
        <w:ind w:left="540" w:hanging="540"/>
        <w:jc w:val="both"/>
        <w:rPr>
          <w:rFonts w:ascii="Times New Roman" w:hAnsi="Times New Roman"/>
          <w:bCs/>
          <w:color w:val="auto"/>
          <w:szCs w:val="22"/>
        </w:rPr>
      </w:pPr>
      <w:r>
        <w:rPr>
          <w:rFonts w:ascii="Times New Roman" w:hAnsi="Times New Roman"/>
          <w:bCs/>
          <w:iCs/>
          <w:color w:val="auto"/>
          <w:szCs w:val="22"/>
        </w:rPr>
        <w:t>VIII.</w:t>
      </w:r>
      <w:r>
        <w:rPr>
          <w:rFonts w:ascii="Times New Roman" w:hAnsi="Times New Roman"/>
          <w:bCs/>
          <w:i/>
          <w:iCs/>
          <w:color w:val="auto"/>
          <w:szCs w:val="22"/>
        </w:rPr>
        <w:tab/>
      </w:r>
      <w:r>
        <w:rPr>
          <w:rFonts w:ascii="Times New Roman" w:hAnsi="Times New Roman"/>
          <w:bCs/>
          <w:color w:val="auto"/>
          <w:szCs w:val="22"/>
        </w:rPr>
        <w:t>Informacje o sposobie porozumiewania się Zamawiającego z Wykonawcami oraz przekazywania oświadczeń i dokumentów, a także wskazanie osób uprawnionych             do porozumiewania się z Wykonawcą.</w:t>
      </w:r>
    </w:p>
    <w:p w:rsidR="00C0238C" w:rsidRDefault="00C0238C" w:rsidP="00C0238C">
      <w:pPr>
        <w:spacing w:after="0" w:line="240" w:lineRule="auto"/>
        <w:rPr>
          <w:rFonts w:ascii="Times New Roman" w:hAnsi="Times New Roman" w:cs="Times New Roman"/>
        </w:rPr>
      </w:pPr>
    </w:p>
    <w:p w:rsidR="00C0238C" w:rsidRDefault="00C0238C" w:rsidP="00C0238C">
      <w:pPr>
        <w:pStyle w:val="Akapitzlist"/>
        <w:numPr>
          <w:ilvl w:val="3"/>
          <w:numId w:val="28"/>
        </w:numPr>
        <w:spacing w:before="0" w:beforeAutospacing="0" w:after="0" w:afterAutospacing="0"/>
        <w:ind w:left="567" w:hanging="567"/>
        <w:contextualSpacing/>
        <w:jc w:val="both"/>
        <w:rPr>
          <w:b/>
          <w:sz w:val="22"/>
          <w:szCs w:val="22"/>
        </w:rPr>
      </w:pPr>
      <w:r>
        <w:rPr>
          <w:sz w:val="22"/>
          <w:szCs w:val="22"/>
        </w:rPr>
        <w:t xml:space="preserve">Postępowanie prowadzi się z zachowaniem formy pisemnej, przy czym Zamawiający wymaga, aby wszelkie oświadczenia, wnioski, zawiadomienia oraz informacje przekazywane były </w:t>
      </w:r>
      <w:r>
        <w:rPr>
          <w:b/>
          <w:sz w:val="22"/>
          <w:szCs w:val="22"/>
        </w:rPr>
        <w:t xml:space="preserve">faksem na nr </w:t>
      </w:r>
      <w:r>
        <w:rPr>
          <w:b/>
          <w:bCs/>
          <w:sz w:val="22"/>
          <w:szCs w:val="22"/>
        </w:rPr>
        <w:t>41 344-37-30.</w:t>
      </w:r>
    </w:p>
    <w:p w:rsidR="00C0238C" w:rsidRDefault="00C0238C" w:rsidP="00C0238C">
      <w:pPr>
        <w:pStyle w:val="Akapitzlist"/>
        <w:numPr>
          <w:ilvl w:val="3"/>
          <w:numId w:val="28"/>
        </w:numPr>
        <w:spacing w:before="0" w:beforeAutospacing="0" w:after="0" w:afterAutospacing="0"/>
        <w:ind w:left="567" w:hanging="567"/>
        <w:contextualSpacing/>
        <w:jc w:val="both"/>
        <w:rPr>
          <w:sz w:val="22"/>
          <w:szCs w:val="22"/>
        </w:rPr>
      </w:pPr>
      <w:r>
        <w:rPr>
          <w:sz w:val="22"/>
          <w:szCs w:val="22"/>
        </w:rPr>
        <w:t>Jeżeli Zamawiający lub Wykonawca przekazują oświadczenia, wnioski, zawiadomienia oraz informacje faksem, każda ze stron na żądanie drugiej niezwłocznie potwierdza fakt ich otrzymania.</w:t>
      </w:r>
    </w:p>
    <w:p w:rsidR="00C0238C" w:rsidRDefault="00C0238C" w:rsidP="00C0238C">
      <w:pPr>
        <w:pStyle w:val="Akapitzlist"/>
        <w:numPr>
          <w:ilvl w:val="3"/>
          <w:numId w:val="28"/>
        </w:numPr>
        <w:spacing w:before="0" w:beforeAutospacing="0" w:after="0" w:afterAutospacing="0"/>
        <w:ind w:left="567" w:hanging="567"/>
        <w:contextualSpacing/>
        <w:jc w:val="both"/>
        <w:rPr>
          <w:sz w:val="22"/>
          <w:szCs w:val="22"/>
        </w:rPr>
      </w:pPr>
      <w:r>
        <w:rPr>
          <w:sz w:val="22"/>
          <w:szCs w:val="22"/>
        </w:rPr>
        <w:t>Wykonawca może zwrócić się do Zamawiającego o wyjaśnienie treści SIWZ. Pytania muszą być skierowane z zachowaniem formy określonej w ust. 1 SIWZ.</w:t>
      </w:r>
    </w:p>
    <w:p w:rsidR="00C0238C" w:rsidRDefault="00C0238C" w:rsidP="00C0238C">
      <w:pPr>
        <w:pStyle w:val="Akapitzlist"/>
        <w:numPr>
          <w:ilvl w:val="3"/>
          <w:numId w:val="28"/>
        </w:numPr>
        <w:spacing w:before="0" w:beforeAutospacing="0" w:after="0" w:afterAutospacing="0"/>
        <w:ind w:left="567" w:hanging="567"/>
        <w:contextualSpacing/>
        <w:jc w:val="both"/>
        <w:rPr>
          <w:sz w:val="22"/>
          <w:szCs w:val="22"/>
        </w:rPr>
      </w:pPr>
      <w:r>
        <w:rPr>
          <w:sz w:val="22"/>
          <w:szCs w:val="22"/>
        </w:rPr>
        <w:t>Zamawiający niezwłocznie udzieli wyjaśnień treści SIWZ, jednak nie później niż na 2 dni przed upływem terminu składania ofert, pod warunkiem, że wniosek o wyjaśnienie treści specyfikacji istotnych warunków zamówienia wpłynął do zamawiającego nie później niż do końca dnia,       w którym upływa połowa wyznaczonego terminu składania ofert. Jeżeli wniosek o wyjaśnienie treści specyfikacji istotnych warunków zamówienia wpłynął po upływie terminu składania wniosku, o którym mowa wyżej, lub dotyczy udzielonych wyjaśnień, Zamawiający może udzielić wyjaśnień albo pozostawić wniosek bez rozpoznania. Przedłużenie terminu składania ofert nie wpływa na bieg terminu składania wniosku, o którym mowa wyżej.</w:t>
      </w:r>
    </w:p>
    <w:p w:rsidR="00C0238C" w:rsidRDefault="00C0238C" w:rsidP="00C0238C">
      <w:pPr>
        <w:pStyle w:val="Akapitzlist"/>
        <w:numPr>
          <w:ilvl w:val="3"/>
          <w:numId w:val="28"/>
        </w:numPr>
        <w:spacing w:before="0" w:beforeAutospacing="0" w:after="0" w:afterAutospacing="0"/>
        <w:ind w:left="567" w:hanging="567"/>
        <w:contextualSpacing/>
        <w:jc w:val="both"/>
        <w:rPr>
          <w:sz w:val="22"/>
          <w:szCs w:val="22"/>
        </w:rPr>
      </w:pPr>
      <w:r>
        <w:rPr>
          <w:sz w:val="22"/>
          <w:szCs w:val="22"/>
        </w:rPr>
        <w:t>Treść zapytań wraz z wyjaśnieniami Zamawiający przekaże wszystkim Wykonawcom, którym przekazana została SIWZ, bez ujawniania źródła zapytania oraz zamieści na stronie internetowej.</w:t>
      </w:r>
    </w:p>
    <w:p w:rsidR="00C0238C" w:rsidRDefault="00C0238C" w:rsidP="00C0238C">
      <w:pPr>
        <w:pStyle w:val="Akapitzlist"/>
        <w:numPr>
          <w:ilvl w:val="3"/>
          <w:numId w:val="28"/>
        </w:numPr>
        <w:spacing w:before="0" w:beforeAutospacing="0" w:after="0" w:afterAutospacing="0"/>
        <w:ind w:left="567" w:hanging="567"/>
        <w:contextualSpacing/>
        <w:jc w:val="both"/>
        <w:rPr>
          <w:sz w:val="22"/>
          <w:szCs w:val="22"/>
        </w:rPr>
      </w:pPr>
      <w:r>
        <w:rPr>
          <w:sz w:val="22"/>
          <w:szCs w:val="22"/>
        </w:rPr>
        <w:t>W uzasadnionych przypadkach Zamawiający może przed upływem terminu składania ofert zmienić treść SIWZ. Dokonaną zmianę specyfikacji Zamawiający przekaże niezwłocznie wszystkim Wykonawcom, którym przekazano SIWZ oraz zamieści na stronie internetowej.</w:t>
      </w:r>
    </w:p>
    <w:p w:rsidR="00C0238C" w:rsidRDefault="00C0238C" w:rsidP="00C0238C">
      <w:pPr>
        <w:pStyle w:val="Akapitzlist"/>
        <w:numPr>
          <w:ilvl w:val="3"/>
          <w:numId w:val="28"/>
        </w:numPr>
        <w:spacing w:before="0" w:beforeAutospacing="0" w:after="0" w:afterAutospacing="0"/>
        <w:ind w:left="567" w:hanging="567"/>
        <w:contextualSpacing/>
        <w:jc w:val="both"/>
        <w:rPr>
          <w:sz w:val="22"/>
          <w:szCs w:val="22"/>
        </w:rPr>
      </w:pPr>
      <w:r>
        <w:rPr>
          <w:sz w:val="22"/>
          <w:szCs w:val="22"/>
        </w:rPr>
        <w:t>Jeżeli w wyniku zmiany treści SIWZ jest niezbędny dodatkowy czas na wprowadzenie zmian w ofertach, Zamawiający przedłuży termin składania ofert, o czym poinformuje Wykonawców, którym przekazano specyfikację.</w:t>
      </w:r>
    </w:p>
    <w:p w:rsidR="00C0238C" w:rsidRDefault="00C0238C" w:rsidP="00C0238C">
      <w:pPr>
        <w:pStyle w:val="Akapitzlist"/>
        <w:numPr>
          <w:ilvl w:val="3"/>
          <w:numId w:val="28"/>
        </w:numPr>
        <w:spacing w:before="0" w:beforeAutospacing="0" w:after="0" w:afterAutospacing="0"/>
        <w:ind w:left="567" w:hanging="567"/>
        <w:contextualSpacing/>
        <w:jc w:val="both"/>
        <w:rPr>
          <w:sz w:val="22"/>
          <w:szCs w:val="22"/>
        </w:rPr>
      </w:pPr>
      <w:r>
        <w:rPr>
          <w:sz w:val="22"/>
          <w:szCs w:val="22"/>
        </w:rPr>
        <w:t>Zamawiający nie przewiduje zorganizowania zebrania z Wykonawcami.</w:t>
      </w:r>
    </w:p>
    <w:p w:rsidR="00C0238C" w:rsidRDefault="00C0238C" w:rsidP="00C0238C">
      <w:pPr>
        <w:pStyle w:val="Akapitzlist"/>
        <w:numPr>
          <w:ilvl w:val="3"/>
          <w:numId w:val="28"/>
        </w:numPr>
        <w:spacing w:before="0" w:beforeAutospacing="0" w:after="0" w:afterAutospacing="0"/>
        <w:ind w:left="567" w:hanging="567"/>
        <w:contextualSpacing/>
        <w:jc w:val="both"/>
        <w:rPr>
          <w:sz w:val="22"/>
          <w:szCs w:val="22"/>
        </w:rPr>
      </w:pPr>
      <w:r>
        <w:rPr>
          <w:sz w:val="22"/>
          <w:szCs w:val="22"/>
        </w:rPr>
        <w:lastRenderedPageBreak/>
        <w:t xml:space="preserve">Zamawiający nie udziela żadnych ustnych i telefonicznych informacji, wyjaśnień czy odpowiedzi na kierowane do Zamawiającego zapytania w sprawach wymagających zachowania formy określonej rozdziale VIII ust. 1. </w:t>
      </w:r>
    </w:p>
    <w:p w:rsidR="00C0238C" w:rsidRDefault="00C0238C" w:rsidP="00C0238C">
      <w:pPr>
        <w:pStyle w:val="Akapitzlist"/>
        <w:numPr>
          <w:ilvl w:val="3"/>
          <w:numId w:val="28"/>
        </w:numPr>
        <w:spacing w:before="0" w:beforeAutospacing="0" w:after="0" w:afterAutospacing="0"/>
        <w:ind w:left="567" w:hanging="567"/>
        <w:contextualSpacing/>
        <w:jc w:val="both"/>
        <w:rPr>
          <w:sz w:val="22"/>
          <w:szCs w:val="22"/>
        </w:rPr>
      </w:pPr>
      <w:r>
        <w:rPr>
          <w:sz w:val="22"/>
          <w:szCs w:val="22"/>
        </w:rPr>
        <w:t>Osoby uprawnione do porozumiewania się z Wykonawcą:</w:t>
      </w:r>
    </w:p>
    <w:p w:rsidR="00C0238C" w:rsidRDefault="00C0238C" w:rsidP="00C0238C">
      <w:pPr>
        <w:pStyle w:val="Nagwek4"/>
        <w:widowControl/>
        <w:ind w:left="540"/>
        <w:jc w:val="both"/>
        <w:rPr>
          <w:rFonts w:ascii="Times New Roman" w:hAnsi="Times New Roman"/>
          <w:b w:val="0"/>
          <w:color w:val="000000" w:themeColor="text1"/>
          <w:szCs w:val="22"/>
        </w:rPr>
      </w:pPr>
      <w:r>
        <w:rPr>
          <w:rFonts w:ascii="Times New Roman" w:hAnsi="Times New Roman"/>
          <w:b w:val="0"/>
          <w:color w:val="auto"/>
          <w:szCs w:val="22"/>
        </w:rPr>
        <w:t xml:space="preserve">W sprawach formalnych i merytorycznych (odnoszących się do treści SIWZ oraz przedmiotu zamówienia) – Edyta </w:t>
      </w:r>
      <w:proofErr w:type="spellStart"/>
      <w:r>
        <w:rPr>
          <w:rFonts w:ascii="Times New Roman" w:hAnsi="Times New Roman"/>
          <w:b w:val="0"/>
          <w:color w:val="auto"/>
          <w:szCs w:val="22"/>
        </w:rPr>
        <w:t>Susło</w:t>
      </w:r>
      <w:proofErr w:type="spellEnd"/>
      <w:r>
        <w:rPr>
          <w:rFonts w:ascii="Times New Roman" w:hAnsi="Times New Roman"/>
          <w:b w:val="0"/>
          <w:color w:val="FF0000"/>
          <w:szCs w:val="22"/>
        </w:rPr>
        <w:t xml:space="preserve"> </w:t>
      </w:r>
      <w:r>
        <w:rPr>
          <w:rFonts w:ascii="Times New Roman" w:hAnsi="Times New Roman"/>
          <w:b w:val="0"/>
          <w:color w:val="000000" w:themeColor="text1"/>
          <w:szCs w:val="22"/>
        </w:rPr>
        <w:t>– tel./</w:t>
      </w:r>
      <w:proofErr w:type="spellStart"/>
      <w:r>
        <w:rPr>
          <w:rFonts w:ascii="Times New Roman" w:hAnsi="Times New Roman"/>
          <w:b w:val="0"/>
          <w:color w:val="000000" w:themeColor="text1"/>
          <w:szCs w:val="22"/>
        </w:rPr>
        <w:t>fax</w:t>
      </w:r>
      <w:proofErr w:type="spellEnd"/>
      <w:r>
        <w:rPr>
          <w:rFonts w:ascii="Times New Roman" w:hAnsi="Times New Roman"/>
          <w:b w:val="0"/>
          <w:color w:val="000000" w:themeColor="text1"/>
          <w:szCs w:val="22"/>
        </w:rPr>
        <w:t xml:space="preserve"> </w:t>
      </w:r>
      <w:r>
        <w:rPr>
          <w:rFonts w:ascii="Times New Roman" w:hAnsi="Times New Roman"/>
          <w:b w:val="0"/>
          <w:bCs/>
          <w:color w:val="000000" w:themeColor="text1"/>
          <w:szCs w:val="22"/>
        </w:rPr>
        <w:t>41 344-37-30</w:t>
      </w:r>
    </w:p>
    <w:p w:rsidR="00C0238C" w:rsidRDefault="00C0238C" w:rsidP="00C0238C">
      <w:pPr>
        <w:spacing w:after="0" w:line="240" w:lineRule="auto"/>
        <w:ind w:left="540"/>
        <w:jc w:val="both"/>
        <w:rPr>
          <w:rFonts w:ascii="Times New Roman" w:hAnsi="Times New Roman" w:cs="Times New Roman"/>
        </w:rPr>
      </w:pPr>
      <w:r>
        <w:rPr>
          <w:rFonts w:ascii="Times New Roman" w:hAnsi="Times New Roman" w:cs="Times New Roman"/>
        </w:rPr>
        <w:t>Wszelkie pytania i wątpliwości dotyczące prowadzonego postępowania należy kierować          na adres Zamawiającego:</w:t>
      </w:r>
    </w:p>
    <w:p w:rsidR="00C0238C" w:rsidRDefault="00C0238C" w:rsidP="00C0238C">
      <w:pPr>
        <w:spacing w:after="0" w:line="240" w:lineRule="auto"/>
        <w:ind w:left="540" w:right="22"/>
        <w:jc w:val="both"/>
        <w:rPr>
          <w:rFonts w:ascii="Times New Roman" w:hAnsi="Times New Roman" w:cs="Times New Roman"/>
          <w:b/>
          <w:bCs/>
          <w:u w:val="single"/>
        </w:rPr>
      </w:pPr>
      <w:r>
        <w:rPr>
          <w:rFonts w:ascii="Times New Roman" w:hAnsi="Times New Roman" w:cs="Times New Roman"/>
          <w:b/>
          <w:bCs/>
        </w:rPr>
        <w:t xml:space="preserve">Miejska Kuchnia Cateringowa w Kielcach, 25-723 Kielce, ul. Piekoszowska 36a, </w:t>
      </w:r>
      <w:proofErr w:type="spellStart"/>
      <w:r>
        <w:rPr>
          <w:rFonts w:ascii="Times New Roman" w:hAnsi="Times New Roman" w:cs="Times New Roman"/>
          <w:b/>
          <w:u w:val="single"/>
        </w:rPr>
        <w:t>fax</w:t>
      </w:r>
      <w:proofErr w:type="spellEnd"/>
      <w:r>
        <w:rPr>
          <w:rFonts w:ascii="Times New Roman" w:hAnsi="Times New Roman" w:cs="Times New Roman"/>
          <w:b/>
          <w:u w:val="single"/>
        </w:rPr>
        <w:t xml:space="preserve"> </w:t>
      </w:r>
      <w:r>
        <w:rPr>
          <w:rFonts w:ascii="Times New Roman" w:hAnsi="Times New Roman" w:cs="Times New Roman"/>
          <w:b/>
          <w:bCs/>
          <w:u w:val="single"/>
        </w:rPr>
        <w:t>41 344-37-30</w:t>
      </w:r>
    </w:p>
    <w:p w:rsidR="00C0238C" w:rsidRDefault="00C0238C" w:rsidP="00C0238C">
      <w:pPr>
        <w:spacing w:after="0" w:line="240" w:lineRule="auto"/>
        <w:ind w:left="540" w:right="22"/>
        <w:jc w:val="both"/>
        <w:rPr>
          <w:rFonts w:ascii="Times New Roman" w:hAnsi="Times New Roman" w:cs="Times New Roman"/>
          <w:b/>
          <w:bCs/>
        </w:rPr>
      </w:pPr>
    </w:p>
    <w:p w:rsidR="00C0238C" w:rsidRDefault="00C0238C" w:rsidP="00C0238C">
      <w:pPr>
        <w:pStyle w:val="ZnakZnak1"/>
        <w:ind w:left="540" w:hanging="540"/>
        <w:rPr>
          <w:rFonts w:ascii="Times New Roman" w:hAnsi="Times New Roman" w:cs="Times New Roman"/>
          <w:b/>
          <w:bCs/>
          <w:sz w:val="22"/>
          <w:szCs w:val="22"/>
          <w:u w:val="single"/>
        </w:rPr>
      </w:pPr>
      <w:r>
        <w:rPr>
          <w:rFonts w:ascii="Times New Roman" w:hAnsi="Times New Roman" w:cs="Times New Roman"/>
          <w:b/>
          <w:bCs/>
          <w:sz w:val="22"/>
          <w:szCs w:val="22"/>
          <w:u w:val="single"/>
        </w:rPr>
        <w:t xml:space="preserve">IX. </w:t>
      </w:r>
      <w:r>
        <w:rPr>
          <w:rFonts w:ascii="Times New Roman" w:hAnsi="Times New Roman" w:cs="Times New Roman"/>
          <w:b/>
          <w:bCs/>
          <w:sz w:val="22"/>
          <w:szCs w:val="22"/>
          <w:u w:val="single"/>
        </w:rPr>
        <w:tab/>
        <w:t>Wymagania dotyczące wadium</w:t>
      </w:r>
    </w:p>
    <w:p w:rsidR="00C0238C" w:rsidRDefault="00C0238C" w:rsidP="00C0238C">
      <w:pPr>
        <w:pStyle w:val="ZnakZnak1"/>
        <w:ind w:left="540" w:hanging="540"/>
        <w:rPr>
          <w:rFonts w:ascii="Times New Roman" w:hAnsi="Times New Roman" w:cs="Times New Roman"/>
          <w:b/>
          <w:bCs/>
          <w:color w:val="FF0000"/>
          <w:sz w:val="22"/>
          <w:szCs w:val="22"/>
        </w:rPr>
      </w:pPr>
    </w:p>
    <w:p w:rsidR="00C0238C" w:rsidRDefault="00C0238C" w:rsidP="00C0238C">
      <w:pPr>
        <w:pStyle w:val="ZnakZnak1"/>
        <w:tabs>
          <w:tab w:val="num" w:pos="3600"/>
        </w:tabs>
        <w:ind w:left="567"/>
        <w:jc w:val="both"/>
        <w:rPr>
          <w:rFonts w:ascii="Times New Roman" w:eastAsia="Tahoma" w:hAnsi="Times New Roman" w:cs="Times New Roman"/>
          <w:color w:val="FF0000"/>
        </w:rPr>
      </w:pPr>
      <w:r>
        <w:rPr>
          <w:rFonts w:ascii="Times New Roman" w:hAnsi="Times New Roman" w:cs="Times New Roman"/>
          <w:sz w:val="22"/>
          <w:szCs w:val="22"/>
        </w:rPr>
        <w:t>Zamawiający nie wymaga wniesienia wadium.</w:t>
      </w:r>
    </w:p>
    <w:p w:rsidR="00C0238C" w:rsidRDefault="00C0238C" w:rsidP="00C0238C">
      <w:pPr>
        <w:spacing w:after="0" w:line="240" w:lineRule="auto"/>
        <w:ind w:left="567"/>
        <w:jc w:val="both"/>
        <w:rPr>
          <w:rFonts w:ascii="Times New Roman" w:hAnsi="Times New Roman" w:cs="Times New Roman"/>
        </w:rPr>
      </w:pPr>
    </w:p>
    <w:p w:rsidR="00C0238C" w:rsidRDefault="00C0238C" w:rsidP="00C0238C">
      <w:pPr>
        <w:pStyle w:val="Nagwek3"/>
        <w:ind w:left="567" w:hanging="567"/>
        <w:jc w:val="both"/>
        <w:rPr>
          <w:rFonts w:ascii="Times New Roman" w:hAnsi="Times New Roman"/>
          <w:color w:val="auto"/>
          <w:szCs w:val="22"/>
          <w:u w:val="single"/>
        </w:rPr>
      </w:pPr>
      <w:r>
        <w:rPr>
          <w:rFonts w:ascii="Times New Roman" w:hAnsi="Times New Roman"/>
          <w:color w:val="auto"/>
          <w:szCs w:val="22"/>
          <w:u w:val="single"/>
        </w:rPr>
        <w:t xml:space="preserve">X. </w:t>
      </w:r>
      <w:r>
        <w:rPr>
          <w:rFonts w:ascii="Times New Roman" w:hAnsi="Times New Roman"/>
          <w:color w:val="auto"/>
          <w:szCs w:val="22"/>
          <w:u w:val="single"/>
        </w:rPr>
        <w:tab/>
        <w:t xml:space="preserve">Termin związania ofertą </w:t>
      </w:r>
    </w:p>
    <w:p w:rsidR="00C0238C" w:rsidRDefault="00C0238C" w:rsidP="00C0238C">
      <w:pPr>
        <w:spacing w:after="0" w:line="240" w:lineRule="auto"/>
        <w:ind w:left="567" w:hanging="567"/>
        <w:jc w:val="both"/>
        <w:rPr>
          <w:rFonts w:ascii="Times New Roman" w:hAnsi="Times New Roman" w:cs="Times New Roman"/>
        </w:rPr>
      </w:pPr>
      <w:r>
        <w:rPr>
          <w:rFonts w:ascii="Times New Roman" w:hAnsi="Times New Roman" w:cs="Times New Roman"/>
        </w:rPr>
        <w:t>1.</w:t>
      </w:r>
      <w:r>
        <w:rPr>
          <w:rFonts w:ascii="Times New Roman" w:hAnsi="Times New Roman" w:cs="Times New Roman"/>
        </w:rPr>
        <w:tab/>
        <w:t>Wykonawca jest związany ofertą przez okres 30 dni. Bieg terminu związania ofertą rozpoczyna się wraz z upływem terminu składania ofert.</w:t>
      </w:r>
    </w:p>
    <w:p w:rsidR="00C0238C" w:rsidRDefault="00C0238C" w:rsidP="00C0238C">
      <w:pPr>
        <w:pStyle w:val="Tekstpodstawowy"/>
        <w:ind w:left="567" w:hanging="567"/>
        <w:jc w:val="both"/>
        <w:rPr>
          <w:rFonts w:ascii="Times New Roman" w:hAnsi="Times New Roman"/>
          <w:b w:val="0"/>
          <w:bCs w:val="0"/>
          <w:color w:val="auto"/>
          <w:sz w:val="22"/>
          <w:szCs w:val="22"/>
        </w:rPr>
      </w:pPr>
      <w:r>
        <w:rPr>
          <w:rFonts w:ascii="Times New Roman" w:hAnsi="Times New Roman"/>
          <w:b w:val="0"/>
          <w:bCs w:val="0"/>
          <w:color w:val="auto"/>
          <w:sz w:val="22"/>
          <w:szCs w:val="22"/>
        </w:rPr>
        <w:t>2.</w:t>
      </w:r>
      <w:r>
        <w:rPr>
          <w:rFonts w:ascii="Times New Roman" w:hAnsi="Times New Roman"/>
          <w:b w:val="0"/>
          <w:bCs w:val="0"/>
          <w:color w:val="auto"/>
          <w:sz w:val="22"/>
          <w:szCs w:val="22"/>
        </w:rPr>
        <w:tab/>
        <w:t xml:space="preserve">Wykonawca samodzielnie lub na wniosek Zamawiającego może przedłużyć termin związania ofertą, z tym, że Zamawiający może tylko raz, co najmniej na 3 dni przed upływem terminu związania ofertą, zwrócić się do Wykonawców o wyrażenie zgody na przedłużenie tego terminu o oznaczony okres, nie dłuższy niż 60 dni. </w:t>
      </w:r>
    </w:p>
    <w:p w:rsidR="00C0238C" w:rsidRDefault="00C0238C" w:rsidP="00C0238C">
      <w:pPr>
        <w:autoSpaceDE w:val="0"/>
        <w:autoSpaceDN w:val="0"/>
        <w:adjustRightInd w:val="0"/>
        <w:spacing w:after="0" w:line="240" w:lineRule="auto"/>
        <w:ind w:left="567" w:hanging="567"/>
        <w:jc w:val="both"/>
        <w:rPr>
          <w:rFonts w:ascii="Times New Roman" w:hAnsi="Times New Roman" w:cs="Times New Roman"/>
          <w:bCs/>
        </w:rPr>
      </w:pPr>
      <w:r>
        <w:rPr>
          <w:rFonts w:ascii="Times New Roman" w:hAnsi="Times New Roman" w:cs="Times New Roman"/>
          <w:bCs/>
        </w:rPr>
        <w:t>3.</w:t>
      </w:r>
      <w:r>
        <w:rPr>
          <w:rFonts w:ascii="Times New Roman" w:hAnsi="Times New Roman" w:cs="Times New Roman"/>
          <w:bCs/>
        </w:rPr>
        <w:tab/>
        <w:t>W przypadku wniesienia odwołania po upływie terminu składania ofert bieg terminu związania ofertą ulega zawieszeniu do czasu ogłoszenia przez Krajową Izbę Odwoławczą orzeczenia.</w:t>
      </w:r>
    </w:p>
    <w:p w:rsidR="00C0238C" w:rsidRDefault="00C0238C" w:rsidP="00C0238C">
      <w:pPr>
        <w:pStyle w:val="Tekstpodstawowy"/>
        <w:ind w:left="540" w:hanging="540"/>
        <w:jc w:val="both"/>
        <w:rPr>
          <w:rFonts w:ascii="Times New Roman" w:hAnsi="Times New Roman"/>
          <w:b w:val="0"/>
          <w:bCs w:val="0"/>
          <w:color w:val="auto"/>
          <w:sz w:val="22"/>
          <w:szCs w:val="22"/>
        </w:rPr>
      </w:pPr>
    </w:p>
    <w:p w:rsidR="00C0238C" w:rsidRDefault="00C0238C" w:rsidP="00C0238C">
      <w:pPr>
        <w:pStyle w:val="Nagwek3"/>
        <w:jc w:val="both"/>
        <w:rPr>
          <w:rFonts w:ascii="Times New Roman" w:hAnsi="Times New Roman"/>
          <w:color w:val="auto"/>
          <w:szCs w:val="22"/>
          <w:u w:val="single"/>
        </w:rPr>
      </w:pPr>
      <w:r>
        <w:rPr>
          <w:rFonts w:ascii="Times New Roman" w:hAnsi="Times New Roman"/>
          <w:color w:val="auto"/>
          <w:szCs w:val="22"/>
          <w:u w:val="single"/>
        </w:rPr>
        <w:t xml:space="preserve">XI. </w:t>
      </w:r>
      <w:r>
        <w:rPr>
          <w:rFonts w:ascii="Times New Roman" w:hAnsi="Times New Roman"/>
          <w:color w:val="auto"/>
          <w:szCs w:val="22"/>
          <w:u w:val="single"/>
        </w:rPr>
        <w:tab/>
        <w:t xml:space="preserve">Opis sposobu przygotowania ofert </w:t>
      </w:r>
    </w:p>
    <w:p w:rsidR="00C0238C" w:rsidRDefault="00C0238C" w:rsidP="00C0238C">
      <w:pPr>
        <w:pStyle w:val="Tekstpodstawowy"/>
        <w:widowControl/>
        <w:numPr>
          <w:ilvl w:val="1"/>
          <w:numId w:val="30"/>
        </w:numPr>
        <w:jc w:val="both"/>
        <w:rPr>
          <w:rFonts w:ascii="Times New Roman" w:hAnsi="Times New Roman"/>
          <w:b w:val="0"/>
          <w:bCs w:val="0"/>
          <w:color w:val="auto"/>
          <w:sz w:val="22"/>
          <w:szCs w:val="22"/>
        </w:rPr>
      </w:pPr>
      <w:r>
        <w:rPr>
          <w:rFonts w:ascii="Times New Roman" w:hAnsi="Times New Roman"/>
          <w:b w:val="0"/>
          <w:bCs w:val="0"/>
          <w:color w:val="auto"/>
          <w:sz w:val="22"/>
          <w:szCs w:val="22"/>
        </w:rPr>
        <w:t>Każdy Wykonawca może złożyć tylko jedną ofertę.</w:t>
      </w:r>
    </w:p>
    <w:p w:rsidR="00C0238C" w:rsidRDefault="00C0238C" w:rsidP="00C0238C">
      <w:pPr>
        <w:pStyle w:val="Akapitzlist"/>
        <w:numPr>
          <w:ilvl w:val="0"/>
          <w:numId w:val="30"/>
        </w:numPr>
        <w:autoSpaceDE w:val="0"/>
        <w:autoSpaceDN w:val="0"/>
        <w:adjustRightInd w:val="0"/>
        <w:spacing w:before="0" w:beforeAutospacing="0" w:after="0" w:afterAutospacing="0"/>
        <w:ind w:left="601" w:hanging="601"/>
        <w:contextualSpacing/>
        <w:jc w:val="both"/>
        <w:rPr>
          <w:rFonts w:eastAsiaTheme="minorHAnsi"/>
          <w:color w:val="000000"/>
          <w:sz w:val="22"/>
          <w:szCs w:val="22"/>
        </w:rPr>
      </w:pPr>
      <w:r>
        <w:rPr>
          <w:rFonts w:eastAsiaTheme="minorHAnsi"/>
          <w:color w:val="000000"/>
          <w:sz w:val="22"/>
          <w:szCs w:val="22"/>
        </w:rPr>
        <w:t>Oferta musi zawierać:</w:t>
      </w:r>
    </w:p>
    <w:p w:rsidR="00C0238C" w:rsidRDefault="00C0238C" w:rsidP="00C0238C">
      <w:pPr>
        <w:autoSpaceDE w:val="0"/>
        <w:autoSpaceDN w:val="0"/>
        <w:adjustRightInd w:val="0"/>
        <w:spacing w:after="0" w:line="240" w:lineRule="auto"/>
        <w:ind w:left="993" w:hanging="392"/>
        <w:jc w:val="both"/>
        <w:rPr>
          <w:rFonts w:ascii="Times New Roman" w:hAnsi="Times New Roman" w:cs="Times New Roman"/>
          <w:color w:val="000000"/>
        </w:rPr>
      </w:pPr>
      <w:r>
        <w:rPr>
          <w:rFonts w:ascii="Times New Roman" w:hAnsi="Times New Roman" w:cs="Times New Roman"/>
          <w:color w:val="000000"/>
        </w:rPr>
        <w:t>1)</w:t>
      </w:r>
      <w:r>
        <w:rPr>
          <w:rFonts w:ascii="Times New Roman" w:hAnsi="Times New Roman" w:cs="Times New Roman"/>
          <w:color w:val="000000"/>
        </w:rPr>
        <w:tab/>
        <w:t>dokumenty wymienione w części VII i XI ust. 18 SIWZ,</w:t>
      </w:r>
    </w:p>
    <w:p w:rsidR="00C0238C" w:rsidRDefault="00C0238C" w:rsidP="00C0238C">
      <w:pPr>
        <w:pStyle w:val="Akapitzlist"/>
        <w:autoSpaceDE w:val="0"/>
        <w:autoSpaceDN w:val="0"/>
        <w:adjustRightInd w:val="0"/>
        <w:spacing w:before="0" w:beforeAutospacing="0" w:after="0" w:afterAutospacing="0"/>
        <w:ind w:left="993" w:hanging="392"/>
        <w:jc w:val="both"/>
        <w:rPr>
          <w:rFonts w:eastAsiaTheme="minorHAnsi"/>
          <w:sz w:val="22"/>
          <w:szCs w:val="22"/>
        </w:rPr>
      </w:pPr>
      <w:r>
        <w:rPr>
          <w:rFonts w:eastAsiaTheme="minorHAnsi"/>
          <w:color w:val="000000"/>
          <w:sz w:val="22"/>
          <w:szCs w:val="22"/>
        </w:rPr>
        <w:t xml:space="preserve">2) </w:t>
      </w:r>
      <w:r>
        <w:rPr>
          <w:rFonts w:eastAsiaTheme="minorHAnsi"/>
          <w:color w:val="000000"/>
          <w:sz w:val="22"/>
          <w:szCs w:val="22"/>
        </w:rPr>
        <w:tab/>
        <w:t xml:space="preserve">formularz oferty, sporządzony zgodnie z wzorem stanowiącym </w:t>
      </w:r>
      <w:r>
        <w:rPr>
          <w:rFonts w:eastAsiaTheme="minorHAnsi"/>
          <w:b/>
          <w:sz w:val="22"/>
          <w:szCs w:val="22"/>
        </w:rPr>
        <w:t>załącznika nr 1</w:t>
      </w:r>
      <w:r>
        <w:rPr>
          <w:rFonts w:eastAsiaTheme="minorHAnsi"/>
          <w:sz w:val="22"/>
          <w:szCs w:val="22"/>
        </w:rPr>
        <w:t xml:space="preserve">, </w:t>
      </w:r>
      <w:r>
        <w:rPr>
          <w:rFonts w:eastAsiaTheme="minorHAnsi"/>
          <w:b/>
          <w:sz w:val="22"/>
          <w:szCs w:val="22"/>
        </w:rPr>
        <w:t xml:space="preserve">odrębnie na każdą część przedmiotu zamówienia. </w:t>
      </w:r>
      <w:r>
        <w:rPr>
          <w:rFonts w:eastAsiaTheme="minorHAnsi"/>
          <w:sz w:val="22"/>
          <w:szCs w:val="22"/>
        </w:rPr>
        <w:t>Załącznikiem do formularza oferty są załączniki nr 1A oraz 1B określające szczegółowy opis przedmiotu zamówienia z formularzami cenowymi.</w:t>
      </w:r>
    </w:p>
    <w:p w:rsidR="00C0238C" w:rsidRDefault="00C0238C" w:rsidP="00C0238C">
      <w:pPr>
        <w:pStyle w:val="Tekstpodstawowy"/>
        <w:widowControl/>
        <w:numPr>
          <w:ilvl w:val="0"/>
          <w:numId w:val="30"/>
        </w:numPr>
        <w:jc w:val="both"/>
        <w:rPr>
          <w:rFonts w:ascii="Times New Roman" w:hAnsi="Times New Roman"/>
          <w:b w:val="0"/>
          <w:bCs w:val="0"/>
          <w:color w:val="auto"/>
          <w:sz w:val="22"/>
          <w:szCs w:val="22"/>
        </w:rPr>
      </w:pPr>
      <w:r>
        <w:rPr>
          <w:rFonts w:ascii="Times New Roman" w:hAnsi="Times New Roman"/>
          <w:b w:val="0"/>
          <w:bCs w:val="0"/>
          <w:color w:val="auto"/>
          <w:sz w:val="22"/>
          <w:szCs w:val="22"/>
        </w:rPr>
        <w:t xml:space="preserve">Zamawiający dopuszcza, aby Wykonawca sporządził ofertę wraz z załącznikami na własnych formularzach pod warunkiem, że ich istotna treść odpowiadać będzie warunkom określonym przez Zamawiającego w niniejszym SIWZ oraz warunkom określonym w </w:t>
      </w:r>
      <w:proofErr w:type="spellStart"/>
      <w:r>
        <w:rPr>
          <w:rFonts w:ascii="Times New Roman" w:hAnsi="Times New Roman"/>
          <w:b w:val="0"/>
          <w:bCs w:val="0"/>
          <w:color w:val="auto"/>
          <w:sz w:val="22"/>
          <w:szCs w:val="22"/>
        </w:rPr>
        <w:t>Pzp</w:t>
      </w:r>
      <w:proofErr w:type="spellEnd"/>
      <w:r>
        <w:rPr>
          <w:rFonts w:ascii="Times New Roman" w:hAnsi="Times New Roman"/>
          <w:b w:val="0"/>
          <w:bCs w:val="0"/>
          <w:color w:val="auto"/>
          <w:sz w:val="22"/>
          <w:szCs w:val="22"/>
        </w:rPr>
        <w:t xml:space="preserve"> oraz w aktach wykonawczych wydanych na jej podstawie.</w:t>
      </w:r>
    </w:p>
    <w:p w:rsidR="00C0238C" w:rsidRDefault="00C0238C" w:rsidP="00C0238C">
      <w:pPr>
        <w:pStyle w:val="Tekstpodstawowy2"/>
        <w:widowControl/>
        <w:numPr>
          <w:ilvl w:val="0"/>
          <w:numId w:val="30"/>
        </w:numPr>
        <w:jc w:val="both"/>
        <w:rPr>
          <w:rFonts w:ascii="Times New Roman" w:hAnsi="Times New Roman"/>
          <w:b/>
          <w:color w:val="auto"/>
          <w:szCs w:val="22"/>
        </w:rPr>
      </w:pPr>
      <w:r>
        <w:rPr>
          <w:rFonts w:ascii="Times New Roman" w:hAnsi="Times New Roman"/>
          <w:color w:val="auto"/>
          <w:szCs w:val="22"/>
        </w:rPr>
        <w:t xml:space="preserve">Ofertę składa się pod rygorem nieważności w formie pisemnej. </w:t>
      </w:r>
      <w:r>
        <w:rPr>
          <w:rFonts w:ascii="Times New Roman" w:hAnsi="Times New Roman"/>
          <w:b/>
          <w:color w:val="auto"/>
          <w:szCs w:val="22"/>
          <w:u w:val="single"/>
        </w:rPr>
        <w:t>Zamawiający dopuszcza składanie ofert częściowych. Oferty należy składać odrębnie na każdą część.</w:t>
      </w:r>
    </w:p>
    <w:p w:rsidR="00C0238C" w:rsidRDefault="00C0238C" w:rsidP="00C0238C">
      <w:pPr>
        <w:pStyle w:val="Tekstpodstawowy"/>
        <w:widowControl/>
        <w:numPr>
          <w:ilvl w:val="0"/>
          <w:numId w:val="30"/>
        </w:numPr>
        <w:jc w:val="both"/>
        <w:rPr>
          <w:rFonts w:ascii="Times New Roman" w:hAnsi="Times New Roman"/>
          <w:b w:val="0"/>
          <w:bCs w:val="0"/>
          <w:color w:val="auto"/>
          <w:sz w:val="22"/>
          <w:szCs w:val="22"/>
        </w:rPr>
      </w:pPr>
      <w:r>
        <w:rPr>
          <w:rFonts w:ascii="Times New Roman" w:hAnsi="Times New Roman"/>
          <w:b w:val="0"/>
          <w:bCs w:val="0"/>
          <w:color w:val="auto"/>
          <w:sz w:val="22"/>
          <w:szCs w:val="22"/>
        </w:rPr>
        <w:t>Treść oferty musi odpowiadać treści SIWZ.</w:t>
      </w:r>
    </w:p>
    <w:p w:rsidR="00C0238C" w:rsidRDefault="00C0238C" w:rsidP="00C0238C">
      <w:pPr>
        <w:pStyle w:val="Tekstpodstawowy"/>
        <w:widowControl/>
        <w:numPr>
          <w:ilvl w:val="0"/>
          <w:numId w:val="30"/>
        </w:numPr>
        <w:jc w:val="both"/>
        <w:rPr>
          <w:rFonts w:ascii="Times New Roman" w:hAnsi="Times New Roman"/>
          <w:b w:val="0"/>
          <w:bCs w:val="0"/>
          <w:color w:val="auto"/>
          <w:sz w:val="22"/>
          <w:szCs w:val="22"/>
        </w:rPr>
      </w:pPr>
      <w:r>
        <w:rPr>
          <w:rFonts w:ascii="Times New Roman" w:hAnsi="Times New Roman"/>
          <w:b w:val="0"/>
          <w:bCs w:val="0"/>
          <w:color w:val="auto"/>
          <w:sz w:val="22"/>
          <w:szCs w:val="22"/>
        </w:rPr>
        <w:t>Każdy dokument składający się na ofertę musi być czytelny.</w:t>
      </w:r>
    </w:p>
    <w:p w:rsidR="00C0238C" w:rsidRDefault="00C0238C" w:rsidP="00C0238C">
      <w:pPr>
        <w:pStyle w:val="Tekstpodstawowy"/>
        <w:widowControl/>
        <w:numPr>
          <w:ilvl w:val="0"/>
          <w:numId w:val="30"/>
        </w:numPr>
        <w:jc w:val="both"/>
        <w:rPr>
          <w:rFonts w:ascii="Times New Roman" w:hAnsi="Times New Roman"/>
          <w:b w:val="0"/>
          <w:bCs w:val="0"/>
          <w:color w:val="auto"/>
          <w:sz w:val="22"/>
          <w:szCs w:val="22"/>
          <w:u w:val="single"/>
        </w:rPr>
      </w:pPr>
      <w:r>
        <w:rPr>
          <w:rFonts w:ascii="Times New Roman" w:hAnsi="Times New Roman"/>
          <w:b w:val="0"/>
          <w:bCs w:val="0"/>
          <w:color w:val="auto"/>
          <w:sz w:val="22"/>
          <w:szCs w:val="22"/>
        </w:rPr>
        <w:t xml:space="preserve">Oferta musi być podpisana przez Wykonawcę zgodnie z zasadami reprezentacji wskazanymi we właściwym rejestrze lub ewidencji działalności gospodarczej. Jeżeli osoba/ osoby podpisująca ofertę działa na podstawie pełnomocnictwa to pełnomocnictwo to musi w swej treści jednoznacznie wskazywać uprawnienie do podpisania oferty. Pełnomocnictwo musi zostać dołączone do oferty i musi być złożone w oryginale </w:t>
      </w:r>
      <w:r>
        <w:rPr>
          <w:rFonts w:ascii="Times New Roman" w:hAnsi="Times New Roman"/>
          <w:b w:val="0"/>
          <w:bCs w:val="0"/>
          <w:color w:val="auto"/>
          <w:sz w:val="22"/>
          <w:szCs w:val="22"/>
          <w:u w:val="single"/>
        </w:rPr>
        <w:t>lub kopii poświadczonej za zgodność z oryginałem przez notariusza.</w:t>
      </w:r>
    </w:p>
    <w:p w:rsidR="00C0238C" w:rsidRDefault="00C0238C" w:rsidP="00C0238C">
      <w:pPr>
        <w:pStyle w:val="Tekstpodstawowy"/>
        <w:widowControl/>
        <w:numPr>
          <w:ilvl w:val="0"/>
          <w:numId w:val="30"/>
        </w:numPr>
        <w:jc w:val="both"/>
        <w:rPr>
          <w:rFonts w:ascii="Times New Roman" w:hAnsi="Times New Roman"/>
          <w:b w:val="0"/>
          <w:bCs w:val="0"/>
          <w:color w:val="auto"/>
          <w:sz w:val="22"/>
          <w:szCs w:val="22"/>
          <w:u w:val="single"/>
        </w:rPr>
      </w:pPr>
      <w:r>
        <w:rPr>
          <w:rFonts w:ascii="Times New Roman" w:hAnsi="Times New Roman"/>
          <w:b w:val="0"/>
          <w:bCs w:val="0"/>
          <w:color w:val="auto"/>
          <w:sz w:val="22"/>
          <w:szCs w:val="22"/>
        </w:rPr>
        <w:t>Formularz oferty, oświadczenia, wykazy, również te złożone na załącznikach do niniejszej SIWZ, muszą być podpisane przez upoważnionego/</w:t>
      </w:r>
      <w:proofErr w:type="spellStart"/>
      <w:r>
        <w:rPr>
          <w:rFonts w:ascii="Times New Roman" w:hAnsi="Times New Roman"/>
          <w:b w:val="0"/>
          <w:bCs w:val="0"/>
          <w:color w:val="auto"/>
          <w:sz w:val="22"/>
          <w:szCs w:val="22"/>
        </w:rPr>
        <w:t>ych</w:t>
      </w:r>
      <w:proofErr w:type="spellEnd"/>
      <w:r>
        <w:rPr>
          <w:rFonts w:ascii="Times New Roman" w:hAnsi="Times New Roman"/>
          <w:b w:val="0"/>
          <w:bCs w:val="0"/>
          <w:color w:val="auto"/>
          <w:sz w:val="22"/>
          <w:szCs w:val="22"/>
        </w:rPr>
        <w:t xml:space="preserve"> do reprezentowania przedstawiciela/ i Wykonawcy.</w:t>
      </w:r>
    </w:p>
    <w:p w:rsidR="00C0238C" w:rsidRDefault="00C0238C" w:rsidP="00C0238C">
      <w:pPr>
        <w:pStyle w:val="Tekstpodstawowy"/>
        <w:widowControl/>
        <w:numPr>
          <w:ilvl w:val="0"/>
          <w:numId w:val="30"/>
        </w:numPr>
        <w:jc w:val="both"/>
        <w:rPr>
          <w:rFonts w:ascii="Times New Roman" w:hAnsi="Times New Roman"/>
          <w:b w:val="0"/>
          <w:bCs w:val="0"/>
          <w:color w:val="auto"/>
          <w:sz w:val="22"/>
          <w:szCs w:val="22"/>
          <w:u w:val="single"/>
        </w:rPr>
      </w:pPr>
      <w:r>
        <w:rPr>
          <w:rFonts w:ascii="Times New Roman" w:hAnsi="Times New Roman"/>
          <w:b w:val="0"/>
          <w:bCs w:val="0"/>
          <w:color w:val="auto"/>
          <w:sz w:val="22"/>
          <w:szCs w:val="22"/>
        </w:rPr>
        <w:t>Wszelkie poprawki lub zmiany winny być parafowane przez osobę/y podpisującą/e ofertę.</w:t>
      </w:r>
    </w:p>
    <w:p w:rsidR="00C0238C" w:rsidRDefault="00C0238C" w:rsidP="00C0238C">
      <w:pPr>
        <w:pStyle w:val="Tekstpodstawowy"/>
        <w:widowControl/>
        <w:numPr>
          <w:ilvl w:val="0"/>
          <w:numId w:val="30"/>
        </w:numPr>
        <w:jc w:val="both"/>
        <w:rPr>
          <w:rFonts w:ascii="Times New Roman" w:hAnsi="Times New Roman"/>
          <w:b w:val="0"/>
          <w:bCs w:val="0"/>
          <w:color w:val="auto"/>
          <w:sz w:val="22"/>
          <w:szCs w:val="22"/>
          <w:u w:val="single"/>
        </w:rPr>
      </w:pPr>
      <w:r>
        <w:rPr>
          <w:rFonts w:ascii="Times New Roman" w:hAnsi="Times New Roman"/>
          <w:b w:val="0"/>
          <w:bCs w:val="0"/>
          <w:color w:val="auto"/>
          <w:sz w:val="22"/>
          <w:szCs w:val="22"/>
        </w:rPr>
        <w:t>Wszystkie dokumenty składane z ofertą muszą mieć formę oryginału albo kopii potwierdzonej za zgodność z oryginałem na każdej stronie zawierającej treść przez Wykonawcę (osobę/osoby upoważnioną do reprezentacji Wykonawcy wymienioną w dokumencie rejestracyjnym prowadzonej działalności gospodarczej) lub pełnomocnika.</w:t>
      </w:r>
    </w:p>
    <w:p w:rsidR="00C0238C" w:rsidRDefault="00C0238C" w:rsidP="00C0238C">
      <w:pPr>
        <w:pStyle w:val="Akapitzlist"/>
        <w:numPr>
          <w:ilvl w:val="0"/>
          <w:numId w:val="30"/>
        </w:numPr>
        <w:tabs>
          <w:tab w:val="left" w:pos="567"/>
        </w:tabs>
        <w:contextualSpacing/>
        <w:jc w:val="both"/>
        <w:rPr>
          <w:sz w:val="22"/>
          <w:szCs w:val="22"/>
        </w:rPr>
      </w:pPr>
      <w:r>
        <w:rPr>
          <w:sz w:val="22"/>
          <w:szCs w:val="22"/>
        </w:rPr>
        <w:lastRenderedPageBreak/>
        <w:t xml:space="preserve">Zamawiający informuje, iż zgodnie z art. 96 ust. 3 </w:t>
      </w:r>
      <w:proofErr w:type="spellStart"/>
      <w:r>
        <w:rPr>
          <w:sz w:val="22"/>
          <w:szCs w:val="22"/>
        </w:rPr>
        <w:t>Pzp</w:t>
      </w:r>
      <w:proofErr w:type="spellEnd"/>
      <w:r>
        <w:rPr>
          <w:sz w:val="22"/>
          <w:szCs w:val="22"/>
        </w:rPr>
        <w:t xml:space="preserve"> oferty składane w postępowaniu </w:t>
      </w:r>
      <w:r>
        <w:rPr>
          <w:sz w:val="22"/>
          <w:szCs w:val="22"/>
        </w:rPr>
        <w:br/>
        <w:t xml:space="preserve">o zamówienie publiczne są jawne i podlegają udostępnieniu od chwili ich otwarcia,                    z wyjątkiem informacji stanowiących tajemnicę przedsiębiorstwa w rozumieniu przepisów        o zwalczaniu nieuczciwej konkurencji. Zgodnie z art. 8 ust. 3 </w:t>
      </w:r>
      <w:proofErr w:type="spellStart"/>
      <w:r>
        <w:rPr>
          <w:sz w:val="22"/>
          <w:szCs w:val="22"/>
        </w:rPr>
        <w:t>Pzp</w:t>
      </w:r>
      <w:proofErr w:type="spellEnd"/>
      <w:r>
        <w:rPr>
          <w:sz w:val="22"/>
          <w:szCs w:val="22"/>
        </w:rPr>
        <w:t xml:space="preserve"> Wykonawca nie może zastrzec informacji, o których mowa w art. 86 ust. 4 </w:t>
      </w:r>
      <w:proofErr w:type="spellStart"/>
      <w:r>
        <w:rPr>
          <w:sz w:val="22"/>
          <w:szCs w:val="22"/>
        </w:rPr>
        <w:t>Pzp</w:t>
      </w:r>
      <w:proofErr w:type="spellEnd"/>
      <w:r>
        <w:rPr>
          <w:sz w:val="22"/>
          <w:szCs w:val="22"/>
        </w:rPr>
        <w:t>.</w:t>
      </w:r>
    </w:p>
    <w:p w:rsidR="00C0238C" w:rsidRDefault="00C0238C" w:rsidP="00C0238C">
      <w:pPr>
        <w:pStyle w:val="Akapitzlist"/>
        <w:numPr>
          <w:ilvl w:val="0"/>
          <w:numId w:val="32"/>
        </w:numPr>
        <w:spacing w:before="0" w:beforeAutospacing="0" w:after="0" w:afterAutospacing="0"/>
        <w:contextualSpacing/>
        <w:jc w:val="both"/>
        <w:rPr>
          <w:sz w:val="22"/>
          <w:szCs w:val="22"/>
        </w:rPr>
      </w:pPr>
      <w:r>
        <w:rPr>
          <w:sz w:val="22"/>
          <w:szCs w:val="22"/>
        </w:rPr>
        <w:t xml:space="preserve">Informacje zawarte w ofercie, stanowiące tajemnicę przedsiębiorstwa w rozumieniu przepisów o zwalczaniu nieuczciwej konkurencji, jeżeli Wykonawca nie później niż w terminie składania ofert zastrzegł, że nie mogą być udostępnione oraz wykazał,               iż zastrzeżone informacje stanowią tajemnicę przedsiębiorstwa. </w:t>
      </w:r>
    </w:p>
    <w:p w:rsidR="00C0238C" w:rsidRDefault="00C0238C" w:rsidP="00C0238C">
      <w:pPr>
        <w:pStyle w:val="Akapitzlist"/>
        <w:numPr>
          <w:ilvl w:val="0"/>
          <w:numId w:val="32"/>
        </w:numPr>
        <w:spacing w:before="0" w:beforeAutospacing="0" w:after="0" w:afterAutospacing="0"/>
        <w:contextualSpacing/>
        <w:jc w:val="both"/>
        <w:rPr>
          <w:sz w:val="22"/>
          <w:szCs w:val="22"/>
          <w:u w:val="single"/>
        </w:rPr>
      </w:pPr>
      <w:r>
        <w:rPr>
          <w:sz w:val="22"/>
          <w:szCs w:val="22"/>
          <w:u w:val="single"/>
        </w:rPr>
        <w:t>Wykonawca zobowiązany jest złożyć wraz z ofertą uzasadnienie zwierające w szczególności: określenie charakteru jaki mają zastrzeżone informacje, wskazanie działań jakie zostały podjęte przez Wykonawcę w celu zachowania poufności informacji zawartych w dokumentach oraz wskazanie czy informacje stanowiące tajemnicę przedsiębiorstwa zostały wcześniej ujawnione do wiadomości publicznej.</w:t>
      </w:r>
    </w:p>
    <w:p w:rsidR="00C0238C" w:rsidRDefault="00C0238C" w:rsidP="00C0238C">
      <w:pPr>
        <w:pStyle w:val="Akapitzlist"/>
        <w:numPr>
          <w:ilvl w:val="0"/>
          <w:numId w:val="32"/>
        </w:numPr>
        <w:tabs>
          <w:tab w:val="left" w:pos="567"/>
        </w:tabs>
        <w:spacing w:before="0" w:beforeAutospacing="0" w:after="0" w:afterAutospacing="0"/>
        <w:contextualSpacing/>
        <w:jc w:val="both"/>
        <w:rPr>
          <w:sz w:val="22"/>
          <w:szCs w:val="22"/>
          <w:u w:val="single"/>
        </w:rPr>
      </w:pPr>
      <w:r>
        <w:rPr>
          <w:sz w:val="22"/>
          <w:szCs w:val="22"/>
          <w:u w:val="single"/>
        </w:rPr>
        <w:t xml:space="preserve">Dokumenty załączone do oferty zawierające tajemnicę przedsiębiorstwa </w:t>
      </w:r>
      <w:r>
        <w:rPr>
          <w:sz w:val="22"/>
          <w:szCs w:val="22"/>
        </w:rPr>
        <w:t>muszą być oznaczone klauzulą: „</w:t>
      </w:r>
      <w:r>
        <w:rPr>
          <w:b/>
          <w:sz w:val="22"/>
          <w:szCs w:val="22"/>
        </w:rPr>
        <w:t xml:space="preserve">NIE UDOSTĘPNIAĆ – INFORMACJE STANOWIĄ TAJEMNICĘ PRZEDSIĘBIORSTWA W ROZUMIENIU ART. 11 </w:t>
      </w:r>
      <w:r>
        <w:rPr>
          <w:sz w:val="22"/>
          <w:szCs w:val="22"/>
        </w:rPr>
        <w:t xml:space="preserve">UST. 4 USTAWY O ZWALCZANIU NIEUCZCIWEJ KONKURENCJI” i powinny być </w:t>
      </w:r>
      <w:r>
        <w:rPr>
          <w:bCs/>
          <w:sz w:val="22"/>
          <w:szCs w:val="22"/>
        </w:rPr>
        <w:t>dołączone w osobnej wewnętrznej kopercie, odrębnie od pozostałych informacji zawartych w ofercie. Strony należy ponumerować w taki sposób, aby umożliwić ich dostosowanie do pozostałej części oferty (należy zachować ciągłość numeracji stron).</w:t>
      </w:r>
    </w:p>
    <w:p w:rsidR="00C0238C" w:rsidRDefault="00C0238C" w:rsidP="00C0238C">
      <w:pPr>
        <w:pStyle w:val="Akapitzlist"/>
        <w:numPr>
          <w:ilvl w:val="0"/>
          <w:numId w:val="32"/>
        </w:numPr>
        <w:spacing w:before="0" w:beforeAutospacing="0" w:after="0" w:afterAutospacing="0"/>
        <w:contextualSpacing/>
        <w:jc w:val="both"/>
        <w:rPr>
          <w:sz w:val="22"/>
          <w:szCs w:val="22"/>
        </w:rPr>
      </w:pPr>
      <w:r>
        <w:rPr>
          <w:sz w:val="22"/>
          <w:szCs w:val="22"/>
        </w:rPr>
        <w:t>Przez tajemnicę przedsiębiorstwa  rozumie się  nieujawnione do wiadomości publicznej informacje techniczne, technologiczne, organizacyjne przedsiębiorstwa lub inne informacje posiadające wartość gospodarczą, co do których  przedsiębiorca podjął niezbędne działania w celu zachowania ich w poufności.</w:t>
      </w:r>
    </w:p>
    <w:p w:rsidR="00C0238C" w:rsidRDefault="00C0238C" w:rsidP="00C0238C">
      <w:pPr>
        <w:pStyle w:val="Tekstpodstawowy"/>
        <w:widowControl/>
        <w:numPr>
          <w:ilvl w:val="0"/>
          <w:numId w:val="30"/>
        </w:numPr>
        <w:jc w:val="both"/>
        <w:rPr>
          <w:rFonts w:ascii="Times New Roman" w:hAnsi="Times New Roman"/>
          <w:b w:val="0"/>
          <w:bCs w:val="0"/>
          <w:color w:val="auto"/>
          <w:sz w:val="22"/>
          <w:szCs w:val="22"/>
          <w:u w:val="single"/>
        </w:rPr>
      </w:pPr>
      <w:r>
        <w:rPr>
          <w:rFonts w:ascii="Times New Roman" w:hAnsi="Times New Roman"/>
          <w:b w:val="0"/>
          <w:bCs w:val="0"/>
          <w:color w:val="auto"/>
          <w:sz w:val="22"/>
          <w:szCs w:val="22"/>
        </w:rPr>
        <w:t>Oferta musi być sporządzona w języku polskim. Każdy dokument składający się na ofertę sporządzony w innym języku niż język polski powinien być złożony wraz z tłumaczeniem      na język polski, poświadczonym przez Wykonawcę. W razie wątpliwości uznaje się, ze wersja polskojęzyczna jest wiążąca.</w:t>
      </w:r>
    </w:p>
    <w:p w:rsidR="00C0238C" w:rsidRDefault="00C0238C" w:rsidP="00C0238C">
      <w:pPr>
        <w:pStyle w:val="Tekstpodstawowy"/>
        <w:widowControl/>
        <w:numPr>
          <w:ilvl w:val="0"/>
          <w:numId w:val="30"/>
        </w:numPr>
        <w:jc w:val="both"/>
        <w:rPr>
          <w:rFonts w:ascii="Times New Roman" w:hAnsi="Times New Roman"/>
          <w:b w:val="0"/>
          <w:bCs w:val="0"/>
          <w:color w:val="auto"/>
          <w:sz w:val="22"/>
          <w:szCs w:val="22"/>
          <w:u w:val="single"/>
        </w:rPr>
      </w:pPr>
      <w:r>
        <w:rPr>
          <w:rFonts w:ascii="Times New Roman" w:hAnsi="Times New Roman"/>
          <w:b w:val="0"/>
          <w:bCs w:val="0"/>
          <w:color w:val="auto"/>
          <w:sz w:val="22"/>
          <w:szCs w:val="22"/>
        </w:rPr>
        <w:t xml:space="preserve">Wszystkie zapisane strony oferty oraz załączonych dokumentów i oświadczeń winny być kolejno ponumerowane, a w treści oferty winna być umieszczona informacja z ilu kolejno ponumerowanych stron składa się całość dokumentacji. </w:t>
      </w:r>
    </w:p>
    <w:p w:rsidR="00C0238C" w:rsidRDefault="00C0238C" w:rsidP="00C0238C">
      <w:pPr>
        <w:pStyle w:val="Tekstpodstawowy"/>
        <w:widowControl/>
        <w:numPr>
          <w:ilvl w:val="0"/>
          <w:numId w:val="30"/>
        </w:numPr>
        <w:jc w:val="both"/>
        <w:rPr>
          <w:rFonts w:ascii="Times New Roman" w:hAnsi="Times New Roman"/>
          <w:b w:val="0"/>
          <w:bCs w:val="0"/>
          <w:color w:val="auto"/>
          <w:sz w:val="22"/>
          <w:szCs w:val="22"/>
          <w:u w:val="single"/>
        </w:rPr>
      </w:pPr>
      <w:r>
        <w:rPr>
          <w:rFonts w:ascii="Times New Roman" w:hAnsi="Times New Roman"/>
          <w:b w:val="0"/>
          <w:bCs w:val="0"/>
          <w:color w:val="auto"/>
          <w:sz w:val="22"/>
          <w:szCs w:val="22"/>
        </w:rPr>
        <w:t>Wykonawca ponosi wszelkie koszty związane z przygotowaniem i złożeniem oferty.</w:t>
      </w:r>
    </w:p>
    <w:p w:rsidR="00C0238C" w:rsidRDefault="00C0238C" w:rsidP="00C0238C">
      <w:pPr>
        <w:pStyle w:val="Tekstpodstawowy"/>
        <w:widowControl/>
        <w:numPr>
          <w:ilvl w:val="0"/>
          <w:numId w:val="30"/>
        </w:numPr>
        <w:jc w:val="both"/>
        <w:rPr>
          <w:rFonts w:ascii="Times New Roman" w:hAnsi="Times New Roman"/>
          <w:b w:val="0"/>
          <w:bCs w:val="0"/>
          <w:color w:val="auto"/>
          <w:sz w:val="22"/>
          <w:szCs w:val="22"/>
          <w:u w:val="single"/>
        </w:rPr>
      </w:pPr>
      <w:r>
        <w:rPr>
          <w:rFonts w:ascii="Times New Roman" w:hAnsi="Times New Roman"/>
          <w:color w:val="auto"/>
          <w:sz w:val="22"/>
          <w:szCs w:val="22"/>
        </w:rPr>
        <w:t xml:space="preserve">Oferta powinna być złożona </w:t>
      </w:r>
      <w:r>
        <w:rPr>
          <w:rFonts w:ascii="Times New Roman" w:hAnsi="Times New Roman"/>
          <w:color w:val="auto"/>
          <w:sz w:val="22"/>
          <w:szCs w:val="22"/>
          <w:u w:val="single"/>
        </w:rPr>
        <w:t>w dwóch nienaruszonych, nieprzejrzystych i zaklejonych kopertach:</w:t>
      </w:r>
      <w:r>
        <w:rPr>
          <w:rFonts w:ascii="Times New Roman" w:hAnsi="Times New Roman"/>
          <w:color w:val="auto"/>
          <w:sz w:val="22"/>
          <w:szCs w:val="22"/>
        </w:rPr>
        <w:t xml:space="preserve"> wewnętrznej i zewnętrznej. Koperty powinny być zaadresowane na Zamawiającego:</w:t>
      </w:r>
    </w:p>
    <w:p w:rsidR="00C0238C" w:rsidRDefault="00C0238C" w:rsidP="00C0238C">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 xml:space="preserve"> </w:t>
      </w:r>
    </w:p>
    <w:p w:rsidR="00C0238C" w:rsidRDefault="00C0238C" w:rsidP="00C0238C">
      <w:pPr>
        <w:spacing w:after="0" w:line="240" w:lineRule="auto"/>
        <w:rPr>
          <w:rFonts w:ascii="Times New Roman" w:hAnsi="Times New Roman" w:cs="Times New Roman"/>
          <w:b/>
          <w:bCs/>
          <w:sz w:val="24"/>
          <w:szCs w:val="24"/>
        </w:rPr>
      </w:pPr>
    </w:p>
    <w:p w:rsidR="00C0238C" w:rsidRDefault="00C0238C" w:rsidP="00C0238C">
      <w:pPr>
        <w:spacing w:after="0" w:line="240" w:lineRule="auto"/>
        <w:ind w:left="540"/>
        <w:jc w:val="center"/>
        <w:rPr>
          <w:rFonts w:ascii="Times New Roman" w:hAnsi="Times New Roman" w:cs="Times New Roman"/>
          <w:b/>
          <w:bCs/>
        </w:rPr>
      </w:pPr>
      <w:r>
        <w:rPr>
          <w:rFonts w:ascii="Times New Roman" w:hAnsi="Times New Roman" w:cs="Times New Roman"/>
          <w:b/>
          <w:bCs/>
        </w:rPr>
        <w:t>Miejska Kuchnia Cateringowa w Kielcach,</w:t>
      </w:r>
    </w:p>
    <w:p w:rsidR="00C0238C" w:rsidRDefault="00C0238C" w:rsidP="00C0238C">
      <w:pPr>
        <w:spacing w:after="0" w:line="240" w:lineRule="auto"/>
        <w:ind w:left="540"/>
        <w:jc w:val="center"/>
        <w:rPr>
          <w:rFonts w:ascii="Times New Roman" w:hAnsi="Times New Roman" w:cs="Times New Roman"/>
          <w:b/>
          <w:bCs/>
        </w:rPr>
      </w:pPr>
      <w:r>
        <w:rPr>
          <w:rFonts w:ascii="Times New Roman" w:hAnsi="Times New Roman" w:cs="Times New Roman"/>
          <w:b/>
          <w:bCs/>
        </w:rPr>
        <w:t>25-723 Kielce, ul. Piekoszowska 36a</w:t>
      </w:r>
    </w:p>
    <w:p w:rsidR="00C0238C" w:rsidRDefault="00C0238C" w:rsidP="00C0238C">
      <w:pPr>
        <w:widowControl w:val="0"/>
        <w:spacing w:after="0" w:line="240" w:lineRule="auto"/>
        <w:jc w:val="center"/>
        <w:rPr>
          <w:rFonts w:ascii="Times New Roman" w:hAnsi="Times New Roman" w:cs="Times New Roman"/>
          <w:b/>
          <w:i/>
          <w:iCs/>
          <w:snapToGrid w:val="0"/>
        </w:rPr>
      </w:pPr>
    </w:p>
    <w:p w:rsidR="00C0238C" w:rsidRDefault="00C0238C" w:rsidP="00C0238C">
      <w:pPr>
        <w:widowControl w:val="0"/>
        <w:spacing w:after="0" w:line="240" w:lineRule="auto"/>
        <w:jc w:val="center"/>
        <w:rPr>
          <w:rFonts w:ascii="Times New Roman" w:hAnsi="Times New Roman" w:cs="Times New Roman"/>
          <w:b/>
        </w:rPr>
      </w:pPr>
      <w:r>
        <w:rPr>
          <w:rFonts w:ascii="Times New Roman" w:hAnsi="Times New Roman" w:cs="Times New Roman"/>
          <w:b/>
          <w:iCs/>
          <w:snapToGrid w:val="0"/>
        </w:rPr>
        <w:t xml:space="preserve">OFERTA NA CZĘŚĆ ……… </w:t>
      </w:r>
      <w:r>
        <w:rPr>
          <w:rFonts w:ascii="Times New Roman" w:hAnsi="Times New Roman" w:cs="Times New Roman"/>
          <w:b/>
        </w:rPr>
        <w:t>:</w:t>
      </w:r>
    </w:p>
    <w:p w:rsidR="00C0238C" w:rsidRDefault="00C0238C" w:rsidP="00C0238C">
      <w:pPr>
        <w:widowControl w:val="0"/>
        <w:spacing w:after="0" w:line="240" w:lineRule="auto"/>
        <w:ind w:left="540"/>
        <w:jc w:val="both"/>
        <w:rPr>
          <w:rFonts w:ascii="Times New Roman" w:hAnsi="Times New Roman" w:cs="Times New Roman"/>
          <w:b/>
        </w:rPr>
      </w:pPr>
      <w:r>
        <w:rPr>
          <w:rFonts w:ascii="Times New Roman" w:hAnsi="Times New Roman" w:cs="Times New Roman"/>
          <w:b/>
        </w:rPr>
        <w:t>Dostawa …………………………………………………………………………………………………………………………………………………………………………………………………………………………………………………………………………………………………………………………………………………………………………………………………………</w:t>
      </w:r>
    </w:p>
    <w:p w:rsidR="00C0238C" w:rsidRDefault="00C0238C" w:rsidP="00C0238C">
      <w:pPr>
        <w:pStyle w:val="Tytu"/>
        <w:rPr>
          <w:iCs/>
          <w:sz w:val="28"/>
          <w:szCs w:val="28"/>
        </w:rPr>
      </w:pPr>
      <w:r>
        <w:rPr>
          <w:snapToGrid w:val="0"/>
        </w:rPr>
        <w:t xml:space="preserve">Postępowanie nr </w:t>
      </w:r>
      <w:r>
        <w:rPr>
          <w:iCs/>
          <w:szCs w:val="22"/>
        </w:rPr>
        <w:t>Adm.26.8.2014</w:t>
      </w:r>
    </w:p>
    <w:p w:rsidR="00C0238C" w:rsidRDefault="00C0238C" w:rsidP="00C0238C">
      <w:pPr>
        <w:widowControl w:val="0"/>
        <w:spacing w:after="0" w:line="240" w:lineRule="auto"/>
        <w:jc w:val="center"/>
        <w:rPr>
          <w:rFonts w:ascii="Times New Roman" w:hAnsi="Times New Roman" w:cs="Times New Roman"/>
          <w:b/>
          <w:snapToGrid w:val="0"/>
        </w:rPr>
      </w:pPr>
    </w:p>
    <w:p w:rsidR="00C0238C" w:rsidRDefault="00C0238C" w:rsidP="00C0238C">
      <w:pPr>
        <w:pStyle w:val="Nagwek7"/>
        <w:rPr>
          <w:i w:val="0"/>
          <w:iCs w:val="0"/>
          <w:color w:val="auto"/>
          <w:sz w:val="24"/>
          <w:szCs w:val="24"/>
        </w:rPr>
      </w:pPr>
      <w:r>
        <w:rPr>
          <w:i w:val="0"/>
          <w:iCs w:val="0"/>
          <w:color w:val="auto"/>
          <w:sz w:val="24"/>
          <w:szCs w:val="24"/>
        </w:rPr>
        <w:t xml:space="preserve">NIE OTWIERAĆ PRZED </w:t>
      </w:r>
      <w:r>
        <w:rPr>
          <w:i w:val="0"/>
          <w:iCs w:val="0"/>
          <w:color w:val="000000" w:themeColor="text1"/>
          <w:sz w:val="24"/>
          <w:szCs w:val="24"/>
        </w:rPr>
        <w:t xml:space="preserve">DNIEM </w:t>
      </w:r>
      <w:r>
        <w:rPr>
          <w:i w:val="0"/>
          <w:iCs w:val="0"/>
          <w:color w:val="auto"/>
          <w:sz w:val="24"/>
          <w:szCs w:val="24"/>
        </w:rPr>
        <w:t>16.12.2014r. godz. 11.00</w:t>
      </w:r>
    </w:p>
    <w:p w:rsidR="00C0238C" w:rsidRDefault="00C0238C" w:rsidP="00C0238C">
      <w:pPr>
        <w:spacing w:after="0" w:line="240" w:lineRule="auto"/>
        <w:rPr>
          <w:rFonts w:ascii="Times New Roman" w:hAnsi="Times New Roman" w:cs="Times New Roman"/>
          <w:sz w:val="24"/>
          <w:szCs w:val="24"/>
        </w:rPr>
      </w:pPr>
    </w:p>
    <w:p w:rsidR="00C0238C" w:rsidRDefault="00C0238C" w:rsidP="00C0238C">
      <w:pPr>
        <w:spacing w:after="0" w:line="240" w:lineRule="auto"/>
        <w:ind w:left="-540" w:right="-648"/>
        <w:rPr>
          <w:rFonts w:ascii="Times New Roman" w:hAnsi="Times New Roman" w:cs="Times New Roman"/>
          <w:iCs/>
        </w:rPr>
      </w:pPr>
    </w:p>
    <w:p w:rsidR="00C0238C" w:rsidRDefault="00C0238C" w:rsidP="00C0238C">
      <w:pPr>
        <w:pStyle w:val="Tekstpodstawowy"/>
        <w:widowControl/>
        <w:numPr>
          <w:ilvl w:val="0"/>
          <w:numId w:val="30"/>
        </w:numPr>
        <w:jc w:val="both"/>
        <w:rPr>
          <w:rFonts w:ascii="Times New Roman" w:hAnsi="Times New Roman"/>
          <w:color w:val="auto"/>
          <w:sz w:val="22"/>
          <w:szCs w:val="22"/>
        </w:rPr>
      </w:pPr>
      <w:r>
        <w:rPr>
          <w:rFonts w:ascii="Times New Roman" w:hAnsi="Times New Roman"/>
          <w:color w:val="auto"/>
          <w:sz w:val="22"/>
          <w:szCs w:val="22"/>
          <w:u w:val="single"/>
        </w:rPr>
        <w:t>Poza oznaczeniami wymienionym w pkt. 15, na kopercie wewnętrznej powinny być umieszczone nazwa i adres Wykonawcy.</w:t>
      </w:r>
    </w:p>
    <w:p w:rsidR="00C0238C" w:rsidRDefault="00C0238C" w:rsidP="00C0238C">
      <w:pPr>
        <w:pStyle w:val="Tekstpodstawowy"/>
        <w:widowControl/>
        <w:numPr>
          <w:ilvl w:val="0"/>
          <w:numId w:val="30"/>
        </w:numPr>
        <w:jc w:val="both"/>
        <w:rPr>
          <w:rFonts w:ascii="Times New Roman" w:hAnsi="Times New Roman"/>
          <w:color w:val="auto"/>
          <w:sz w:val="22"/>
          <w:szCs w:val="22"/>
        </w:rPr>
      </w:pPr>
      <w:r>
        <w:rPr>
          <w:rFonts w:ascii="Times New Roman" w:hAnsi="Times New Roman"/>
          <w:b w:val="0"/>
          <w:bCs w:val="0"/>
          <w:color w:val="auto"/>
          <w:sz w:val="22"/>
          <w:szCs w:val="22"/>
        </w:rPr>
        <w:lastRenderedPageBreak/>
        <w:t>Brak powyższych adnotacji Wykonawcy może być przyczyną otwarcia oferty w sposób         i w terminie niezgodnym z zapisami niniejszej SIWZ. Zamawiający nie ponosi odpowiedzialności za zdarzenia wynikłe na skutek braku w/w adnotacji.</w:t>
      </w:r>
    </w:p>
    <w:p w:rsidR="00C0238C" w:rsidRDefault="00C0238C" w:rsidP="00C0238C">
      <w:pPr>
        <w:pStyle w:val="Tekstpodstawowy"/>
        <w:widowControl/>
        <w:numPr>
          <w:ilvl w:val="0"/>
          <w:numId w:val="30"/>
        </w:numPr>
        <w:jc w:val="both"/>
        <w:rPr>
          <w:rFonts w:ascii="Times New Roman" w:hAnsi="Times New Roman"/>
          <w:color w:val="auto"/>
          <w:sz w:val="22"/>
          <w:szCs w:val="22"/>
        </w:rPr>
      </w:pPr>
      <w:r>
        <w:rPr>
          <w:rFonts w:ascii="Times New Roman" w:hAnsi="Times New Roman"/>
          <w:b w:val="0"/>
          <w:bCs w:val="0"/>
          <w:color w:val="auto"/>
          <w:sz w:val="22"/>
          <w:szCs w:val="22"/>
        </w:rPr>
        <w:t>Do oferty winny być dołączone dokumenty i oświadczenia wskazane w SIWZ, tj.:</w:t>
      </w:r>
    </w:p>
    <w:p w:rsidR="00C0238C" w:rsidRDefault="00C0238C" w:rsidP="00C0238C">
      <w:pPr>
        <w:pStyle w:val="Tekstpodstawowy"/>
        <w:widowControl/>
        <w:jc w:val="both"/>
        <w:rPr>
          <w:rFonts w:ascii="Times New Roman" w:hAnsi="Times New Roman"/>
          <w:b w:val="0"/>
          <w:bCs w:val="0"/>
          <w:color w:val="auto"/>
          <w:sz w:val="22"/>
          <w:szCs w:val="22"/>
        </w:rPr>
      </w:pPr>
    </w:p>
    <w:p w:rsidR="00C0238C" w:rsidRDefault="00C0238C" w:rsidP="00C0238C">
      <w:pPr>
        <w:pStyle w:val="Tekstpodstawowy"/>
        <w:widowControl/>
        <w:jc w:val="both"/>
        <w:rPr>
          <w:rFonts w:ascii="Times New Roman" w:hAnsi="Times New Roman"/>
          <w:b w:val="0"/>
          <w:bCs w:val="0"/>
          <w:color w:val="auto"/>
          <w:sz w:val="22"/>
          <w:szCs w:val="22"/>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30"/>
        <w:gridCol w:w="4240"/>
        <w:gridCol w:w="4130"/>
      </w:tblGrid>
      <w:tr w:rsidR="00C0238C" w:rsidTr="00C0238C">
        <w:trPr>
          <w:tblHeader/>
        </w:trPr>
        <w:tc>
          <w:tcPr>
            <w:tcW w:w="630" w:type="dxa"/>
            <w:tcBorders>
              <w:top w:val="single" w:sz="4" w:space="0" w:color="auto"/>
              <w:left w:val="single" w:sz="4" w:space="0" w:color="auto"/>
              <w:bottom w:val="single" w:sz="4" w:space="0" w:color="auto"/>
              <w:right w:val="single" w:sz="4" w:space="0" w:color="auto"/>
            </w:tcBorders>
            <w:shd w:val="clear" w:color="auto" w:fill="F3F3F3"/>
          </w:tcPr>
          <w:p w:rsidR="00C0238C" w:rsidRDefault="00C0238C">
            <w:pPr>
              <w:pStyle w:val="Tekstpodstawowy"/>
              <w:widowControl/>
              <w:spacing w:line="276" w:lineRule="auto"/>
              <w:jc w:val="center"/>
              <w:rPr>
                <w:rFonts w:ascii="Times New Roman" w:hAnsi="Times New Roman"/>
                <w:color w:val="auto"/>
                <w:szCs w:val="24"/>
                <w:lang w:eastAsia="en-US"/>
              </w:rPr>
            </w:pPr>
          </w:p>
          <w:p w:rsidR="00C0238C" w:rsidRDefault="00C0238C">
            <w:pPr>
              <w:pStyle w:val="Tekstpodstawowy"/>
              <w:widowControl/>
              <w:spacing w:line="276" w:lineRule="auto"/>
              <w:jc w:val="center"/>
              <w:rPr>
                <w:rFonts w:ascii="Times New Roman" w:hAnsi="Times New Roman"/>
                <w:color w:val="auto"/>
                <w:szCs w:val="24"/>
                <w:lang w:eastAsia="en-US"/>
              </w:rPr>
            </w:pPr>
            <w:r>
              <w:rPr>
                <w:rFonts w:ascii="Times New Roman" w:hAnsi="Times New Roman"/>
                <w:color w:val="auto"/>
                <w:szCs w:val="24"/>
                <w:lang w:eastAsia="en-US"/>
              </w:rPr>
              <w:t>L.p.</w:t>
            </w:r>
          </w:p>
          <w:p w:rsidR="00C0238C" w:rsidRDefault="00C0238C">
            <w:pPr>
              <w:pStyle w:val="Tekstpodstawowy"/>
              <w:widowControl/>
              <w:spacing w:line="276" w:lineRule="auto"/>
              <w:jc w:val="center"/>
              <w:rPr>
                <w:rFonts w:ascii="Times New Roman" w:hAnsi="Times New Roman"/>
                <w:color w:val="auto"/>
                <w:szCs w:val="24"/>
                <w:lang w:eastAsia="en-US"/>
              </w:rPr>
            </w:pPr>
          </w:p>
        </w:tc>
        <w:tc>
          <w:tcPr>
            <w:tcW w:w="4240" w:type="dxa"/>
            <w:tcBorders>
              <w:top w:val="single" w:sz="4" w:space="0" w:color="auto"/>
              <w:left w:val="single" w:sz="4" w:space="0" w:color="auto"/>
              <w:bottom w:val="single" w:sz="4" w:space="0" w:color="auto"/>
              <w:right w:val="single" w:sz="4" w:space="0" w:color="auto"/>
            </w:tcBorders>
            <w:shd w:val="clear" w:color="auto" w:fill="F3F3F3"/>
          </w:tcPr>
          <w:p w:rsidR="00C0238C" w:rsidRDefault="00C0238C">
            <w:pPr>
              <w:pStyle w:val="Tekstpodstawowy"/>
              <w:widowControl/>
              <w:spacing w:line="276" w:lineRule="auto"/>
              <w:jc w:val="center"/>
              <w:rPr>
                <w:rFonts w:ascii="Times New Roman" w:hAnsi="Times New Roman"/>
                <w:color w:val="auto"/>
                <w:szCs w:val="24"/>
                <w:lang w:eastAsia="en-US"/>
              </w:rPr>
            </w:pPr>
          </w:p>
          <w:p w:rsidR="00C0238C" w:rsidRDefault="00C0238C">
            <w:pPr>
              <w:pStyle w:val="Tekstpodstawowy"/>
              <w:widowControl/>
              <w:spacing w:line="276" w:lineRule="auto"/>
              <w:jc w:val="center"/>
              <w:rPr>
                <w:rFonts w:ascii="Times New Roman" w:hAnsi="Times New Roman"/>
                <w:color w:val="auto"/>
                <w:szCs w:val="24"/>
                <w:lang w:eastAsia="en-US"/>
              </w:rPr>
            </w:pPr>
            <w:r>
              <w:rPr>
                <w:rFonts w:ascii="Times New Roman" w:hAnsi="Times New Roman"/>
                <w:color w:val="auto"/>
                <w:szCs w:val="24"/>
                <w:lang w:eastAsia="en-US"/>
              </w:rPr>
              <w:t>Nazwa dokumentu</w:t>
            </w:r>
          </w:p>
        </w:tc>
        <w:tc>
          <w:tcPr>
            <w:tcW w:w="4130" w:type="dxa"/>
            <w:tcBorders>
              <w:top w:val="single" w:sz="4" w:space="0" w:color="auto"/>
              <w:left w:val="single" w:sz="4" w:space="0" w:color="auto"/>
              <w:bottom w:val="single" w:sz="4" w:space="0" w:color="auto"/>
              <w:right w:val="single" w:sz="4" w:space="0" w:color="auto"/>
            </w:tcBorders>
            <w:shd w:val="clear" w:color="auto" w:fill="F3F3F3"/>
          </w:tcPr>
          <w:p w:rsidR="00C0238C" w:rsidRDefault="00C0238C">
            <w:pPr>
              <w:pStyle w:val="Tekstpodstawowy"/>
              <w:widowControl/>
              <w:spacing w:line="276" w:lineRule="auto"/>
              <w:jc w:val="center"/>
              <w:rPr>
                <w:rFonts w:ascii="Times New Roman" w:hAnsi="Times New Roman"/>
                <w:color w:val="auto"/>
                <w:szCs w:val="24"/>
                <w:lang w:eastAsia="en-US"/>
              </w:rPr>
            </w:pPr>
          </w:p>
          <w:p w:rsidR="00C0238C" w:rsidRDefault="00C0238C">
            <w:pPr>
              <w:pStyle w:val="Tekstpodstawowy"/>
              <w:widowControl/>
              <w:spacing w:line="276" w:lineRule="auto"/>
              <w:jc w:val="center"/>
              <w:rPr>
                <w:rFonts w:ascii="Times New Roman" w:hAnsi="Times New Roman"/>
                <w:color w:val="auto"/>
                <w:szCs w:val="24"/>
                <w:lang w:eastAsia="en-US"/>
              </w:rPr>
            </w:pPr>
            <w:r>
              <w:rPr>
                <w:rFonts w:ascii="Times New Roman" w:hAnsi="Times New Roman"/>
                <w:color w:val="auto"/>
                <w:szCs w:val="24"/>
                <w:lang w:eastAsia="en-US"/>
              </w:rPr>
              <w:t>Uwagi</w:t>
            </w:r>
          </w:p>
        </w:tc>
      </w:tr>
      <w:tr w:rsidR="00C0238C" w:rsidTr="00C0238C">
        <w:tc>
          <w:tcPr>
            <w:tcW w:w="630" w:type="dxa"/>
            <w:tcBorders>
              <w:top w:val="single" w:sz="4" w:space="0" w:color="auto"/>
              <w:left w:val="single" w:sz="4" w:space="0" w:color="auto"/>
              <w:bottom w:val="single" w:sz="4" w:space="0" w:color="auto"/>
              <w:right w:val="single" w:sz="4" w:space="0" w:color="auto"/>
            </w:tcBorders>
            <w:hideMark/>
          </w:tcPr>
          <w:p w:rsidR="00C0238C" w:rsidRDefault="00C0238C">
            <w:pPr>
              <w:pStyle w:val="Tekstpodstawowy"/>
              <w:widowControl/>
              <w:spacing w:line="276" w:lineRule="auto"/>
              <w:jc w:val="center"/>
              <w:rPr>
                <w:rFonts w:ascii="Times New Roman" w:hAnsi="Times New Roman"/>
                <w:b w:val="0"/>
                <w:bCs w:val="0"/>
                <w:color w:val="auto"/>
                <w:sz w:val="20"/>
                <w:lang w:eastAsia="en-US"/>
              </w:rPr>
            </w:pPr>
            <w:r>
              <w:rPr>
                <w:rFonts w:ascii="Times New Roman" w:hAnsi="Times New Roman"/>
                <w:b w:val="0"/>
                <w:bCs w:val="0"/>
                <w:color w:val="auto"/>
                <w:sz w:val="20"/>
                <w:lang w:eastAsia="en-US"/>
              </w:rPr>
              <w:t>1</w:t>
            </w:r>
          </w:p>
        </w:tc>
        <w:tc>
          <w:tcPr>
            <w:tcW w:w="4240" w:type="dxa"/>
            <w:tcBorders>
              <w:top w:val="single" w:sz="4" w:space="0" w:color="auto"/>
              <w:left w:val="single" w:sz="4" w:space="0" w:color="auto"/>
              <w:bottom w:val="single" w:sz="4" w:space="0" w:color="auto"/>
              <w:right w:val="single" w:sz="4" w:space="0" w:color="auto"/>
            </w:tcBorders>
            <w:hideMark/>
          </w:tcPr>
          <w:p w:rsidR="00C0238C" w:rsidRDefault="00C0238C">
            <w:pPr>
              <w:pStyle w:val="Tekstpodstawowy"/>
              <w:widowControl/>
              <w:spacing w:line="276" w:lineRule="auto"/>
              <w:jc w:val="both"/>
              <w:rPr>
                <w:rFonts w:ascii="Times New Roman" w:hAnsi="Times New Roman"/>
                <w:b w:val="0"/>
                <w:bCs w:val="0"/>
                <w:color w:val="auto"/>
                <w:sz w:val="20"/>
                <w:lang w:eastAsia="en-US"/>
              </w:rPr>
            </w:pPr>
            <w:r>
              <w:rPr>
                <w:rFonts w:ascii="Times New Roman" w:hAnsi="Times New Roman"/>
                <w:b w:val="0"/>
                <w:bCs w:val="0"/>
                <w:color w:val="auto"/>
                <w:sz w:val="20"/>
                <w:lang w:eastAsia="en-US"/>
              </w:rPr>
              <w:t xml:space="preserve">Formularz ofertowy  - </w:t>
            </w:r>
            <w:r>
              <w:rPr>
                <w:rFonts w:ascii="Times New Roman" w:hAnsi="Times New Roman"/>
                <w:color w:val="auto"/>
                <w:sz w:val="20"/>
                <w:lang w:eastAsia="en-US"/>
              </w:rPr>
              <w:t xml:space="preserve">załącznik nr 1 </w:t>
            </w:r>
            <w:r>
              <w:rPr>
                <w:rFonts w:ascii="Times New Roman" w:hAnsi="Times New Roman"/>
                <w:b w:val="0"/>
                <w:bCs w:val="0"/>
                <w:color w:val="auto"/>
                <w:sz w:val="20"/>
                <w:lang w:eastAsia="en-US"/>
              </w:rPr>
              <w:t xml:space="preserve"> do SIWZ</w:t>
            </w:r>
          </w:p>
        </w:tc>
        <w:tc>
          <w:tcPr>
            <w:tcW w:w="4130" w:type="dxa"/>
            <w:tcBorders>
              <w:top w:val="single" w:sz="4" w:space="0" w:color="auto"/>
              <w:left w:val="single" w:sz="4" w:space="0" w:color="auto"/>
              <w:bottom w:val="single" w:sz="4" w:space="0" w:color="auto"/>
              <w:right w:val="single" w:sz="4" w:space="0" w:color="auto"/>
            </w:tcBorders>
            <w:hideMark/>
          </w:tcPr>
          <w:p w:rsidR="00C0238C" w:rsidRDefault="00C0238C">
            <w:pPr>
              <w:pStyle w:val="Tekstpodstawowy"/>
              <w:widowControl/>
              <w:spacing w:line="276" w:lineRule="auto"/>
              <w:rPr>
                <w:rFonts w:ascii="Times New Roman" w:hAnsi="Times New Roman"/>
                <w:b w:val="0"/>
                <w:bCs w:val="0"/>
                <w:i/>
                <w:color w:val="auto"/>
                <w:sz w:val="20"/>
                <w:lang w:eastAsia="en-US"/>
              </w:rPr>
            </w:pPr>
            <w:r>
              <w:rPr>
                <w:rFonts w:ascii="Times New Roman" w:hAnsi="Times New Roman"/>
                <w:b w:val="0"/>
                <w:bCs w:val="0"/>
                <w:i/>
                <w:color w:val="auto"/>
                <w:sz w:val="20"/>
                <w:lang w:eastAsia="en-US"/>
              </w:rPr>
              <w:t>Dokument dot. treści oferty. Należy złożyć odrębnie na każdą części zamówienia.</w:t>
            </w:r>
          </w:p>
        </w:tc>
      </w:tr>
      <w:tr w:rsidR="00C0238C" w:rsidTr="00C0238C">
        <w:tc>
          <w:tcPr>
            <w:tcW w:w="9000" w:type="dxa"/>
            <w:gridSpan w:val="3"/>
            <w:tcBorders>
              <w:top w:val="single" w:sz="4" w:space="0" w:color="auto"/>
              <w:left w:val="single" w:sz="4" w:space="0" w:color="auto"/>
              <w:bottom w:val="single" w:sz="4" w:space="0" w:color="auto"/>
              <w:right w:val="single" w:sz="4" w:space="0" w:color="auto"/>
            </w:tcBorders>
            <w:hideMark/>
          </w:tcPr>
          <w:p w:rsidR="00C0238C" w:rsidRDefault="00C0238C">
            <w:pPr>
              <w:pStyle w:val="Tekstpodstawowy"/>
              <w:widowControl/>
              <w:spacing w:line="276" w:lineRule="auto"/>
              <w:jc w:val="center"/>
              <w:rPr>
                <w:rFonts w:ascii="Times New Roman" w:hAnsi="Times New Roman"/>
                <w:b w:val="0"/>
                <w:bCs w:val="0"/>
                <w:i/>
                <w:color w:val="auto"/>
                <w:sz w:val="20"/>
                <w:lang w:eastAsia="en-US"/>
              </w:rPr>
            </w:pPr>
            <w:r>
              <w:rPr>
                <w:rFonts w:ascii="Times New Roman" w:eastAsia="Calibri" w:hAnsi="Times New Roman"/>
                <w:u w:val="single"/>
                <w:lang w:eastAsia="en-US"/>
              </w:rPr>
              <w:t>W celu oceny spełnienia przez wykonawcę warunków</w:t>
            </w:r>
            <w:r>
              <w:rPr>
                <w:rFonts w:ascii="Times New Roman" w:eastAsia="Calibri" w:hAnsi="Times New Roman"/>
                <w:lang w:eastAsia="en-US"/>
              </w:rPr>
              <w:t xml:space="preserve">, o których mowa w art. 22 ust. 1 </w:t>
            </w:r>
            <w:proofErr w:type="spellStart"/>
            <w:r>
              <w:rPr>
                <w:rFonts w:ascii="Times New Roman" w:eastAsia="Calibri" w:hAnsi="Times New Roman"/>
                <w:lang w:eastAsia="en-US"/>
              </w:rPr>
              <w:t>Pzp</w:t>
            </w:r>
            <w:proofErr w:type="spellEnd"/>
            <w:r>
              <w:rPr>
                <w:rFonts w:ascii="Times New Roman" w:eastAsia="Calibri" w:hAnsi="Times New Roman"/>
                <w:lang w:eastAsia="en-US"/>
              </w:rPr>
              <w:t xml:space="preserve"> Zamawiający żąda przedstawienia:</w:t>
            </w:r>
          </w:p>
        </w:tc>
      </w:tr>
      <w:tr w:rsidR="00C0238C" w:rsidTr="00C0238C">
        <w:tc>
          <w:tcPr>
            <w:tcW w:w="630" w:type="dxa"/>
            <w:tcBorders>
              <w:top w:val="single" w:sz="4" w:space="0" w:color="auto"/>
              <w:left w:val="single" w:sz="4" w:space="0" w:color="auto"/>
              <w:bottom w:val="single" w:sz="4" w:space="0" w:color="auto"/>
              <w:right w:val="single" w:sz="4" w:space="0" w:color="auto"/>
            </w:tcBorders>
            <w:hideMark/>
          </w:tcPr>
          <w:p w:rsidR="00C0238C" w:rsidRDefault="00C0238C">
            <w:pPr>
              <w:pStyle w:val="Tekstpodstawowy"/>
              <w:widowControl/>
              <w:spacing w:line="276" w:lineRule="auto"/>
              <w:jc w:val="center"/>
              <w:rPr>
                <w:rFonts w:ascii="Times New Roman" w:hAnsi="Times New Roman"/>
                <w:b w:val="0"/>
                <w:bCs w:val="0"/>
                <w:color w:val="auto"/>
                <w:sz w:val="20"/>
                <w:lang w:eastAsia="en-US"/>
              </w:rPr>
            </w:pPr>
            <w:r>
              <w:rPr>
                <w:rFonts w:ascii="Times New Roman" w:hAnsi="Times New Roman"/>
                <w:b w:val="0"/>
                <w:bCs w:val="0"/>
                <w:color w:val="auto"/>
                <w:sz w:val="20"/>
                <w:lang w:eastAsia="en-US"/>
              </w:rPr>
              <w:t>2</w:t>
            </w:r>
          </w:p>
        </w:tc>
        <w:tc>
          <w:tcPr>
            <w:tcW w:w="4240" w:type="dxa"/>
            <w:tcBorders>
              <w:top w:val="single" w:sz="4" w:space="0" w:color="auto"/>
              <w:left w:val="single" w:sz="4" w:space="0" w:color="auto"/>
              <w:bottom w:val="single" w:sz="4" w:space="0" w:color="auto"/>
              <w:right w:val="single" w:sz="4" w:space="0" w:color="auto"/>
            </w:tcBorders>
            <w:hideMark/>
          </w:tcPr>
          <w:p w:rsidR="00C0238C" w:rsidRDefault="00C0238C">
            <w:pPr>
              <w:tabs>
                <w:tab w:val="left" w:pos="1134"/>
              </w:tabs>
              <w:autoSpaceDE w:val="0"/>
              <w:autoSpaceDN w:val="0"/>
              <w:adjustRightInd w:val="0"/>
              <w:spacing w:after="0" w:line="240" w:lineRule="auto"/>
              <w:jc w:val="both"/>
              <w:rPr>
                <w:rFonts w:ascii="Times New Roman" w:hAnsi="Times New Roman" w:cs="Times New Roman"/>
                <w:sz w:val="20"/>
                <w:szCs w:val="20"/>
              </w:rPr>
            </w:pPr>
            <w:r>
              <w:rPr>
                <w:rFonts w:ascii="Times New Roman" w:eastAsia="Calibri" w:hAnsi="Times New Roman" w:cs="Times New Roman"/>
                <w:color w:val="000000"/>
                <w:sz w:val="20"/>
                <w:szCs w:val="20"/>
              </w:rPr>
              <w:t xml:space="preserve">oświadczenia z art. 22 ust. 1 </w:t>
            </w:r>
            <w:proofErr w:type="spellStart"/>
            <w:r>
              <w:rPr>
                <w:rFonts w:ascii="Times New Roman" w:eastAsia="Calibri" w:hAnsi="Times New Roman" w:cs="Times New Roman"/>
                <w:color w:val="000000"/>
                <w:sz w:val="20"/>
                <w:szCs w:val="20"/>
              </w:rPr>
              <w:t>pkt</w:t>
            </w:r>
            <w:proofErr w:type="spellEnd"/>
            <w:r>
              <w:rPr>
                <w:rFonts w:ascii="Times New Roman" w:eastAsia="Calibri" w:hAnsi="Times New Roman" w:cs="Times New Roman"/>
                <w:color w:val="000000"/>
                <w:sz w:val="20"/>
                <w:szCs w:val="20"/>
              </w:rPr>
              <w:t xml:space="preserve"> 1 – 4 </w:t>
            </w:r>
            <w:proofErr w:type="spellStart"/>
            <w:r>
              <w:rPr>
                <w:rFonts w:ascii="Times New Roman" w:eastAsia="Calibri" w:hAnsi="Times New Roman" w:cs="Times New Roman"/>
                <w:color w:val="000000"/>
                <w:sz w:val="20"/>
                <w:szCs w:val="20"/>
              </w:rPr>
              <w:t>Pzp</w:t>
            </w:r>
            <w:proofErr w:type="spellEnd"/>
            <w:r>
              <w:rPr>
                <w:rFonts w:ascii="Times New Roman" w:eastAsia="Calibri" w:hAnsi="Times New Roman" w:cs="Times New Roman"/>
                <w:color w:val="000000"/>
                <w:sz w:val="20"/>
                <w:szCs w:val="20"/>
              </w:rPr>
              <w:t xml:space="preserve"> - sporządzonego zgodnie z formularzem </w:t>
            </w:r>
            <w:r>
              <w:rPr>
                <w:rFonts w:ascii="Times New Roman" w:eastAsia="Calibri" w:hAnsi="Times New Roman" w:cs="Times New Roman"/>
                <w:b/>
                <w:sz w:val="20"/>
                <w:szCs w:val="20"/>
              </w:rPr>
              <w:t>Załącznika Nr 2</w:t>
            </w:r>
            <w:r>
              <w:rPr>
                <w:rFonts w:ascii="Times New Roman" w:eastAsia="Calibri" w:hAnsi="Times New Roman" w:cs="Times New Roman"/>
                <w:sz w:val="20"/>
                <w:szCs w:val="20"/>
              </w:rPr>
              <w:t xml:space="preserve"> do</w:t>
            </w:r>
            <w:r>
              <w:rPr>
                <w:rFonts w:ascii="Times New Roman" w:eastAsia="Calibri" w:hAnsi="Times New Roman" w:cs="Times New Roman"/>
                <w:color w:val="000000"/>
                <w:sz w:val="20"/>
                <w:szCs w:val="20"/>
              </w:rPr>
              <w:t xml:space="preserve"> niniejszej SIWZ. </w:t>
            </w:r>
            <w:r>
              <w:rPr>
                <w:rFonts w:ascii="Times New Roman" w:hAnsi="Times New Roman" w:cs="Times New Roman"/>
                <w:sz w:val="20"/>
                <w:szCs w:val="20"/>
              </w:rPr>
              <w:t>Jeżeli Wykonawcy wspólnie ubiegają się o udzielenie zamówienia dokument ten składa każdy z nich.</w:t>
            </w:r>
          </w:p>
        </w:tc>
        <w:tc>
          <w:tcPr>
            <w:tcW w:w="4130" w:type="dxa"/>
            <w:tcBorders>
              <w:top w:val="single" w:sz="4" w:space="0" w:color="auto"/>
              <w:left w:val="single" w:sz="4" w:space="0" w:color="auto"/>
              <w:bottom w:val="single" w:sz="4" w:space="0" w:color="auto"/>
              <w:right w:val="single" w:sz="4" w:space="0" w:color="auto"/>
            </w:tcBorders>
            <w:hideMark/>
          </w:tcPr>
          <w:p w:rsidR="00C0238C" w:rsidRDefault="00C0238C">
            <w:pPr>
              <w:pStyle w:val="Tekstpodstawowy"/>
              <w:widowControl/>
              <w:spacing w:line="276" w:lineRule="auto"/>
              <w:rPr>
                <w:rFonts w:ascii="Times New Roman" w:hAnsi="Times New Roman"/>
                <w:b w:val="0"/>
                <w:bCs w:val="0"/>
                <w:i/>
                <w:color w:val="auto"/>
                <w:sz w:val="20"/>
                <w:lang w:eastAsia="en-US"/>
              </w:rPr>
            </w:pPr>
            <w:r>
              <w:rPr>
                <w:rFonts w:ascii="Times New Roman" w:hAnsi="Times New Roman"/>
                <w:b w:val="0"/>
                <w:bCs w:val="0"/>
                <w:i/>
                <w:color w:val="auto"/>
                <w:sz w:val="20"/>
                <w:lang w:eastAsia="en-US"/>
              </w:rPr>
              <w:t>Dokument na potwierdzenie spełnienia warunków udziału w postępowaniu.</w:t>
            </w:r>
          </w:p>
        </w:tc>
      </w:tr>
      <w:tr w:rsidR="00C0238C" w:rsidTr="00C0238C">
        <w:tc>
          <w:tcPr>
            <w:tcW w:w="630" w:type="dxa"/>
            <w:tcBorders>
              <w:top w:val="single" w:sz="4" w:space="0" w:color="auto"/>
              <w:left w:val="single" w:sz="4" w:space="0" w:color="auto"/>
              <w:bottom w:val="single" w:sz="4" w:space="0" w:color="auto"/>
              <w:right w:val="single" w:sz="4" w:space="0" w:color="auto"/>
            </w:tcBorders>
            <w:hideMark/>
          </w:tcPr>
          <w:p w:rsidR="00C0238C" w:rsidRDefault="00C0238C">
            <w:pPr>
              <w:pStyle w:val="Tekstpodstawowy"/>
              <w:widowControl/>
              <w:spacing w:line="276" w:lineRule="auto"/>
              <w:jc w:val="center"/>
              <w:rPr>
                <w:rFonts w:ascii="Times New Roman" w:hAnsi="Times New Roman"/>
                <w:b w:val="0"/>
                <w:bCs w:val="0"/>
                <w:color w:val="auto"/>
                <w:sz w:val="20"/>
                <w:lang w:eastAsia="en-US"/>
              </w:rPr>
            </w:pPr>
            <w:r>
              <w:rPr>
                <w:rFonts w:ascii="Times New Roman" w:hAnsi="Times New Roman"/>
                <w:b w:val="0"/>
                <w:bCs w:val="0"/>
                <w:color w:val="auto"/>
                <w:sz w:val="20"/>
                <w:lang w:eastAsia="en-US"/>
              </w:rPr>
              <w:t>3</w:t>
            </w:r>
          </w:p>
        </w:tc>
        <w:tc>
          <w:tcPr>
            <w:tcW w:w="4240" w:type="dxa"/>
            <w:tcBorders>
              <w:top w:val="single" w:sz="4" w:space="0" w:color="auto"/>
              <w:left w:val="single" w:sz="4" w:space="0" w:color="auto"/>
              <w:bottom w:val="single" w:sz="4" w:space="0" w:color="auto"/>
              <w:right w:val="single" w:sz="4" w:space="0" w:color="auto"/>
            </w:tcBorders>
            <w:hideMark/>
          </w:tcPr>
          <w:p w:rsidR="00C0238C" w:rsidRDefault="00C0238C">
            <w:pPr>
              <w:tabs>
                <w:tab w:val="left" w:pos="1134"/>
              </w:tabs>
              <w:autoSpaceDE w:val="0"/>
              <w:autoSpaceDN w:val="0"/>
              <w:adjustRightInd w:val="0"/>
              <w:spacing w:after="0" w:line="240" w:lineRule="auto"/>
              <w:jc w:val="both"/>
              <w:rPr>
                <w:rFonts w:ascii="Times New Roman" w:eastAsia="Times New Roman" w:hAnsi="Times New Roman" w:cs="Times New Roman"/>
                <w:sz w:val="20"/>
                <w:szCs w:val="20"/>
              </w:rPr>
            </w:pPr>
            <w:r>
              <w:rPr>
                <w:rFonts w:ascii="Times New Roman" w:eastAsia="Calibri" w:hAnsi="Times New Roman" w:cs="Times New Roman"/>
                <w:sz w:val="20"/>
                <w:szCs w:val="20"/>
              </w:rPr>
              <w:t xml:space="preserve">wykazu wykonanych, a w przypadku świadczeń okresowych lub ciągłych również wykonywanych głównych dostaw, </w:t>
            </w:r>
            <w:r>
              <w:rPr>
                <w:rFonts w:ascii="Times New Roman" w:eastAsia="Calibri" w:hAnsi="Times New Roman" w:cs="Times New Roman"/>
                <w:bCs/>
                <w:sz w:val="20"/>
                <w:szCs w:val="20"/>
              </w:rPr>
              <w:t>w okresie ostatnich trzech lat przed upływem terminu składania ofert, a jeżeli okres prowadzenia działalności jest krótszy - w tym okresie, zawierającego główne dostawy mrożonek lub ryb i przetworów rybnych</w:t>
            </w:r>
            <w:r>
              <w:rPr>
                <w:rFonts w:ascii="Times New Roman" w:hAnsi="Times New Roman" w:cs="Times New Roman"/>
                <w:sz w:val="20"/>
                <w:szCs w:val="20"/>
              </w:rPr>
              <w:t xml:space="preserve"> odpowiadających części, na którą składana jest oferta. Wykonawca spełni warunek, jeżeli wykaże się realizacją co najmniej jednej lub dwóch </w:t>
            </w:r>
            <w:r>
              <w:rPr>
                <w:rFonts w:ascii="Times New Roman" w:eastAsia="Calibri" w:hAnsi="Times New Roman" w:cs="Times New Roman"/>
                <w:bCs/>
                <w:sz w:val="20"/>
                <w:szCs w:val="20"/>
              </w:rPr>
              <w:t>dostaw:</w:t>
            </w:r>
          </w:p>
          <w:p w:rsidR="00C0238C" w:rsidRDefault="00C0238C">
            <w:pPr>
              <w:pStyle w:val="Akapitzlist"/>
              <w:spacing w:before="0" w:beforeAutospacing="0" w:after="0" w:afterAutospacing="0" w:line="276" w:lineRule="auto"/>
              <w:ind w:left="216" w:hanging="216"/>
              <w:jc w:val="both"/>
              <w:rPr>
                <w:sz w:val="20"/>
                <w:szCs w:val="20"/>
                <w:lang w:eastAsia="en-US"/>
              </w:rPr>
            </w:pPr>
            <w:r>
              <w:rPr>
                <w:rFonts w:eastAsia="Calibri"/>
                <w:bCs/>
                <w:sz w:val="20"/>
                <w:szCs w:val="20"/>
                <w:lang w:eastAsia="en-US"/>
              </w:rPr>
              <w:t xml:space="preserve">a) </w:t>
            </w:r>
            <w:r>
              <w:rPr>
                <w:rFonts w:eastAsia="Calibri"/>
                <w:bCs/>
                <w:sz w:val="20"/>
                <w:szCs w:val="20"/>
                <w:lang w:eastAsia="en-US"/>
              </w:rPr>
              <w:tab/>
              <w:t>dla części I –mrożonki</w:t>
            </w:r>
            <w:r>
              <w:rPr>
                <w:sz w:val="20"/>
                <w:szCs w:val="20"/>
                <w:lang w:eastAsia="en-US"/>
              </w:rPr>
              <w:t>, o łącznej ich wartości nie mniejszej niż 60 000,00 zł brutto,</w:t>
            </w:r>
          </w:p>
          <w:p w:rsidR="00C0238C" w:rsidRDefault="00C0238C">
            <w:pPr>
              <w:pStyle w:val="Akapitzlist"/>
              <w:spacing w:before="0" w:beforeAutospacing="0" w:after="0" w:afterAutospacing="0" w:line="276" w:lineRule="auto"/>
              <w:ind w:left="216" w:hanging="216"/>
              <w:jc w:val="both"/>
              <w:rPr>
                <w:sz w:val="20"/>
                <w:szCs w:val="20"/>
                <w:lang w:eastAsia="en-US"/>
              </w:rPr>
            </w:pPr>
            <w:r>
              <w:rPr>
                <w:sz w:val="20"/>
                <w:szCs w:val="20"/>
                <w:lang w:eastAsia="en-US"/>
              </w:rPr>
              <w:t>b) dla części II –ryby i przetwory rybne</w:t>
            </w:r>
            <w:r>
              <w:rPr>
                <w:rFonts w:eastAsia="Tahoma"/>
                <w:sz w:val="20"/>
                <w:szCs w:val="20"/>
                <w:lang w:eastAsia="en-US"/>
              </w:rPr>
              <w:t xml:space="preserve">, </w:t>
            </w:r>
            <w:r>
              <w:rPr>
                <w:sz w:val="20"/>
                <w:szCs w:val="20"/>
                <w:lang w:eastAsia="en-US"/>
              </w:rPr>
              <w:t>o łącznej ich wartości nie mniejszej niż 50 000,00 zł brutto,</w:t>
            </w:r>
          </w:p>
          <w:p w:rsidR="00C0238C" w:rsidRDefault="00C0238C">
            <w:pPr>
              <w:pStyle w:val="Akapitzlist"/>
              <w:tabs>
                <w:tab w:val="left" w:pos="0"/>
              </w:tabs>
              <w:autoSpaceDE w:val="0"/>
              <w:autoSpaceDN w:val="0"/>
              <w:adjustRightInd w:val="0"/>
              <w:spacing w:before="0" w:beforeAutospacing="0" w:after="0" w:afterAutospacing="0" w:line="276" w:lineRule="auto"/>
              <w:jc w:val="both"/>
              <w:rPr>
                <w:sz w:val="20"/>
                <w:szCs w:val="20"/>
                <w:lang w:eastAsia="en-US"/>
              </w:rPr>
            </w:pPr>
            <w:r>
              <w:rPr>
                <w:sz w:val="20"/>
                <w:szCs w:val="20"/>
                <w:lang w:eastAsia="en-US"/>
              </w:rPr>
              <w:t>wraz z</w:t>
            </w:r>
            <w:r>
              <w:rPr>
                <w:rFonts w:eastAsia="Calibri"/>
                <w:sz w:val="20"/>
                <w:szCs w:val="20"/>
                <w:lang w:eastAsia="en-US"/>
              </w:rPr>
              <w:t xml:space="preserve"> podaniem ich wartości, przedmiotu, dat wykonania i podmiotów, na rzecz których dostawy zostały wykonane – zgodnie z </w:t>
            </w:r>
            <w:r>
              <w:rPr>
                <w:rFonts w:eastAsia="Calibri"/>
                <w:b/>
                <w:sz w:val="20"/>
                <w:szCs w:val="20"/>
                <w:lang w:eastAsia="en-US"/>
              </w:rPr>
              <w:t>Załącznikiem Nr 5</w:t>
            </w:r>
            <w:r>
              <w:rPr>
                <w:rFonts w:eastAsia="Calibri"/>
                <w:sz w:val="20"/>
                <w:szCs w:val="20"/>
                <w:lang w:eastAsia="en-US"/>
              </w:rPr>
              <w:t xml:space="preserve"> oraz załączeniem dowodów, czy zostały wykonane lub są wykonywane należycie.</w:t>
            </w:r>
          </w:p>
        </w:tc>
        <w:tc>
          <w:tcPr>
            <w:tcW w:w="4130" w:type="dxa"/>
            <w:tcBorders>
              <w:top w:val="single" w:sz="4" w:space="0" w:color="auto"/>
              <w:left w:val="single" w:sz="4" w:space="0" w:color="auto"/>
              <w:bottom w:val="single" w:sz="4" w:space="0" w:color="auto"/>
              <w:right w:val="single" w:sz="4" w:space="0" w:color="auto"/>
            </w:tcBorders>
          </w:tcPr>
          <w:p w:rsidR="00C0238C" w:rsidRDefault="00C0238C">
            <w:pPr>
              <w:pStyle w:val="Tekstpodstawowy"/>
              <w:widowControl/>
              <w:spacing w:line="276" w:lineRule="auto"/>
              <w:rPr>
                <w:rFonts w:ascii="Times New Roman" w:hAnsi="Times New Roman"/>
                <w:b w:val="0"/>
                <w:bCs w:val="0"/>
                <w:i/>
                <w:color w:val="auto"/>
                <w:sz w:val="20"/>
                <w:lang w:eastAsia="en-US"/>
              </w:rPr>
            </w:pPr>
            <w:r>
              <w:rPr>
                <w:rFonts w:ascii="Times New Roman" w:hAnsi="Times New Roman"/>
                <w:b w:val="0"/>
                <w:bCs w:val="0"/>
                <w:i/>
                <w:color w:val="auto"/>
                <w:sz w:val="20"/>
                <w:lang w:eastAsia="en-US"/>
              </w:rPr>
              <w:t>Dokument na potwierdzenie spełnienia warunków udziału w postępowaniu w zakresie wiedzy i doświadczenia..</w:t>
            </w:r>
          </w:p>
          <w:p w:rsidR="00C0238C" w:rsidRDefault="00C0238C">
            <w:pPr>
              <w:pStyle w:val="Tekstpodstawowy"/>
              <w:widowControl/>
              <w:spacing w:line="276" w:lineRule="auto"/>
              <w:rPr>
                <w:rFonts w:ascii="Times New Roman" w:hAnsi="Times New Roman"/>
                <w:b w:val="0"/>
                <w:bCs w:val="0"/>
                <w:i/>
                <w:color w:val="auto"/>
                <w:sz w:val="20"/>
                <w:lang w:eastAsia="en-US"/>
              </w:rPr>
            </w:pPr>
          </w:p>
        </w:tc>
      </w:tr>
      <w:tr w:rsidR="00C0238C" w:rsidTr="00C0238C">
        <w:tc>
          <w:tcPr>
            <w:tcW w:w="630" w:type="dxa"/>
            <w:tcBorders>
              <w:top w:val="single" w:sz="4" w:space="0" w:color="auto"/>
              <w:left w:val="single" w:sz="4" w:space="0" w:color="auto"/>
              <w:bottom w:val="single" w:sz="4" w:space="0" w:color="auto"/>
              <w:right w:val="single" w:sz="4" w:space="0" w:color="auto"/>
            </w:tcBorders>
            <w:hideMark/>
          </w:tcPr>
          <w:p w:rsidR="00C0238C" w:rsidRDefault="00C0238C">
            <w:pPr>
              <w:pStyle w:val="Tekstpodstawowy"/>
              <w:widowControl/>
              <w:spacing w:line="276" w:lineRule="auto"/>
              <w:jc w:val="center"/>
              <w:rPr>
                <w:rFonts w:ascii="Times New Roman" w:hAnsi="Times New Roman"/>
                <w:b w:val="0"/>
                <w:bCs w:val="0"/>
                <w:color w:val="auto"/>
                <w:sz w:val="20"/>
                <w:lang w:eastAsia="en-US"/>
              </w:rPr>
            </w:pPr>
            <w:r>
              <w:rPr>
                <w:rFonts w:ascii="Times New Roman" w:hAnsi="Times New Roman"/>
                <w:b w:val="0"/>
                <w:bCs w:val="0"/>
                <w:color w:val="auto"/>
                <w:sz w:val="20"/>
                <w:lang w:eastAsia="en-US"/>
              </w:rPr>
              <w:t>4</w:t>
            </w:r>
          </w:p>
        </w:tc>
        <w:tc>
          <w:tcPr>
            <w:tcW w:w="4240" w:type="dxa"/>
            <w:tcBorders>
              <w:top w:val="single" w:sz="4" w:space="0" w:color="auto"/>
              <w:left w:val="single" w:sz="4" w:space="0" w:color="auto"/>
              <w:bottom w:val="single" w:sz="4" w:space="0" w:color="auto"/>
              <w:right w:val="single" w:sz="4" w:space="0" w:color="auto"/>
            </w:tcBorders>
            <w:hideMark/>
          </w:tcPr>
          <w:p w:rsidR="00C0238C" w:rsidRDefault="00C0238C">
            <w:pPr>
              <w:pStyle w:val="Tekstpodstawowy"/>
              <w:spacing w:line="276" w:lineRule="auto"/>
              <w:jc w:val="both"/>
              <w:rPr>
                <w:rFonts w:ascii="Times New Roman" w:hAnsi="Times New Roman"/>
                <w:b w:val="0"/>
                <w:sz w:val="20"/>
                <w:lang w:eastAsia="en-US"/>
              </w:rPr>
            </w:pPr>
            <w:r>
              <w:rPr>
                <w:rFonts w:ascii="Times New Roman" w:hAnsi="Times New Roman"/>
                <w:b w:val="0"/>
                <w:sz w:val="20"/>
                <w:u w:val="single"/>
                <w:lang w:eastAsia="en-US"/>
              </w:rPr>
              <w:t>opłaconej polisy</w:t>
            </w:r>
            <w:r>
              <w:rPr>
                <w:rFonts w:ascii="Times New Roman" w:hAnsi="Times New Roman"/>
                <w:b w:val="0"/>
                <w:sz w:val="20"/>
                <w:lang w:eastAsia="en-US"/>
              </w:rPr>
              <w:t>, a w przypadku jej braku innego dokumentu potwierdzającego ubezpieczenie od odpowiedzialności cywilnej w zakresie prowadzonej działalności związanej z przedmiotem zamówienia na kwotę nie mniejszą niż dla:</w:t>
            </w:r>
            <w:r>
              <w:rPr>
                <w:rFonts w:ascii="Times New Roman" w:eastAsia="Tahoma" w:hAnsi="Times New Roman"/>
                <w:b w:val="0"/>
                <w:sz w:val="20"/>
                <w:lang w:eastAsia="en-US"/>
              </w:rPr>
              <w:t xml:space="preserve"> </w:t>
            </w:r>
            <w:r>
              <w:rPr>
                <w:rFonts w:ascii="Times New Roman" w:eastAsia="Tahoma" w:hAnsi="Times New Roman"/>
                <w:b w:val="0"/>
                <w:color w:val="auto"/>
                <w:sz w:val="20"/>
                <w:lang w:eastAsia="en-US"/>
              </w:rPr>
              <w:t>Część I – 110 000</w:t>
            </w:r>
            <w:r>
              <w:rPr>
                <w:rFonts w:ascii="Times New Roman" w:hAnsi="Times New Roman"/>
                <w:b w:val="0"/>
                <w:color w:val="auto"/>
                <w:sz w:val="20"/>
                <w:lang w:eastAsia="en-US"/>
              </w:rPr>
              <w:t xml:space="preserve"> zł, </w:t>
            </w:r>
            <w:r>
              <w:rPr>
                <w:rFonts w:ascii="Times New Roman" w:eastAsia="Tahoma" w:hAnsi="Times New Roman"/>
                <w:b w:val="0"/>
                <w:color w:val="auto"/>
                <w:sz w:val="20"/>
                <w:lang w:eastAsia="en-US"/>
              </w:rPr>
              <w:t>Część II – 95</w:t>
            </w:r>
            <w:r>
              <w:rPr>
                <w:rFonts w:ascii="Times New Roman" w:hAnsi="Times New Roman"/>
                <w:b w:val="0"/>
                <w:color w:val="FF0000"/>
                <w:sz w:val="20"/>
                <w:lang w:eastAsia="en-US"/>
              </w:rPr>
              <w:t> </w:t>
            </w:r>
            <w:r>
              <w:rPr>
                <w:rFonts w:ascii="Times New Roman" w:hAnsi="Times New Roman"/>
                <w:b w:val="0"/>
                <w:color w:val="auto"/>
                <w:sz w:val="20"/>
                <w:lang w:eastAsia="en-US"/>
              </w:rPr>
              <w:t>000 zł.</w:t>
            </w:r>
            <w:r>
              <w:rPr>
                <w:rFonts w:ascii="Times New Roman" w:hAnsi="Times New Roman"/>
                <w:b w:val="0"/>
                <w:sz w:val="20"/>
                <w:lang w:eastAsia="en-US"/>
              </w:rPr>
              <w:t xml:space="preserve"> Składając ofertę na dwie części, kwota ubezpieczenia powinna stanowić sumę wartości dla podanych części. </w:t>
            </w:r>
            <w:r>
              <w:rPr>
                <w:rFonts w:ascii="Times New Roman" w:hAnsi="Times New Roman"/>
                <w:b w:val="0"/>
                <w:color w:val="auto"/>
                <w:sz w:val="20"/>
                <w:lang w:eastAsia="en-US"/>
              </w:rPr>
              <w:t xml:space="preserve">Wykonawca powołujący się przy wykazaniu spełnieniu warunków udziału w postępowaniu, o których mowa w art. 22 ust. 1 </w:t>
            </w:r>
            <w:proofErr w:type="spellStart"/>
            <w:r>
              <w:rPr>
                <w:rFonts w:ascii="Times New Roman" w:hAnsi="Times New Roman"/>
                <w:b w:val="0"/>
                <w:color w:val="auto"/>
                <w:sz w:val="20"/>
                <w:lang w:eastAsia="en-US"/>
              </w:rPr>
              <w:t>pkt</w:t>
            </w:r>
            <w:proofErr w:type="spellEnd"/>
            <w:r>
              <w:rPr>
                <w:rFonts w:ascii="Times New Roman" w:hAnsi="Times New Roman"/>
                <w:b w:val="0"/>
                <w:color w:val="auto"/>
                <w:sz w:val="20"/>
                <w:lang w:eastAsia="en-US"/>
              </w:rPr>
              <w:t xml:space="preserve"> 4 </w:t>
            </w:r>
            <w:proofErr w:type="spellStart"/>
            <w:r>
              <w:rPr>
                <w:rFonts w:ascii="Times New Roman" w:hAnsi="Times New Roman"/>
                <w:b w:val="0"/>
                <w:color w:val="auto"/>
                <w:sz w:val="20"/>
                <w:lang w:eastAsia="en-US"/>
              </w:rPr>
              <w:t>Pzp</w:t>
            </w:r>
            <w:proofErr w:type="spellEnd"/>
            <w:r>
              <w:rPr>
                <w:rFonts w:ascii="Times New Roman" w:hAnsi="Times New Roman"/>
                <w:b w:val="0"/>
                <w:color w:val="auto"/>
                <w:sz w:val="20"/>
                <w:lang w:eastAsia="en-US"/>
              </w:rPr>
              <w:t xml:space="preserve">, na zasoby innych podmiotów zobowiązany jest przedstawić opłaconą polisę lub inny dokument, o którym mowa w rozdziale VII </w:t>
            </w:r>
            <w:r>
              <w:rPr>
                <w:rFonts w:ascii="Times New Roman" w:hAnsi="Times New Roman"/>
                <w:b w:val="0"/>
                <w:color w:val="auto"/>
                <w:sz w:val="20"/>
                <w:lang w:eastAsia="en-US"/>
              </w:rPr>
              <w:lastRenderedPageBreak/>
              <w:t xml:space="preserve">ust. 1 </w:t>
            </w:r>
            <w:proofErr w:type="spellStart"/>
            <w:r>
              <w:rPr>
                <w:rFonts w:ascii="Times New Roman" w:hAnsi="Times New Roman"/>
                <w:b w:val="0"/>
                <w:color w:val="auto"/>
                <w:sz w:val="20"/>
                <w:lang w:eastAsia="en-US"/>
              </w:rPr>
              <w:t>pkt</w:t>
            </w:r>
            <w:proofErr w:type="spellEnd"/>
            <w:r>
              <w:rPr>
                <w:rFonts w:ascii="Times New Roman" w:hAnsi="Times New Roman"/>
                <w:b w:val="0"/>
                <w:color w:val="auto"/>
                <w:sz w:val="20"/>
                <w:lang w:eastAsia="en-US"/>
              </w:rPr>
              <w:t xml:space="preserve"> 3 SIWZ, dotyczącą tych podmiotów zasobami których będzie dysponował.</w:t>
            </w:r>
          </w:p>
        </w:tc>
        <w:tc>
          <w:tcPr>
            <w:tcW w:w="4130" w:type="dxa"/>
            <w:tcBorders>
              <w:top w:val="single" w:sz="4" w:space="0" w:color="auto"/>
              <w:left w:val="single" w:sz="4" w:space="0" w:color="auto"/>
              <w:bottom w:val="single" w:sz="4" w:space="0" w:color="auto"/>
              <w:right w:val="single" w:sz="4" w:space="0" w:color="auto"/>
            </w:tcBorders>
            <w:hideMark/>
          </w:tcPr>
          <w:p w:rsidR="00C0238C" w:rsidRDefault="00C0238C">
            <w:pPr>
              <w:pStyle w:val="Tekstpodstawowy"/>
              <w:widowControl/>
              <w:spacing w:line="276" w:lineRule="auto"/>
              <w:rPr>
                <w:rFonts w:ascii="Times New Roman" w:hAnsi="Times New Roman"/>
                <w:b w:val="0"/>
                <w:bCs w:val="0"/>
                <w:i/>
                <w:color w:val="auto"/>
                <w:sz w:val="20"/>
                <w:lang w:eastAsia="en-US"/>
              </w:rPr>
            </w:pPr>
            <w:r>
              <w:rPr>
                <w:rFonts w:ascii="Times New Roman" w:hAnsi="Times New Roman"/>
                <w:b w:val="0"/>
                <w:bCs w:val="0"/>
                <w:i/>
                <w:color w:val="auto"/>
                <w:sz w:val="20"/>
                <w:lang w:eastAsia="en-US"/>
              </w:rPr>
              <w:lastRenderedPageBreak/>
              <w:t>Dokument na potwierdzenie spełnienia warunków udziału w postępowaniu w zakresie sytuacji ekonomicznej i finansowej.</w:t>
            </w:r>
          </w:p>
        </w:tc>
      </w:tr>
      <w:tr w:rsidR="00C0238C" w:rsidTr="00C0238C">
        <w:tc>
          <w:tcPr>
            <w:tcW w:w="630" w:type="dxa"/>
            <w:tcBorders>
              <w:top w:val="single" w:sz="4" w:space="0" w:color="auto"/>
              <w:left w:val="single" w:sz="4" w:space="0" w:color="auto"/>
              <w:bottom w:val="single" w:sz="4" w:space="0" w:color="auto"/>
              <w:right w:val="single" w:sz="4" w:space="0" w:color="auto"/>
            </w:tcBorders>
            <w:hideMark/>
          </w:tcPr>
          <w:p w:rsidR="00C0238C" w:rsidRDefault="00C0238C">
            <w:pPr>
              <w:pStyle w:val="Tekstpodstawowy"/>
              <w:widowControl/>
              <w:spacing w:line="276" w:lineRule="auto"/>
              <w:jc w:val="center"/>
              <w:rPr>
                <w:rFonts w:ascii="Times New Roman" w:hAnsi="Times New Roman"/>
                <w:b w:val="0"/>
                <w:bCs w:val="0"/>
                <w:color w:val="auto"/>
                <w:sz w:val="20"/>
                <w:lang w:eastAsia="en-US"/>
              </w:rPr>
            </w:pPr>
            <w:r>
              <w:rPr>
                <w:rFonts w:ascii="Times New Roman" w:hAnsi="Times New Roman"/>
                <w:b w:val="0"/>
                <w:bCs w:val="0"/>
                <w:color w:val="auto"/>
                <w:sz w:val="20"/>
                <w:lang w:eastAsia="en-US"/>
              </w:rPr>
              <w:lastRenderedPageBreak/>
              <w:t>5</w:t>
            </w:r>
          </w:p>
        </w:tc>
        <w:tc>
          <w:tcPr>
            <w:tcW w:w="4240" w:type="dxa"/>
            <w:tcBorders>
              <w:top w:val="single" w:sz="4" w:space="0" w:color="auto"/>
              <w:left w:val="single" w:sz="4" w:space="0" w:color="auto"/>
              <w:bottom w:val="single" w:sz="4" w:space="0" w:color="auto"/>
              <w:right w:val="single" w:sz="4" w:space="0" w:color="auto"/>
            </w:tcBorders>
            <w:hideMark/>
          </w:tcPr>
          <w:p w:rsidR="00C0238C" w:rsidRDefault="00C0238C">
            <w:pPr>
              <w:autoSpaceDE w:val="0"/>
              <w:autoSpaceDN w:val="0"/>
              <w:adjustRightInd w:val="0"/>
              <w:spacing w:after="0" w:line="240" w:lineRule="auto"/>
              <w:jc w:val="both"/>
              <w:rPr>
                <w:rFonts w:ascii="Times New Roman" w:hAnsi="Times New Roman" w:cs="Times New Roman"/>
                <w:sz w:val="20"/>
                <w:szCs w:val="20"/>
              </w:rPr>
            </w:pPr>
            <w:r>
              <w:rPr>
                <w:rFonts w:ascii="Times New Roman" w:eastAsia="EUAlbertina-Regular-Identity-H" w:hAnsi="Times New Roman" w:cs="Times New Roman"/>
                <w:sz w:val="20"/>
                <w:szCs w:val="20"/>
                <w:u w:val="single"/>
              </w:rPr>
              <w:t xml:space="preserve">pisemne zobowiązanie innych podmiotów do oddania do dyspozycji Wykonawcy niezbędnych zasobów na okres korzystania z nich przy wykonywaniu zamówienia. Wzór zobowiązania - </w:t>
            </w:r>
            <w:r>
              <w:rPr>
                <w:rFonts w:ascii="Times New Roman" w:eastAsia="EUAlbertina-Regular-Identity-H" w:hAnsi="Times New Roman" w:cs="Times New Roman"/>
                <w:b/>
                <w:sz w:val="20"/>
                <w:szCs w:val="20"/>
                <w:u w:val="single"/>
              </w:rPr>
              <w:t>Załącznik nr 4.</w:t>
            </w:r>
          </w:p>
        </w:tc>
        <w:tc>
          <w:tcPr>
            <w:tcW w:w="4130" w:type="dxa"/>
            <w:tcBorders>
              <w:top w:val="single" w:sz="4" w:space="0" w:color="auto"/>
              <w:left w:val="single" w:sz="4" w:space="0" w:color="auto"/>
              <w:bottom w:val="single" w:sz="4" w:space="0" w:color="auto"/>
              <w:right w:val="single" w:sz="4" w:space="0" w:color="auto"/>
            </w:tcBorders>
            <w:hideMark/>
          </w:tcPr>
          <w:p w:rsidR="00C0238C" w:rsidRDefault="00C0238C">
            <w:pPr>
              <w:autoSpaceDE w:val="0"/>
              <w:autoSpaceDN w:val="0"/>
              <w:adjustRightInd w:val="0"/>
              <w:spacing w:after="0" w:line="240" w:lineRule="auto"/>
              <w:jc w:val="both"/>
              <w:rPr>
                <w:rFonts w:ascii="Times New Roman" w:eastAsia="EUAlbertina-Regular-Identity-H" w:hAnsi="Times New Roman" w:cs="Times New Roman"/>
                <w:sz w:val="20"/>
                <w:szCs w:val="20"/>
              </w:rPr>
            </w:pPr>
            <w:r>
              <w:rPr>
                <w:rFonts w:ascii="Times New Roman" w:eastAsia="EUAlbertina-Regular-Identity-H" w:hAnsi="Times New Roman" w:cs="Times New Roman"/>
                <w:sz w:val="20"/>
                <w:szCs w:val="20"/>
              </w:rPr>
              <w:t xml:space="preserve">Wykonawca może polegać na wiedzy i doświadczeniu, potencjale technicznym, osobach zdolnych do wykonania zamówienia lub zdolnościach finansowych lub ekonomicznych innych podmiotów, niezależnie od charakteru prawnego łączących go z nimi stosunków. Wykonawca w takiej sytuacji zobowiązany jest udowodnić zamawiającemu, iż będzie dysponował tymi zasobami w trakcie realizacji zamówienia, </w:t>
            </w:r>
            <w:r>
              <w:rPr>
                <w:rFonts w:ascii="Times New Roman" w:eastAsia="EUAlbertina-Regular-Identity-H" w:hAnsi="Times New Roman" w:cs="Times New Roman"/>
                <w:sz w:val="20"/>
                <w:szCs w:val="20"/>
                <w:u w:val="single"/>
              </w:rPr>
              <w:t xml:space="preserve">w szczególności przedstawiając w tym celu pisemne zobowiązanie (w oryginale) tych podmiotów do oddania mu do dyspozycji niezbędnych zasobów na potrzeby wykonania zamówienia. Wzór zobowiązania - </w:t>
            </w:r>
            <w:r>
              <w:rPr>
                <w:rFonts w:ascii="Times New Roman" w:eastAsia="EUAlbertina-Regular-Identity-H" w:hAnsi="Times New Roman" w:cs="Times New Roman"/>
                <w:b/>
                <w:i/>
                <w:sz w:val="20"/>
                <w:szCs w:val="20"/>
                <w:u w:val="single"/>
              </w:rPr>
              <w:t>Załącznik Nr 4.</w:t>
            </w:r>
          </w:p>
          <w:p w:rsidR="00C0238C" w:rsidRDefault="00C0238C">
            <w:pPr>
              <w:autoSpaceDE w:val="0"/>
              <w:autoSpaceDN w:val="0"/>
              <w:adjustRightInd w:val="0"/>
              <w:spacing w:after="0" w:line="240" w:lineRule="auto"/>
              <w:jc w:val="both"/>
              <w:rPr>
                <w:rFonts w:ascii="Times New Roman" w:eastAsia="EUAlbertina-Regular-Identity-H" w:hAnsi="Times New Roman" w:cs="Times New Roman"/>
                <w:sz w:val="20"/>
                <w:szCs w:val="20"/>
              </w:rPr>
            </w:pPr>
            <w:r>
              <w:rPr>
                <w:rFonts w:ascii="Times New Roman" w:eastAsia="EUAlbertina-Regular-Identity-H" w:hAnsi="Times New Roman" w:cs="Times New Roman"/>
                <w:sz w:val="20"/>
                <w:szCs w:val="20"/>
              </w:rPr>
              <w:t xml:space="preserve">Zgodnie z art. 26 ust. 2e </w:t>
            </w:r>
            <w:proofErr w:type="spellStart"/>
            <w:r>
              <w:rPr>
                <w:rFonts w:ascii="Times New Roman" w:eastAsia="EUAlbertina-Regular-Identity-H" w:hAnsi="Times New Roman" w:cs="Times New Roman"/>
                <w:sz w:val="20"/>
                <w:szCs w:val="20"/>
              </w:rPr>
              <w:t>Pzp</w:t>
            </w:r>
            <w:proofErr w:type="spellEnd"/>
            <w:r>
              <w:rPr>
                <w:rFonts w:ascii="Times New Roman" w:eastAsia="EUAlbertina-Regular-Identity-H" w:hAnsi="Times New Roman" w:cs="Times New Roman"/>
                <w:sz w:val="20"/>
                <w:szCs w:val="20"/>
              </w:rPr>
              <w:t xml:space="preserve"> podmiot, który zobowiązał się do udostępnienia zasobów na zasadach określonych w art. 26 ust. 2b </w:t>
            </w:r>
            <w:proofErr w:type="spellStart"/>
            <w:r>
              <w:rPr>
                <w:rFonts w:ascii="Times New Roman" w:eastAsia="EUAlbertina-Regular-Identity-H" w:hAnsi="Times New Roman" w:cs="Times New Roman"/>
                <w:sz w:val="20"/>
                <w:szCs w:val="20"/>
              </w:rPr>
              <w:t>Pzp</w:t>
            </w:r>
            <w:proofErr w:type="spellEnd"/>
            <w:r>
              <w:rPr>
                <w:rFonts w:ascii="Times New Roman" w:eastAsia="EUAlbertina-Regular-Identity-H" w:hAnsi="Times New Roman" w:cs="Times New Roman"/>
                <w:sz w:val="20"/>
                <w:szCs w:val="20"/>
              </w:rPr>
              <w:t xml:space="preserve">, odpowiada solidarnie z wykonawcą za szkodę zamawiającego powstałą wskutek nieudostępnienia tych zasobów, chyba że za nieudostępnienie zasobów nie ponosi winy. </w:t>
            </w:r>
          </w:p>
          <w:p w:rsidR="00C0238C" w:rsidRDefault="00C0238C">
            <w:pPr>
              <w:autoSpaceDE w:val="0"/>
              <w:autoSpaceDN w:val="0"/>
              <w:adjustRightInd w:val="0"/>
              <w:spacing w:after="0" w:line="240" w:lineRule="auto"/>
              <w:jc w:val="both"/>
              <w:rPr>
                <w:rFonts w:ascii="Times New Roman" w:eastAsia="EUAlbertina-Regular-Identity-H" w:hAnsi="Times New Roman" w:cs="Times New Roman"/>
                <w:i/>
                <w:sz w:val="20"/>
                <w:szCs w:val="20"/>
                <w:u w:val="single"/>
              </w:rPr>
            </w:pPr>
            <w:r>
              <w:rPr>
                <w:rFonts w:ascii="Times New Roman" w:eastAsia="EUAlbertina-Regular-Identity-H" w:hAnsi="Times New Roman" w:cs="Times New Roman"/>
                <w:i/>
                <w:sz w:val="20"/>
                <w:szCs w:val="20"/>
                <w:u w:val="single"/>
              </w:rPr>
              <w:t>Zamawiający wymaga, aby zobowiązanie innego podmiotu (</w:t>
            </w:r>
            <w:r>
              <w:rPr>
                <w:rFonts w:ascii="Times New Roman" w:eastAsia="EUAlbertina-Regular-Identity-H" w:hAnsi="Times New Roman" w:cs="Times New Roman"/>
                <w:b/>
                <w:i/>
                <w:sz w:val="20"/>
                <w:szCs w:val="20"/>
                <w:u w:val="single"/>
              </w:rPr>
              <w:t>wzór - Załącznik Nr 4</w:t>
            </w:r>
            <w:r>
              <w:rPr>
                <w:rFonts w:ascii="Times New Roman" w:eastAsia="EUAlbertina-Regular-Identity-H" w:hAnsi="Times New Roman" w:cs="Times New Roman"/>
                <w:i/>
                <w:sz w:val="20"/>
                <w:szCs w:val="20"/>
                <w:u w:val="single"/>
              </w:rPr>
              <w:t xml:space="preserve">), o którym mowa w art. 26 ust. 2b </w:t>
            </w:r>
            <w:proofErr w:type="spellStart"/>
            <w:r>
              <w:rPr>
                <w:rFonts w:ascii="Times New Roman" w:eastAsia="EUAlbertina-Regular-Identity-H" w:hAnsi="Times New Roman" w:cs="Times New Roman"/>
                <w:i/>
                <w:sz w:val="20"/>
                <w:szCs w:val="20"/>
                <w:u w:val="single"/>
              </w:rPr>
              <w:t>Pzp</w:t>
            </w:r>
            <w:proofErr w:type="spellEnd"/>
            <w:r>
              <w:rPr>
                <w:rFonts w:ascii="Times New Roman" w:eastAsia="EUAlbertina-Regular-Identity-H" w:hAnsi="Times New Roman" w:cs="Times New Roman"/>
                <w:i/>
                <w:sz w:val="20"/>
                <w:szCs w:val="20"/>
                <w:u w:val="single"/>
              </w:rPr>
              <w:t xml:space="preserve">, złożone zostało w formie pisemnej i aby dołączono do niego dokumenty potwierdzające, że osoba podpisująca to zobowiązanie jest uprawniona do reprezentowania podmiotu udostępniającego zasoby.     </w:t>
            </w:r>
          </w:p>
        </w:tc>
      </w:tr>
      <w:tr w:rsidR="00C0238C" w:rsidTr="00C0238C">
        <w:tc>
          <w:tcPr>
            <w:tcW w:w="630" w:type="dxa"/>
            <w:tcBorders>
              <w:top w:val="single" w:sz="4" w:space="0" w:color="auto"/>
              <w:left w:val="single" w:sz="4" w:space="0" w:color="auto"/>
              <w:bottom w:val="single" w:sz="4" w:space="0" w:color="auto"/>
              <w:right w:val="single" w:sz="4" w:space="0" w:color="auto"/>
            </w:tcBorders>
            <w:hideMark/>
          </w:tcPr>
          <w:p w:rsidR="00C0238C" w:rsidRDefault="00C0238C">
            <w:pPr>
              <w:pStyle w:val="Tekstpodstawowy"/>
              <w:widowControl/>
              <w:spacing w:line="276" w:lineRule="auto"/>
              <w:jc w:val="center"/>
              <w:rPr>
                <w:rFonts w:ascii="Times New Roman" w:hAnsi="Times New Roman"/>
                <w:b w:val="0"/>
                <w:bCs w:val="0"/>
                <w:color w:val="auto"/>
                <w:sz w:val="20"/>
                <w:lang w:eastAsia="en-US"/>
              </w:rPr>
            </w:pPr>
            <w:r>
              <w:rPr>
                <w:rFonts w:ascii="Times New Roman" w:hAnsi="Times New Roman"/>
                <w:b w:val="0"/>
                <w:bCs w:val="0"/>
                <w:color w:val="auto"/>
                <w:sz w:val="20"/>
                <w:lang w:eastAsia="en-US"/>
              </w:rPr>
              <w:t>6</w:t>
            </w:r>
          </w:p>
        </w:tc>
        <w:tc>
          <w:tcPr>
            <w:tcW w:w="4240" w:type="dxa"/>
            <w:tcBorders>
              <w:top w:val="single" w:sz="4" w:space="0" w:color="auto"/>
              <w:left w:val="single" w:sz="4" w:space="0" w:color="auto"/>
              <w:bottom w:val="single" w:sz="4" w:space="0" w:color="auto"/>
              <w:right w:val="single" w:sz="4" w:space="0" w:color="auto"/>
            </w:tcBorders>
            <w:hideMark/>
          </w:tcPr>
          <w:p w:rsidR="00C0238C" w:rsidRDefault="00C0238C">
            <w:pPr>
              <w:tabs>
                <w:tab w:val="left" w:pos="1134"/>
              </w:tabs>
              <w:autoSpaceDE w:val="0"/>
              <w:autoSpaceDN w:val="0"/>
              <w:adjustRightInd w:val="0"/>
              <w:spacing w:after="0" w:line="240" w:lineRule="auto"/>
              <w:jc w:val="both"/>
              <w:rPr>
                <w:rFonts w:ascii="Times New Roman" w:eastAsia="EUAlbertina-Regular-Identity-H" w:hAnsi="Times New Roman" w:cs="Times New Roman"/>
                <w:b/>
                <w:sz w:val="20"/>
                <w:szCs w:val="20"/>
              </w:rPr>
            </w:pPr>
            <w:r>
              <w:rPr>
                <w:rFonts w:ascii="Times New Roman" w:hAnsi="Times New Roman" w:cs="Times New Roman"/>
                <w:sz w:val="20"/>
                <w:szCs w:val="20"/>
              </w:rPr>
              <w:t>oświadczenie</w:t>
            </w:r>
            <w:r>
              <w:rPr>
                <w:rFonts w:ascii="Times New Roman" w:eastAsia="EUAlbertina-Regular-Identity-H" w:hAnsi="Times New Roman" w:cs="Times New Roman"/>
                <w:sz w:val="20"/>
                <w:szCs w:val="20"/>
              </w:rPr>
              <w:t xml:space="preserve"> innych podmiotów do oddania do dyspozycji Wykonawcy niezbędnych zasobów na okres korzystania z nich przy wykonywaniu zamówienia wraz z oświadczeniem </w:t>
            </w:r>
            <w:r>
              <w:rPr>
                <w:rFonts w:ascii="Times New Roman" w:hAnsi="Times New Roman" w:cs="Times New Roman"/>
                <w:sz w:val="20"/>
                <w:szCs w:val="20"/>
              </w:rPr>
              <w:t xml:space="preserve">w sprawie zakresu i okresu udziału innego podmiotu przy wykonaniu zamówienia </w:t>
            </w:r>
            <w:r>
              <w:rPr>
                <w:rFonts w:ascii="Times New Roman" w:eastAsia="EUAlbertina-Regular-Identity-H" w:hAnsi="Times New Roman" w:cs="Times New Roman"/>
                <w:sz w:val="20"/>
                <w:szCs w:val="20"/>
              </w:rPr>
              <w:t xml:space="preserve">(wzór oświadczenia - </w:t>
            </w:r>
            <w:r>
              <w:rPr>
                <w:rFonts w:ascii="Times New Roman" w:eastAsia="EUAlbertina-Regular-Identity-H" w:hAnsi="Times New Roman" w:cs="Times New Roman"/>
                <w:b/>
                <w:sz w:val="20"/>
                <w:szCs w:val="20"/>
              </w:rPr>
              <w:t>Załącznik nr 4A).</w:t>
            </w:r>
          </w:p>
        </w:tc>
        <w:tc>
          <w:tcPr>
            <w:tcW w:w="4130" w:type="dxa"/>
            <w:tcBorders>
              <w:top w:val="single" w:sz="4" w:space="0" w:color="auto"/>
              <w:left w:val="single" w:sz="4" w:space="0" w:color="auto"/>
              <w:bottom w:val="single" w:sz="4" w:space="0" w:color="auto"/>
              <w:right w:val="single" w:sz="4" w:space="0" w:color="auto"/>
            </w:tcBorders>
            <w:hideMark/>
          </w:tcPr>
          <w:p w:rsidR="00C0238C" w:rsidRDefault="00C0238C">
            <w:pPr>
              <w:autoSpaceDE w:val="0"/>
              <w:autoSpaceDN w:val="0"/>
              <w:adjustRightInd w:val="0"/>
              <w:spacing w:after="0" w:line="240" w:lineRule="auto"/>
              <w:jc w:val="both"/>
              <w:rPr>
                <w:rFonts w:ascii="Times New Roman" w:eastAsia="EUAlbertina-Regular-Identity-H" w:hAnsi="Times New Roman" w:cs="Times New Roman"/>
                <w:sz w:val="20"/>
                <w:szCs w:val="20"/>
                <w:u w:val="single"/>
              </w:rPr>
            </w:pPr>
            <w:r>
              <w:rPr>
                <w:rFonts w:ascii="Times New Roman" w:eastAsia="EUAlbertina-Regular-Identity-H" w:hAnsi="Times New Roman" w:cs="Times New Roman"/>
                <w:sz w:val="20"/>
                <w:szCs w:val="20"/>
              </w:rPr>
              <w:t>Jeżeli wy</w:t>
            </w:r>
            <w:r>
              <w:rPr>
                <w:rFonts w:ascii="Times New Roman" w:eastAsia="Calibri" w:hAnsi="Times New Roman" w:cs="Times New Roman"/>
                <w:sz w:val="20"/>
                <w:szCs w:val="20"/>
              </w:rPr>
              <w:t>konawca wykazując spełnianie warunków, o których mowa w art. 22 ust. 1 </w:t>
            </w:r>
            <w:proofErr w:type="spellStart"/>
            <w:r>
              <w:rPr>
                <w:rFonts w:ascii="Times New Roman" w:eastAsia="Calibri" w:hAnsi="Times New Roman" w:cs="Times New Roman"/>
                <w:sz w:val="20"/>
                <w:szCs w:val="20"/>
              </w:rPr>
              <w:t>Pzp</w:t>
            </w:r>
            <w:proofErr w:type="spellEnd"/>
            <w:r>
              <w:rPr>
                <w:rFonts w:ascii="Times New Roman" w:eastAsia="Calibri" w:hAnsi="Times New Roman" w:cs="Times New Roman"/>
                <w:sz w:val="20"/>
                <w:szCs w:val="20"/>
              </w:rPr>
              <w:t xml:space="preserve"> i rozdziale VI ust. 1 </w:t>
            </w:r>
            <w:proofErr w:type="spellStart"/>
            <w:r>
              <w:rPr>
                <w:rFonts w:ascii="Times New Roman" w:eastAsia="Calibri" w:hAnsi="Times New Roman" w:cs="Times New Roman"/>
                <w:sz w:val="20"/>
                <w:szCs w:val="20"/>
              </w:rPr>
              <w:t>pkt</w:t>
            </w:r>
            <w:proofErr w:type="spellEnd"/>
            <w:r>
              <w:rPr>
                <w:rFonts w:ascii="Times New Roman" w:eastAsia="Calibri" w:hAnsi="Times New Roman" w:cs="Times New Roman"/>
                <w:sz w:val="20"/>
                <w:szCs w:val="20"/>
              </w:rPr>
              <w:t xml:space="preserve"> 2) – 4)  SIWZ, polega na zasobach innych podmiotów na zasadach określonych w art. 26 ust. 2b </w:t>
            </w:r>
            <w:proofErr w:type="spellStart"/>
            <w:r>
              <w:rPr>
                <w:rFonts w:ascii="Times New Roman" w:eastAsia="Calibri" w:hAnsi="Times New Roman" w:cs="Times New Roman"/>
                <w:sz w:val="20"/>
                <w:szCs w:val="20"/>
              </w:rPr>
              <w:t>Pzp</w:t>
            </w:r>
            <w:proofErr w:type="spellEnd"/>
            <w:r>
              <w:rPr>
                <w:rFonts w:ascii="Times New Roman" w:eastAsia="Calibri" w:hAnsi="Times New Roman" w:cs="Times New Roman"/>
                <w:sz w:val="20"/>
                <w:szCs w:val="20"/>
              </w:rPr>
              <w:t>, Zamawiający - w celu oceny, czy wykonawca będzie dysponował zasobami innych podmiotów w stopniu niezbędnym dla należytego wykonania zamówienia oraz oceny, czy stosunek łączący wykonawcę z tymi podmiotami gwarantuje rzeczywisty dostęp do ich zasobów, żąda, aby Wykonawca wskazał w oświadczeniu (</w:t>
            </w:r>
            <w:r>
              <w:rPr>
                <w:rFonts w:ascii="Times New Roman" w:eastAsia="Calibri" w:hAnsi="Times New Roman" w:cs="Times New Roman"/>
                <w:b/>
                <w:i/>
                <w:sz w:val="20"/>
                <w:szCs w:val="20"/>
              </w:rPr>
              <w:t>wzór Załącznik Nr 4A</w:t>
            </w:r>
            <w:r>
              <w:rPr>
                <w:rFonts w:ascii="Times New Roman" w:eastAsia="Calibri" w:hAnsi="Times New Roman" w:cs="Times New Roman"/>
                <w:sz w:val="20"/>
                <w:szCs w:val="20"/>
              </w:rPr>
              <w:t>) szczegółowe informacje dotyczące:</w:t>
            </w:r>
          </w:p>
          <w:p w:rsidR="00C0238C" w:rsidRDefault="00C0238C">
            <w:pPr>
              <w:autoSpaceDE w:val="0"/>
              <w:autoSpaceDN w:val="0"/>
              <w:adjustRightInd w:val="0"/>
              <w:spacing w:after="0" w:line="240" w:lineRule="auto"/>
              <w:jc w:val="both"/>
              <w:rPr>
                <w:rFonts w:ascii="Times New Roman" w:eastAsia="EUAlbertina-Regular-Identity-H" w:hAnsi="Times New Roman" w:cs="Times New Roman"/>
                <w:sz w:val="20"/>
                <w:szCs w:val="20"/>
              </w:rPr>
            </w:pPr>
            <w:r>
              <w:rPr>
                <w:rFonts w:ascii="Times New Roman" w:eastAsia="EUAlbertina-Regular-Identity-H" w:hAnsi="Times New Roman" w:cs="Times New Roman"/>
                <w:sz w:val="20"/>
                <w:szCs w:val="20"/>
              </w:rPr>
              <w:t>-</w:t>
            </w:r>
            <w:r>
              <w:rPr>
                <w:rFonts w:ascii="Times New Roman" w:eastAsia="EUAlbertina-Regular-Identity-H" w:hAnsi="Times New Roman" w:cs="Times New Roman"/>
                <w:sz w:val="20"/>
                <w:szCs w:val="20"/>
              </w:rPr>
              <w:tab/>
              <w:t>zakresu dostępnych wykonawcy zasobów innego podmiotu;</w:t>
            </w:r>
          </w:p>
          <w:p w:rsidR="00C0238C" w:rsidRDefault="00C0238C">
            <w:pPr>
              <w:autoSpaceDE w:val="0"/>
              <w:autoSpaceDN w:val="0"/>
              <w:adjustRightInd w:val="0"/>
              <w:spacing w:after="0" w:line="240" w:lineRule="auto"/>
              <w:jc w:val="both"/>
              <w:rPr>
                <w:rFonts w:ascii="Times New Roman" w:eastAsia="EUAlbertina-Regular-Identity-H" w:hAnsi="Times New Roman" w:cs="Times New Roman"/>
                <w:sz w:val="20"/>
                <w:szCs w:val="20"/>
              </w:rPr>
            </w:pPr>
            <w:r>
              <w:rPr>
                <w:rFonts w:ascii="Times New Roman" w:eastAsia="EUAlbertina-Regular-Identity-H" w:hAnsi="Times New Roman" w:cs="Times New Roman"/>
                <w:sz w:val="20"/>
                <w:szCs w:val="20"/>
              </w:rPr>
              <w:t>-</w:t>
            </w:r>
            <w:r>
              <w:rPr>
                <w:rFonts w:ascii="Times New Roman" w:eastAsia="EUAlbertina-Regular-Identity-H" w:hAnsi="Times New Roman" w:cs="Times New Roman"/>
                <w:sz w:val="20"/>
                <w:szCs w:val="20"/>
              </w:rPr>
              <w:tab/>
              <w:t>sposobu wykorzystania zasobów innego podmiotu, przez wykonawcę przy wykonaniu zamówienia;</w:t>
            </w:r>
          </w:p>
          <w:p w:rsidR="00C0238C" w:rsidRDefault="00C0238C">
            <w:pPr>
              <w:autoSpaceDE w:val="0"/>
              <w:autoSpaceDN w:val="0"/>
              <w:adjustRightInd w:val="0"/>
              <w:spacing w:after="0" w:line="240" w:lineRule="auto"/>
              <w:jc w:val="both"/>
              <w:rPr>
                <w:rFonts w:ascii="Times New Roman" w:eastAsia="EUAlbertina-Regular-Identity-H" w:hAnsi="Times New Roman" w:cs="Times New Roman"/>
                <w:sz w:val="20"/>
                <w:szCs w:val="20"/>
              </w:rPr>
            </w:pPr>
            <w:r>
              <w:rPr>
                <w:rFonts w:ascii="Times New Roman" w:eastAsia="EUAlbertina-Regular-Identity-H" w:hAnsi="Times New Roman" w:cs="Times New Roman"/>
                <w:sz w:val="20"/>
                <w:szCs w:val="20"/>
              </w:rPr>
              <w:t>-</w:t>
            </w:r>
            <w:r>
              <w:rPr>
                <w:rFonts w:ascii="Times New Roman" w:eastAsia="EUAlbertina-Regular-Identity-H" w:hAnsi="Times New Roman" w:cs="Times New Roman"/>
                <w:sz w:val="20"/>
                <w:szCs w:val="20"/>
              </w:rPr>
              <w:tab/>
              <w:t>charakteru stosunku, jaki będzie łączył wykonawcę z innym podmiotem;</w:t>
            </w:r>
          </w:p>
          <w:p w:rsidR="00C0238C" w:rsidRDefault="00C0238C">
            <w:pPr>
              <w:autoSpaceDE w:val="0"/>
              <w:autoSpaceDN w:val="0"/>
              <w:adjustRightInd w:val="0"/>
              <w:spacing w:after="0" w:line="240" w:lineRule="auto"/>
              <w:jc w:val="both"/>
              <w:rPr>
                <w:rFonts w:ascii="Times New Roman" w:eastAsia="EUAlbertina-Regular-Identity-H" w:hAnsi="Times New Roman" w:cs="Times New Roman"/>
                <w:sz w:val="20"/>
                <w:szCs w:val="20"/>
              </w:rPr>
            </w:pPr>
            <w:r>
              <w:rPr>
                <w:rFonts w:ascii="Times New Roman" w:eastAsia="EUAlbertina-Regular-Identity-H" w:hAnsi="Times New Roman" w:cs="Times New Roman"/>
                <w:sz w:val="20"/>
                <w:szCs w:val="20"/>
              </w:rPr>
              <w:t>-</w:t>
            </w:r>
            <w:r>
              <w:rPr>
                <w:rFonts w:ascii="Times New Roman" w:eastAsia="EUAlbertina-Regular-Identity-H" w:hAnsi="Times New Roman" w:cs="Times New Roman"/>
                <w:sz w:val="20"/>
                <w:szCs w:val="20"/>
              </w:rPr>
              <w:tab/>
              <w:t>zakresu i okresu udziału innego podmiotu przy wykonaniu zamówienia.</w:t>
            </w:r>
          </w:p>
        </w:tc>
      </w:tr>
      <w:tr w:rsidR="00C0238C" w:rsidTr="00C0238C">
        <w:tc>
          <w:tcPr>
            <w:tcW w:w="9000" w:type="dxa"/>
            <w:gridSpan w:val="3"/>
            <w:tcBorders>
              <w:top w:val="single" w:sz="4" w:space="0" w:color="auto"/>
              <w:left w:val="single" w:sz="4" w:space="0" w:color="auto"/>
              <w:bottom w:val="single" w:sz="4" w:space="0" w:color="auto"/>
              <w:right w:val="single" w:sz="4" w:space="0" w:color="auto"/>
            </w:tcBorders>
            <w:hideMark/>
          </w:tcPr>
          <w:p w:rsidR="00C0238C" w:rsidRDefault="00C0238C">
            <w:pPr>
              <w:autoSpaceDE w:val="0"/>
              <w:autoSpaceDN w:val="0"/>
              <w:adjustRightInd w:val="0"/>
              <w:spacing w:after="0" w:line="240" w:lineRule="auto"/>
              <w:ind w:left="567" w:hanging="567"/>
              <w:jc w:val="center"/>
              <w:rPr>
                <w:rFonts w:ascii="Times New Roman" w:eastAsia="Calibri" w:hAnsi="Times New Roman" w:cs="Times New Roman"/>
                <w:b/>
                <w:color w:val="000000"/>
              </w:rPr>
            </w:pPr>
            <w:r>
              <w:rPr>
                <w:rFonts w:ascii="Times New Roman" w:eastAsia="Calibri" w:hAnsi="Times New Roman" w:cs="Times New Roman"/>
                <w:b/>
                <w:color w:val="000000"/>
                <w:u w:val="single"/>
              </w:rPr>
              <w:t>W celu wykazania braku podstaw do wykluczenia</w:t>
            </w:r>
            <w:r>
              <w:rPr>
                <w:rFonts w:ascii="Times New Roman" w:eastAsia="Calibri" w:hAnsi="Times New Roman" w:cs="Times New Roman"/>
                <w:b/>
                <w:color w:val="000000"/>
              </w:rPr>
              <w:t xml:space="preserve"> z postępowania o udzielenie zamówienia </w:t>
            </w:r>
            <w:r>
              <w:rPr>
                <w:rFonts w:ascii="Times New Roman" w:eastAsia="Calibri" w:hAnsi="Times New Roman" w:cs="Times New Roman"/>
                <w:b/>
                <w:color w:val="000000"/>
              </w:rPr>
              <w:lastRenderedPageBreak/>
              <w:t xml:space="preserve">Wykonawcy w okolicznościach, o których mowa w art. 24 ust. 1 </w:t>
            </w:r>
            <w:proofErr w:type="spellStart"/>
            <w:r>
              <w:rPr>
                <w:rFonts w:ascii="Times New Roman" w:eastAsia="Calibri" w:hAnsi="Times New Roman" w:cs="Times New Roman"/>
                <w:b/>
                <w:color w:val="000000"/>
              </w:rPr>
              <w:t>Pzp</w:t>
            </w:r>
            <w:proofErr w:type="spellEnd"/>
            <w:r>
              <w:rPr>
                <w:rFonts w:ascii="Times New Roman" w:eastAsia="Calibri" w:hAnsi="Times New Roman" w:cs="Times New Roman"/>
                <w:b/>
                <w:color w:val="000000"/>
              </w:rPr>
              <w:t xml:space="preserve"> </w:t>
            </w:r>
            <w:r>
              <w:rPr>
                <w:rFonts w:ascii="Times New Roman" w:eastAsia="Calibri" w:hAnsi="Times New Roman" w:cs="Times New Roman"/>
                <w:b/>
                <w:bCs/>
                <w:color w:val="000000"/>
              </w:rPr>
              <w:t xml:space="preserve"> </w:t>
            </w:r>
            <w:r>
              <w:rPr>
                <w:rFonts w:ascii="Times New Roman" w:eastAsia="Calibri" w:hAnsi="Times New Roman" w:cs="Times New Roman"/>
                <w:b/>
                <w:color w:val="000000"/>
              </w:rPr>
              <w:t>Zamawiający żąda przedstawienia:</w:t>
            </w:r>
          </w:p>
        </w:tc>
      </w:tr>
      <w:tr w:rsidR="00C0238C" w:rsidTr="00C0238C">
        <w:tc>
          <w:tcPr>
            <w:tcW w:w="630" w:type="dxa"/>
            <w:tcBorders>
              <w:top w:val="single" w:sz="4" w:space="0" w:color="auto"/>
              <w:left w:val="single" w:sz="4" w:space="0" w:color="auto"/>
              <w:bottom w:val="single" w:sz="4" w:space="0" w:color="auto"/>
              <w:right w:val="single" w:sz="4" w:space="0" w:color="auto"/>
            </w:tcBorders>
            <w:hideMark/>
          </w:tcPr>
          <w:p w:rsidR="00C0238C" w:rsidRDefault="00C0238C">
            <w:pPr>
              <w:pStyle w:val="Tekstpodstawowy"/>
              <w:widowControl/>
              <w:spacing w:line="276" w:lineRule="auto"/>
              <w:jc w:val="center"/>
              <w:rPr>
                <w:rFonts w:ascii="Times New Roman" w:hAnsi="Times New Roman"/>
                <w:b w:val="0"/>
                <w:bCs w:val="0"/>
                <w:color w:val="auto"/>
                <w:sz w:val="20"/>
                <w:lang w:eastAsia="en-US"/>
              </w:rPr>
            </w:pPr>
            <w:r>
              <w:rPr>
                <w:rFonts w:ascii="Times New Roman" w:hAnsi="Times New Roman"/>
                <w:b w:val="0"/>
                <w:bCs w:val="0"/>
                <w:color w:val="auto"/>
                <w:sz w:val="20"/>
                <w:lang w:eastAsia="en-US"/>
              </w:rPr>
              <w:lastRenderedPageBreak/>
              <w:t>7</w:t>
            </w:r>
          </w:p>
        </w:tc>
        <w:tc>
          <w:tcPr>
            <w:tcW w:w="4240" w:type="dxa"/>
            <w:tcBorders>
              <w:top w:val="single" w:sz="4" w:space="0" w:color="auto"/>
              <w:left w:val="single" w:sz="4" w:space="0" w:color="auto"/>
              <w:bottom w:val="single" w:sz="4" w:space="0" w:color="auto"/>
              <w:right w:val="single" w:sz="4" w:space="0" w:color="auto"/>
            </w:tcBorders>
            <w:hideMark/>
          </w:tcPr>
          <w:p w:rsidR="00C0238C" w:rsidRDefault="00C0238C">
            <w:pPr>
              <w:autoSpaceDE w:val="0"/>
              <w:autoSpaceDN w:val="0"/>
              <w:adjustRightInd w:val="0"/>
              <w:spacing w:after="0" w:line="240" w:lineRule="auto"/>
              <w:jc w:val="both"/>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 xml:space="preserve">oświadczenia o braku podstaw do wykluczenia - sporządzonego zgodnie z formularzem </w:t>
            </w:r>
            <w:r>
              <w:rPr>
                <w:rFonts w:ascii="Times New Roman" w:eastAsia="Calibri" w:hAnsi="Times New Roman" w:cs="Times New Roman"/>
                <w:b/>
                <w:sz w:val="20"/>
                <w:szCs w:val="20"/>
              </w:rPr>
              <w:t xml:space="preserve">Załącznika Nr 3 </w:t>
            </w:r>
            <w:r>
              <w:rPr>
                <w:rFonts w:ascii="Times New Roman" w:eastAsia="Calibri" w:hAnsi="Times New Roman" w:cs="Times New Roman"/>
                <w:sz w:val="20"/>
                <w:szCs w:val="20"/>
              </w:rPr>
              <w:t xml:space="preserve">do </w:t>
            </w:r>
            <w:r>
              <w:rPr>
                <w:rFonts w:ascii="Times New Roman" w:eastAsia="Calibri" w:hAnsi="Times New Roman" w:cs="Times New Roman"/>
                <w:color w:val="000000"/>
                <w:sz w:val="20"/>
                <w:szCs w:val="20"/>
              </w:rPr>
              <w:t xml:space="preserve">niniejszej SIWZ. </w:t>
            </w:r>
            <w:r>
              <w:rPr>
                <w:rFonts w:ascii="Times New Roman" w:hAnsi="Times New Roman" w:cs="Times New Roman"/>
                <w:b/>
                <w:sz w:val="20"/>
                <w:szCs w:val="20"/>
              </w:rPr>
              <w:t>Jeżeli Wykonawcy wspólnie ubiegają się o udzielenie zamówienia dokument ten mogą złożyć łącznie,</w:t>
            </w:r>
          </w:p>
        </w:tc>
        <w:tc>
          <w:tcPr>
            <w:tcW w:w="4130" w:type="dxa"/>
            <w:tcBorders>
              <w:top w:val="single" w:sz="4" w:space="0" w:color="auto"/>
              <w:left w:val="single" w:sz="4" w:space="0" w:color="auto"/>
              <w:bottom w:val="single" w:sz="4" w:space="0" w:color="auto"/>
              <w:right w:val="single" w:sz="4" w:space="0" w:color="auto"/>
            </w:tcBorders>
          </w:tcPr>
          <w:p w:rsidR="00C0238C" w:rsidRDefault="00C0238C">
            <w:pPr>
              <w:pStyle w:val="Tekstpodstawowy"/>
              <w:widowControl/>
              <w:spacing w:line="276" w:lineRule="auto"/>
              <w:rPr>
                <w:rFonts w:ascii="Times New Roman" w:hAnsi="Times New Roman"/>
                <w:b w:val="0"/>
                <w:bCs w:val="0"/>
                <w:i/>
                <w:color w:val="auto"/>
                <w:sz w:val="20"/>
                <w:lang w:eastAsia="en-US"/>
              </w:rPr>
            </w:pPr>
            <w:r>
              <w:rPr>
                <w:rFonts w:ascii="Times New Roman" w:hAnsi="Times New Roman"/>
                <w:b w:val="0"/>
                <w:bCs w:val="0"/>
                <w:i/>
                <w:color w:val="auto"/>
                <w:sz w:val="20"/>
                <w:lang w:eastAsia="en-US"/>
              </w:rPr>
              <w:t>Dokument na potwierdzenie braku podstaw do wykluczenia z postępowania.</w:t>
            </w:r>
          </w:p>
          <w:p w:rsidR="00C0238C" w:rsidRDefault="00C0238C">
            <w:pPr>
              <w:pStyle w:val="Tekstpodstawowy"/>
              <w:widowControl/>
              <w:spacing w:line="276" w:lineRule="auto"/>
              <w:jc w:val="both"/>
              <w:rPr>
                <w:rFonts w:ascii="Times New Roman" w:eastAsia="EUAlbertina-Regular-Identity-H" w:hAnsi="Times New Roman"/>
                <w:b w:val="0"/>
                <w:i/>
                <w:sz w:val="20"/>
                <w:lang w:eastAsia="en-US"/>
              </w:rPr>
            </w:pPr>
          </w:p>
        </w:tc>
      </w:tr>
      <w:tr w:rsidR="00C0238C" w:rsidTr="00C0238C">
        <w:tc>
          <w:tcPr>
            <w:tcW w:w="630" w:type="dxa"/>
            <w:tcBorders>
              <w:top w:val="single" w:sz="4" w:space="0" w:color="auto"/>
              <w:left w:val="single" w:sz="4" w:space="0" w:color="auto"/>
              <w:bottom w:val="single" w:sz="4" w:space="0" w:color="auto"/>
              <w:right w:val="single" w:sz="4" w:space="0" w:color="auto"/>
            </w:tcBorders>
            <w:hideMark/>
          </w:tcPr>
          <w:p w:rsidR="00C0238C" w:rsidRDefault="00C0238C">
            <w:pPr>
              <w:pStyle w:val="Tekstpodstawowy"/>
              <w:widowControl/>
              <w:spacing w:line="276" w:lineRule="auto"/>
              <w:jc w:val="center"/>
              <w:rPr>
                <w:rFonts w:ascii="Times New Roman" w:hAnsi="Times New Roman"/>
                <w:b w:val="0"/>
                <w:bCs w:val="0"/>
                <w:color w:val="auto"/>
                <w:sz w:val="20"/>
                <w:lang w:eastAsia="en-US"/>
              </w:rPr>
            </w:pPr>
            <w:r>
              <w:rPr>
                <w:rFonts w:ascii="Times New Roman" w:hAnsi="Times New Roman"/>
                <w:b w:val="0"/>
                <w:bCs w:val="0"/>
                <w:color w:val="auto"/>
                <w:sz w:val="20"/>
                <w:lang w:eastAsia="en-US"/>
              </w:rPr>
              <w:t>8</w:t>
            </w:r>
          </w:p>
        </w:tc>
        <w:tc>
          <w:tcPr>
            <w:tcW w:w="4240" w:type="dxa"/>
            <w:tcBorders>
              <w:top w:val="single" w:sz="4" w:space="0" w:color="auto"/>
              <w:left w:val="single" w:sz="4" w:space="0" w:color="auto"/>
              <w:bottom w:val="single" w:sz="4" w:space="0" w:color="auto"/>
              <w:right w:val="single" w:sz="4" w:space="0" w:color="auto"/>
            </w:tcBorders>
            <w:hideMark/>
          </w:tcPr>
          <w:p w:rsidR="00C0238C" w:rsidRDefault="00C0238C">
            <w:pPr>
              <w:autoSpaceDE w:val="0"/>
              <w:autoSpaceDN w:val="0"/>
              <w:adjustRightInd w:val="0"/>
              <w:spacing w:after="0" w:line="240" w:lineRule="auto"/>
              <w:jc w:val="both"/>
              <w:rPr>
                <w:rFonts w:ascii="Times New Roman" w:hAnsi="Times New Roman" w:cs="Times New Roman"/>
                <w:sz w:val="20"/>
                <w:szCs w:val="20"/>
              </w:rPr>
            </w:pPr>
            <w:r>
              <w:rPr>
                <w:rFonts w:ascii="Times New Roman" w:eastAsia="Calibri" w:hAnsi="Times New Roman" w:cs="Times New Roman"/>
                <w:sz w:val="20"/>
                <w:szCs w:val="20"/>
              </w:rPr>
              <w:t xml:space="preserve">aktualnego odpisu z właściwego rejestru lub z centralnej ewidencji i informacji o działalności gospodarczej, jeżeli odrębne przepisy wymagają wpisu do rejestru lub ewidencji, w celu wykazania braku podstaw do wykluczenia w oparciu o art. 24 ust. 2 </w:t>
            </w:r>
            <w:proofErr w:type="spellStart"/>
            <w:r>
              <w:rPr>
                <w:rFonts w:ascii="Times New Roman" w:eastAsia="Calibri" w:hAnsi="Times New Roman" w:cs="Times New Roman"/>
                <w:sz w:val="20"/>
                <w:szCs w:val="20"/>
              </w:rPr>
              <w:t>pkt</w:t>
            </w:r>
            <w:proofErr w:type="spellEnd"/>
            <w:r>
              <w:rPr>
                <w:rFonts w:ascii="Times New Roman" w:eastAsia="Calibri" w:hAnsi="Times New Roman" w:cs="Times New Roman"/>
                <w:sz w:val="20"/>
                <w:szCs w:val="20"/>
              </w:rPr>
              <w:t xml:space="preserve"> 2 </w:t>
            </w:r>
            <w:proofErr w:type="spellStart"/>
            <w:r>
              <w:rPr>
                <w:rFonts w:ascii="Times New Roman" w:eastAsia="Calibri" w:hAnsi="Times New Roman" w:cs="Times New Roman"/>
                <w:sz w:val="20"/>
                <w:szCs w:val="20"/>
              </w:rPr>
              <w:t>Pzp</w:t>
            </w:r>
            <w:proofErr w:type="spellEnd"/>
            <w:r>
              <w:rPr>
                <w:rFonts w:ascii="Times New Roman" w:eastAsia="Calibri" w:hAnsi="Times New Roman" w:cs="Times New Roman"/>
                <w:sz w:val="20"/>
                <w:szCs w:val="20"/>
              </w:rPr>
              <w:t xml:space="preserve">, wystawionego </w:t>
            </w:r>
            <w:r>
              <w:rPr>
                <w:rFonts w:ascii="Times New Roman" w:eastAsia="Calibri" w:hAnsi="Times New Roman" w:cs="Times New Roman"/>
                <w:b/>
                <w:bCs/>
                <w:sz w:val="20"/>
                <w:szCs w:val="20"/>
              </w:rPr>
              <w:t xml:space="preserve">nie wcześniej niż 6 miesięcy </w:t>
            </w:r>
            <w:r>
              <w:rPr>
                <w:rFonts w:ascii="Times New Roman" w:eastAsia="Calibri" w:hAnsi="Times New Roman" w:cs="Times New Roman"/>
                <w:sz w:val="20"/>
                <w:szCs w:val="20"/>
              </w:rPr>
              <w:t xml:space="preserve">przed upływem terminu składania ofert. </w:t>
            </w:r>
            <w:r>
              <w:rPr>
                <w:rFonts w:ascii="Times New Roman" w:hAnsi="Times New Roman" w:cs="Times New Roman"/>
                <w:sz w:val="20"/>
                <w:szCs w:val="20"/>
              </w:rPr>
              <w:t>Wykonawcy wspólnie ubiegają się o udzielenie zamówienia dokument ten składa każdy z nich,</w:t>
            </w:r>
          </w:p>
        </w:tc>
        <w:tc>
          <w:tcPr>
            <w:tcW w:w="4130" w:type="dxa"/>
            <w:tcBorders>
              <w:top w:val="single" w:sz="4" w:space="0" w:color="auto"/>
              <w:left w:val="single" w:sz="4" w:space="0" w:color="auto"/>
              <w:bottom w:val="single" w:sz="4" w:space="0" w:color="auto"/>
              <w:right w:val="single" w:sz="4" w:space="0" w:color="auto"/>
            </w:tcBorders>
          </w:tcPr>
          <w:p w:rsidR="00C0238C" w:rsidRDefault="00C0238C">
            <w:pPr>
              <w:pStyle w:val="Tekstpodstawowy"/>
              <w:widowControl/>
              <w:spacing w:line="276" w:lineRule="auto"/>
              <w:rPr>
                <w:rFonts w:ascii="Times New Roman" w:hAnsi="Times New Roman"/>
                <w:b w:val="0"/>
                <w:bCs w:val="0"/>
                <w:i/>
                <w:color w:val="auto"/>
                <w:sz w:val="20"/>
                <w:lang w:eastAsia="en-US"/>
              </w:rPr>
            </w:pPr>
            <w:r>
              <w:rPr>
                <w:rFonts w:ascii="Times New Roman" w:hAnsi="Times New Roman"/>
                <w:b w:val="0"/>
                <w:bCs w:val="0"/>
                <w:i/>
                <w:color w:val="auto"/>
                <w:sz w:val="20"/>
                <w:lang w:eastAsia="en-US"/>
              </w:rPr>
              <w:t>Dokument na potwierdzenie braku podstaw do wykluczenia z postępowania.</w:t>
            </w:r>
          </w:p>
          <w:p w:rsidR="00C0238C" w:rsidRDefault="00C0238C">
            <w:pPr>
              <w:pStyle w:val="Tekstpodstawowy"/>
              <w:widowControl/>
              <w:spacing w:line="276" w:lineRule="auto"/>
              <w:jc w:val="both"/>
              <w:rPr>
                <w:rFonts w:ascii="Times New Roman" w:eastAsia="EUAlbertina-Regular-Identity-H" w:hAnsi="Times New Roman"/>
                <w:b w:val="0"/>
                <w:i/>
                <w:sz w:val="20"/>
                <w:lang w:eastAsia="en-US"/>
              </w:rPr>
            </w:pPr>
          </w:p>
        </w:tc>
      </w:tr>
      <w:tr w:rsidR="00C0238C" w:rsidTr="00C0238C">
        <w:tc>
          <w:tcPr>
            <w:tcW w:w="630" w:type="dxa"/>
            <w:tcBorders>
              <w:top w:val="single" w:sz="4" w:space="0" w:color="auto"/>
              <w:left w:val="single" w:sz="4" w:space="0" w:color="auto"/>
              <w:bottom w:val="single" w:sz="4" w:space="0" w:color="auto"/>
              <w:right w:val="single" w:sz="4" w:space="0" w:color="auto"/>
            </w:tcBorders>
            <w:hideMark/>
          </w:tcPr>
          <w:p w:rsidR="00C0238C" w:rsidRDefault="00C0238C">
            <w:pPr>
              <w:pStyle w:val="Tekstpodstawowy"/>
              <w:widowControl/>
              <w:spacing w:line="276" w:lineRule="auto"/>
              <w:jc w:val="center"/>
              <w:rPr>
                <w:rFonts w:ascii="Times New Roman" w:hAnsi="Times New Roman"/>
                <w:b w:val="0"/>
                <w:bCs w:val="0"/>
                <w:color w:val="auto"/>
                <w:sz w:val="20"/>
                <w:lang w:eastAsia="en-US"/>
              </w:rPr>
            </w:pPr>
            <w:r>
              <w:rPr>
                <w:rFonts w:ascii="Times New Roman" w:hAnsi="Times New Roman"/>
                <w:b w:val="0"/>
                <w:bCs w:val="0"/>
                <w:color w:val="auto"/>
                <w:sz w:val="20"/>
                <w:lang w:eastAsia="en-US"/>
              </w:rPr>
              <w:t>9</w:t>
            </w:r>
          </w:p>
        </w:tc>
        <w:tc>
          <w:tcPr>
            <w:tcW w:w="4240" w:type="dxa"/>
            <w:tcBorders>
              <w:top w:val="single" w:sz="4" w:space="0" w:color="auto"/>
              <w:left w:val="single" w:sz="4" w:space="0" w:color="auto"/>
              <w:bottom w:val="single" w:sz="4" w:space="0" w:color="auto"/>
              <w:right w:val="single" w:sz="4" w:space="0" w:color="auto"/>
            </w:tcBorders>
            <w:hideMark/>
          </w:tcPr>
          <w:p w:rsidR="00C0238C" w:rsidRDefault="00C0238C">
            <w:pPr>
              <w:autoSpaceDE w:val="0"/>
              <w:autoSpaceDN w:val="0"/>
              <w:adjustRightInd w:val="0"/>
              <w:spacing w:after="0" w:line="240" w:lineRule="auto"/>
              <w:jc w:val="both"/>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 xml:space="preserve">aktualnego zaświadczenia właściwego naczelnika urzędu skarbowego potwierdzającego, że wykonawca nie zalega z opłacaniem podatków lub zaświadczenia, że uzyskał przewidziane prawem zwolnienie, odroczenie lub rozłożenie na raty zaległych płatności lub wstrzymanie w całości wykonania decyzji właściwego organu – wystawionego </w:t>
            </w:r>
            <w:r>
              <w:rPr>
                <w:rFonts w:ascii="Times New Roman" w:eastAsia="Calibri" w:hAnsi="Times New Roman" w:cs="Times New Roman"/>
                <w:b/>
                <w:bCs/>
                <w:color w:val="000000"/>
                <w:sz w:val="20"/>
                <w:szCs w:val="20"/>
              </w:rPr>
              <w:t xml:space="preserve">nie wcześniej niż 3 miesiące </w:t>
            </w:r>
            <w:r>
              <w:rPr>
                <w:rFonts w:ascii="Times New Roman" w:eastAsia="Calibri" w:hAnsi="Times New Roman" w:cs="Times New Roman"/>
                <w:color w:val="000000"/>
                <w:sz w:val="20"/>
                <w:szCs w:val="20"/>
              </w:rPr>
              <w:t xml:space="preserve">przed upływem terminu składania ofert. </w:t>
            </w:r>
            <w:r>
              <w:rPr>
                <w:rFonts w:ascii="Times New Roman" w:hAnsi="Times New Roman" w:cs="Times New Roman"/>
                <w:sz w:val="20"/>
                <w:szCs w:val="20"/>
              </w:rPr>
              <w:t>Wykonawcy wspólnie ubiegają się o udzielenie zamówienia dokument ten składa każdy z nich,</w:t>
            </w:r>
          </w:p>
        </w:tc>
        <w:tc>
          <w:tcPr>
            <w:tcW w:w="4130" w:type="dxa"/>
            <w:tcBorders>
              <w:top w:val="single" w:sz="4" w:space="0" w:color="auto"/>
              <w:left w:val="single" w:sz="4" w:space="0" w:color="auto"/>
              <w:bottom w:val="single" w:sz="4" w:space="0" w:color="auto"/>
              <w:right w:val="single" w:sz="4" w:space="0" w:color="auto"/>
            </w:tcBorders>
          </w:tcPr>
          <w:p w:rsidR="00C0238C" w:rsidRDefault="00C0238C">
            <w:pPr>
              <w:pStyle w:val="Tekstpodstawowy"/>
              <w:widowControl/>
              <w:spacing w:line="276" w:lineRule="auto"/>
              <w:rPr>
                <w:rFonts w:ascii="Times New Roman" w:hAnsi="Times New Roman"/>
                <w:b w:val="0"/>
                <w:bCs w:val="0"/>
                <w:i/>
                <w:color w:val="auto"/>
                <w:sz w:val="20"/>
                <w:lang w:eastAsia="en-US"/>
              </w:rPr>
            </w:pPr>
            <w:r>
              <w:rPr>
                <w:rFonts w:ascii="Times New Roman" w:hAnsi="Times New Roman"/>
                <w:b w:val="0"/>
                <w:bCs w:val="0"/>
                <w:i/>
                <w:color w:val="auto"/>
                <w:sz w:val="20"/>
                <w:lang w:eastAsia="en-US"/>
              </w:rPr>
              <w:t>Dokument na potwierdzenie braku podstaw do wykluczenia z postępowania.</w:t>
            </w:r>
          </w:p>
          <w:p w:rsidR="00C0238C" w:rsidRDefault="00C0238C">
            <w:pPr>
              <w:pStyle w:val="Tekstpodstawowy"/>
              <w:widowControl/>
              <w:spacing w:line="276" w:lineRule="auto"/>
              <w:jc w:val="both"/>
              <w:rPr>
                <w:rFonts w:ascii="Times New Roman" w:eastAsia="EUAlbertina-Regular-Identity-H" w:hAnsi="Times New Roman"/>
                <w:b w:val="0"/>
                <w:i/>
                <w:sz w:val="20"/>
                <w:lang w:eastAsia="en-US"/>
              </w:rPr>
            </w:pPr>
          </w:p>
        </w:tc>
      </w:tr>
      <w:tr w:rsidR="00C0238C" w:rsidTr="00C0238C">
        <w:tc>
          <w:tcPr>
            <w:tcW w:w="630" w:type="dxa"/>
            <w:tcBorders>
              <w:top w:val="single" w:sz="4" w:space="0" w:color="auto"/>
              <w:left w:val="single" w:sz="4" w:space="0" w:color="auto"/>
              <w:bottom w:val="single" w:sz="4" w:space="0" w:color="auto"/>
              <w:right w:val="single" w:sz="4" w:space="0" w:color="auto"/>
            </w:tcBorders>
            <w:hideMark/>
          </w:tcPr>
          <w:p w:rsidR="00C0238C" w:rsidRDefault="00C0238C">
            <w:pPr>
              <w:pStyle w:val="Tekstpodstawowy"/>
              <w:widowControl/>
              <w:spacing w:line="276" w:lineRule="auto"/>
              <w:jc w:val="center"/>
              <w:rPr>
                <w:rFonts w:ascii="Times New Roman" w:hAnsi="Times New Roman"/>
                <w:b w:val="0"/>
                <w:bCs w:val="0"/>
                <w:color w:val="auto"/>
                <w:sz w:val="20"/>
                <w:lang w:eastAsia="en-US"/>
              </w:rPr>
            </w:pPr>
            <w:r>
              <w:rPr>
                <w:rFonts w:ascii="Times New Roman" w:hAnsi="Times New Roman"/>
                <w:b w:val="0"/>
                <w:bCs w:val="0"/>
                <w:color w:val="auto"/>
                <w:sz w:val="20"/>
                <w:lang w:eastAsia="en-US"/>
              </w:rPr>
              <w:t>10</w:t>
            </w:r>
          </w:p>
        </w:tc>
        <w:tc>
          <w:tcPr>
            <w:tcW w:w="4240" w:type="dxa"/>
            <w:tcBorders>
              <w:top w:val="single" w:sz="4" w:space="0" w:color="auto"/>
              <w:left w:val="single" w:sz="4" w:space="0" w:color="auto"/>
              <w:bottom w:val="single" w:sz="4" w:space="0" w:color="auto"/>
              <w:right w:val="single" w:sz="4" w:space="0" w:color="auto"/>
            </w:tcBorders>
            <w:hideMark/>
          </w:tcPr>
          <w:p w:rsidR="00C0238C" w:rsidRDefault="00C0238C">
            <w:pPr>
              <w:autoSpaceDE w:val="0"/>
              <w:autoSpaceDN w:val="0"/>
              <w:adjustRightInd w:val="0"/>
              <w:spacing w:after="0" w:line="240" w:lineRule="auto"/>
              <w:jc w:val="both"/>
              <w:rPr>
                <w:rFonts w:ascii="Times New Roman" w:hAnsi="Times New Roman" w:cs="Times New Roman"/>
                <w:sz w:val="20"/>
                <w:szCs w:val="20"/>
              </w:rPr>
            </w:pPr>
            <w:r>
              <w:rPr>
                <w:rFonts w:ascii="Times New Roman" w:eastAsia="Calibri" w:hAnsi="Times New Roman" w:cs="Times New Roman"/>
                <w:color w:val="000000"/>
                <w:sz w:val="20"/>
                <w:szCs w:val="20"/>
              </w:rPr>
              <w:t xml:space="preserve">aktualnego zaświadczenia właściwego Zakładu Ubezpieczeń Społecznych lub Kasy Rolniczego Ubezpieczenia Społecznego potwierdzającego, że Wykonawca nie zalega z opłacaniem składek na ubezpieczenie zdrowotne i społeczne, lub potwierdzenia, że uzyskał przewidziane prawem zwolnienie, odroczenie lub rozłożenie na raty zaległych płatności lub wstrzymanie w całości wykonania decyzji właściwego organu – wystawionego </w:t>
            </w:r>
            <w:r>
              <w:rPr>
                <w:rFonts w:ascii="Times New Roman" w:eastAsia="Calibri" w:hAnsi="Times New Roman" w:cs="Times New Roman"/>
                <w:bCs/>
                <w:color w:val="000000"/>
                <w:sz w:val="20"/>
                <w:szCs w:val="20"/>
              </w:rPr>
              <w:t xml:space="preserve">nie wcześniej niż 3 miesiące </w:t>
            </w:r>
            <w:r>
              <w:rPr>
                <w:rFonts w:ascii="Times New Roman" w:eastAsia="Calibri" w:hAnsi="Times New Roman" w:cs="Times New Roman"/>
                <w:color w:val="000000"/>
                <w:sz w:val="20"/>
                <w:szCs w:val="20"/>
              </w:rPr>
              <w:t xml:space="preserve">przed upływem terminu składania ofert. </w:t>
            </w:r>
            <w:r>
              <w:rPr>
                <w:rFonts w:ascii="Times New Roman" w:hAnsi="Times New Roman" w:cs="Times New Roman"/>
                <w:sz w:val="20"/>
                <w:szCs w:val="20"/>
              </w:rPr>
              <w:t>Wykonawcy wspólnie ubiegają się o udzielenie zamówienia dokument ten składa każdy z nich,</w:t>
            </w:r>
          </w:p>
        </w:tc>
        <w:tc>
          <w:tcPr>
            <w:tcW w:w="4130" w:type="dxa"/>
            <w:tcBorders>
              <w:top w:val="single" w:sz="4" w:space="0" w:color="auto"/>
              <w:left w:val="single" w:sz="4" w:space="0" w:color="auto"/>
              <w:bottom w:val="single" w:sz="4" w:space="0" w:color="auto"/>
              <w:right w:val="single" w:sz="4" w:space="0" w:color="auto"/>
            </w:tcBorders>
          </w:tcPr>
          <w:p w:rsidR="00C0238C" w:rsidRDefault="00C0238C">
            <w:pPr>
              <w:pStyle w:val="Tekstpodstawowy"/>
              <w:widowControl/>
              <w:spacing w:line="276" w:lineRule="auto"/>
              <w:rPr>
                <w:rFonts w:ascii="Times New Roman" w:hAnsi="Times New Roman"/>
                <w:b w:val="0"/>
                <w:bCs w:val="0"/>
                <w:i/>
                <w:color w:val="auto"/>
                <w:sz w:val="20"/>
                <w:lang w:eastAsia="en-US"/>
              </w:rPr>
            </w:pPr>
            <w:r>
              <w:rPr>
                <w:rFonts w:ascii="Times New Roman" w:hAnsi="Times New Roman"/>
                <w:b w:val="0"/>
                <w:bCs w:val="0"/>
                <w:i/>
                <w:color w:val="auto"/>
                <w:sz w:val="20"/>
                <w:lang w:eastAsia="en-US"/>
              </w:rPr>
              <w:t>Dokument na potwierdzenie braku podstaw do wykluczenia z postępowania.</w:t>
            </w:r>
          </w:p>
          <w:p w:rsidR="00C0238C" w:rsidRDefault="00C0238C">
            <w:pPr>
              <w:pStyle w:val="Tekstpodstawowy"/>
              <w:widowControl/>
              <w:spacing w:line="276" w:lineRule="auto"/>
              <w:jc w:val="both"/>
              <w:rPr>
                <w:rFonts w:ascii="Times New Roman" w:eastAsia="EUAlbertina-Regular-Identity-H" w:hAnsi="Times New Roman"/>
                <w:b w:val="0"/>
                <w:i/>
                <w:sz w:val="20"/>
                <w:lang w:eastAsia="en-US"/>
              </w:rPr>
            </w:pPr>
          </w:p>
        </w:tc>
      </w:tr>
      <w:tr w:rsidR="00C0238C" w:rsidTr="00C0238C">
        <w:tc>
          <w:tcPr>
            <w:tcW w:w="630" w:type="dxa"/>
            <w:tcBorders>
              <w:top w:val="single" w:sz="4" w:space="0" w:color="auto"/>
              <w:left w:val="single" w:sz="4" w:space="0" w:color="auto"/>
              <w:bottom w:val="single" w:sz="4" w:space="0" w:color="auto"/>
              <w:right w:val="single" w:sz="4" w:space="0" w:color="auto"/>
            </w:tcBorders>
            <w:hideMark/>
          </w:tcPr>
          <w:p w:rsidR="00C0238C" w:rsidRDefault="00C0238C">
            <w:pPr>
              <w:pStyle w:val="Tekstpodstawowy"/>
              <w:widowControl/>
              <w:spacing w:line="276" w:lineRule="auto"/>
              <w:jc w:val="center"/>
              <w:rPr>
                <w:rFonts w:ascii="Times New Roman" w:hAnsi="Times New Roman"/>
                <w:b w:val="0"/>
                <w:bCs w:val="0"/>
                <w:color w:val="auto"/>
                <w:sz w:val="20"/>
                <w:lang w:eastAsia="en-US"/>
              </w:rPr>
            </w:pPr>
            <w:r>
              <w:rPr>
                <w:rFonts w:ascii="Times New Roman" w:hAnsi="Times New Roman"/>
                <w:b w:val="0"/>
                <w:bCs w:val="0"/>
                <w:color w:val="auto"/>
                <w:sz w:val="20"/>
                <w:lang w:eastAsia="en-US"/>
              </w:rPr>
              <w:t>11</w:t>
            </w:r>
          </w:p>
        </w:tc>
        <w:tc>
          <w:tcPr>
            <w:tcW w:w="4240" w:type="dxa"/>
            <w:tcBorders>
              <w:top w:val="single" w:sz="4" w:space="0" w:color="auto"/>
              <w:left w:val="single" w:sz="4" w:space="0" w:color="auto"/>
              <w:bottom w:val="single" w:sz="4" w:space="0" w:color="auto"/>
              <w:right w:val="single" w:sz="4" w:space="0" w:color="auto"/>
            </w:tcBorders>
            <w:hideMark/>
          </w:tcPr>
          <w:p w:rsidR="00C0238C" w:rsidRDefault="00C0238C">
            <w:pPr>
              <w:autoSpaceDE w:val="0"/>
              <w:autoSpaceDN w:val="0"/>
              <w:adjustRightInd w:val="0"/>
              <w:spacing w:after="0" w:line="240" w:lineRule="auto"/>
              <w:jc w:val="both"/>
              <w:rPr>
                <w:rFonts w:ascii="Times New Roman" w:hAnsi="Times New Roman" w:cs="Times New Roman"/>
              </w:rPr>
            </w:pPr>
            <w:r>
              <w:rPr>
                <w:rFonts w:ascii="Times New Roman" w:eastAsia="EUAlbertina-Regular-Identity-H" w:hAnsi="Times New Roman" w:cs="Times New Roman"/>
                <w:sz w:val="20"/>
                <w:szCs w:val="20"/>
              </w:rPr>
              <w:t>Jeżeli Wy</w:t>
            </w:r>
            <w:r>
              <w:rPr>
                <w:rFonts w:ascii="Times New Roman" w:hAnsi="Times New Roman" w:cs="Times New Roman"/>
                <w:sz w:val="20"/>
                <w:szCs w:val="20"/>
              </w:rPr>
              <w:t>konawca, wykazując spełnianie warunków, o których mowa w art. 22 ust. 1 </w:t>
            </w:r>
            <w:proofErr w:type="spellStart"/>
            <w:r>
              <w:rPr>
                <w:rFonts w:ascii="Times New Roman" w:hAnsi="Times New Roman" w:cs="Times New Roman"/>
                <w:sz w:val="20"/>
                <w:szCs w:val="20"/>
              </w:rPr>
              <w:t>Pzp</w:t>
            </w:r>
            <w:proofErr w:type="spellEnd"/>
            <w:r>
              <w:rPr>
                <w:rFonts w:ascii="Times New Roman" w:hAnsi="Times New Roman" w:cs="Times New Roman"/>
                <w:sz w:val="20"/>
                <w:szCs w:val="20"/>
              </w:rPr>
              <w:t xml:space="preserve"> i rozdziale VI ust. 1 </w:t>
            </w:r>
            <w:proofErr w:type="spellStart"/>
            <w:r>
              <w:rPr>
                <w:rFonts w:ascii="Times New Roman" w:hAnsi="Times New Roman" w:cs="Times New Roman"/>
                <w:sz w:val="20"/>
                <w:szCs w:val="20"/>
              </w:rPr>
              <w:t>pkt</w:t>
            </w:r>
            <w:proofErr w:type="spellEnd"/>
            <w:r>
              <w:rPr>
                <w:rFonts w:ascii="Times New Roman" w:hAnsi="Times New Roman" w:cs="Times New Roman"/>
                <w:sz w:val="20"/>
                <w:szCs w:val="20"/>
              </w:rPr>
              <w:t xml:space="preserve"> 2) – 4)  SIWZ, </w:t>
            </w:r>
            <w:r>
              <w:rPr>
                <w:rFonts w:ascii="Times New Roman" w:hAnsi="Times New Roman" w:cs="Times New Roman"/>
                <w:sz w:val="20"/>
                <w:szCs w:val="20"/>
                <w:u w:val="single"/>
              </w:rPr>
              <w:t xml:space="preserve">polega na zasobach innych podmiotów na zasadach określonych w art. 26 ust. 2b </w:t>
            </w:r>
            <w:proofErr w:type="spellStart"/>
            <w:r>
              <w:rPr>
                <w:rFonts w:ascii="Times New Roman" w:hAnsi="Times New Roman" w:cs="Times New Roman"/>
                <w:sz w:val="20"/>
                <w:szCs w:val="20"/>
                <w:u w:val="single"/>
              </w:rPr>
              <w:t>Pzp</w:t>
            </w:r>
            <w:proofErr w:type="spellEnd"/>
            <w:r>
              <w:rPr>
                <w:rFonts w:ascii="Times New Roman" w:hAnsi="Times New Roman" w:cs="Times New Roman"/>
                <w:sz w:val="20"/>
                <w:szCs w:val="20"/>
                <w:u w:val="single"/>
              </w:rPr>
              <w:t>, a podmioty te będą brały udział w realizacji części zamówienia</w:t>
            </w:r>
            <w:r>
              <w:rPr>
                <w:rFonts w:ascii="Times New Roman" w:hAnsi="Times New Roman" w:cs="Times New Roman"/>
                <w:sz w:val="20"/>
                <w:szCs w:val="20"/>
              </w:rPr>
              <w:t xml:space="preserve">, zamawiający żąda od Wykonawcy przedstawienia w odniesieniu do tych podmiotów dokumentów wymienionych w rozdziale VII ust. 2 </w:t>
            </w:r>
            <w:proofErr w:type="spellStart"/>
            <w:r>
              <w:rPr>
                <w:rFonts w:ascii="Times New Roman" w:hAnsi="Times New Roman" w:cs="Times New Roman"/>
                <w:sz w:val="20"/>
                <w:szCs w:val="20"/>
              </w:rPr>
              <w:t>pkt</w:t>
            </w:r>
            <w:proofErr w:type="spellEnd"/>
            <w:r>
              <w:rPr>
                <w:rFonts w:ascii="Times New Roman" w:hAnsi="Times New Roman" w:cs="Times New Roman"/>
                <w:sz w:val="20"/>
                <w:szCs w:val="20"/>
              </w:rPr>
              <w:t xml:space="preserve"> 1) – 6) SIWZ, a w odniesieniu do podmiotów zagranicznych, dokument / dokumenty wskazane w rozdziale VII ust. 2 </w:t>
            </w:r>
            <w:proofErr w:type="spellStart"/>
            <w:r>
              <w:rPr>
                <w:rFonts w:ascii="Times New Roman" w:hAnsi="Times New Roman" w:cs="Times New Roman"/>
                <w:sz w:val="20"/>
                <w:szCs w:val="20"/>
              </w:rPr>
              <w:t>pkt</w:t>
            </w:r>
            <w:proofErr w:type="spellEnd"/>
            <w:r>
              <w:rPr>
                <w:rFonts w:ascii="Times New Roman" w:hAnsi="Times New Roman" w:cs="Times New Roman"/>
                <w:sz w:val="20"/>
                <w:szCs w:val="20"/>
              </w:rPr>
              <w:t xml:space="preserve"> 6) i rozdziale VII ust. 3 SIWZ.</w:t>
            </w:r>
          </w:p>
        </w:tc>
        <w:tc>
          <w:tcPr>
            <w:tcW w:w="4130" w:type="dxa"/>
            <w:tcBorders>
              <w:top w:val="single" w:sz="4" w:space="0" w:color="auto"/>
              <w:left w:val="single" w:sz="4" w:space="0" w:color="auto"/>
              <w:bottom w:val="single" w:sz="4" w:space="0" w:color="auto"/>
              <w:right w:val="single" w:sz="4" w:space="0" w:color="auto"/>
            </w:tcBorders>
          </w:tcPr>
          <w:p w:rsidR="00C0238C" w:rsidRDefault="00C0238C">
            <w:pPr>
              <w:pStyle w:val="Tekstpodstawowy"/>
              <w:widowControl/>
              <w:spacing w:line="276" w:lineRule="auto"/>
              <w:jc w:val="both"/>
              <w:rPr>
                <w:rFonts w:ascii="Times New Roman" w:hAnsi="Times New Roman"/>
                <w:b w:val="0"/>
                <w:bCs w:val="0"/>
                <w:i/>
                <w:color w:val="auto"/>
                <w:sz w:val="20"/>
                <w:lang w:eastAsia="en-US"/>
              </w:rPr>
            </w:pPr>
            <w:r>
              <w:rPr>
                <w:rFonts w:ascii="Times New Roman" w:hAnsi="Times New Roman"/>
                <w:b w:val="0"/>
                <w:bCs w:val="0"/>
                <w:i/>
                <w:color w:val="auto"/>
                <w:sz w:val="20"/>
                <w:lang w:eastAsia="en-US"/>
              </w:rPr>
              <w:t>Dokument na potwierdzenie braku podstaw do wykluczenia z postępowania, j</w:t>
            </w:r>
            <w:r>
              <w:rPr>
                <w:rFonts w:ascii="Times New Roman" w:eastAsia="EUAlbertina-Regular-Identity-H" w:hAnsi="Times New Roman"/>
                <w:b w:val="0"/>
                <w:i/>
                <w:sz w:val="20"/>
                <w:lang w:eastAsia="en-US"/>
              </w:rPr>
              <w:t>eżeli wy</w:t>
            </w:r>
            <w:r>
              <w:rPr>
                <w:rFonts w:ascii="Times New Roman" w:hAnsi="Times New Roman"/>
                <w:b w:val="0"/>
                <w:i/>
                <w:sz w:val="20"/>
                <w:lang w:eastAsia="en-US"/>
              </w:rPr>
              <w:t>konawca, wykazując spełnianie warunków, o których mowa w art. 22 ust. 1 </w:t>
            </w:r>
            <w:proofErr w:type="spellStart"/>
            <w:r>
              <w:rPr>
                <w:rFonts w:ascii="Times New Roman" w:hAnsi="Times New Roman"/>
                <w:b w:val="0"/>
                <w:i/>
                <w:sz w:val="20"/>
                <w:lang w:eastAsia="en-US"/>
              </w:rPr>
              <w:t>Pzp</w:t>
            </w:r>
            <w:proofErr w:type="spellEnd"/>
            <w:r>
              <w:rPr>
                <w:rFonts w:ascii="Times New Roman" w:hAnsi="Times New Roman"/>
                <w:b w:val="0"/>
                <w:i/>
                <w:sz w:val="20"/>
                <w:lang w:eastAsia="en-US"/>
              </w:rPr>
              <w:t xml:space="preserve"> i rozdziale VI ust. 1 </w:t>
            </w:r>
            <w:proofErr w:type="spellStart"/>
            <w:r>
              <w:rPr>
                <w:rFonts w:ascii="Times New Roman" w:hAnsi="Times New Roman"/>
                <w:b w:val="0"/>
                <w:i/>
                <w:sz w:val="20"/>
                <w:lang w:eastAsia="en-US"/>
              </w:rPr>
              <w:t>pkt</w:t>
            </w:r>
            <w:proofErr w:type="spellEnd"/>
            <w:r>
              <w:rPr>
                <w:rFonts w:ascii="Times New Roman" w:hAnsi="Times New Roman"/>
                <w:b w:val="0"/>
                <w:i/>
                <w:sz w:val="20"/>
                <w:lang w:eastAsia="en-US"/>
              </w:rPr>
              <w:t xml:space="preserve"> 2) – 4)  SIWZ, polega na zasobach innych podmiotów na zasadach określonych w art. 26 ust. 2b </w:t>
            </w:r>
            <w:proofErr w:type="spellStart"/>
            <w:r>
              <w:rPr>
                <w:rFonts w:ascii="Times New Roman" w:hAnsi="Times New Roman"/>
                <w:b w:val="0"/>
                <w:i/>
                <w:sz w:val="20"/>
                <w:lang w:eastAsia="en-US"/>
              </w:rPr>
              <w:t>Pzp</w:t>
            </w:r>
            <w:proofErr w:type="spellEnd"/>
            <w:r>
              <w:rPr>
                <w:rFonts w:ascii="Times New Roman" w:hAnsi="Times New Roman"/>
                <w:b w:val="0"/>
                <w:i/>
                <w:sz w:val="20"/>
                <w:lang w:eastAsia="en-US"/>
              </w:rPr>
              <w:t>, a podmioty te będą brały udział w realizacji części zamówienia</w:t>
            </w:r>
          </w:p>
          <w:p w:rsidR="00C0238C" w:rsidRDefault="00C0238C">
            <w:pPr>
              <w:pStyle w:val="Tekstpodstawowy"/>
              <w:widowControl/>
              <w:spacing w:line="276" w:lineRule="auto"/>
              <w:jc w:val="both"/>
              <w:rPr>
                <w:rFonts w:ascii="Times New Roman" w:eastAsia="EUAlbertina-Regular-Identity-H" w:hAnsi="Times New Roman"/>
                <w:b w:val="0"/>
                <w:i/>
                <w:sz w:val="20"/>
                <w:lang w:eastAsia="en-US"/>
              </w:rPr>
            </w:pPr>
          </w:p>
        </w:tc>
      </w:tr>
      <w:tr w:rsidR="00C0238C" w:rsidTr="00C0238C">
        <w:tc>
          <w:tcPr>
            <w:tcW w:w="630" w:type="dxa"/>
            <w:tcBorders>
              <w:top w:val="single" w:sz="4" w:space="0" w:color="auto"/>
              <w:left w:val="single" w:sz="4" w:space="0" w:color="auto"/>
              <w:bottom w:val="single" w:sz="4" w:space="0" w:color="auto"/>
              <w:right w:val="single" w:sz="4" w:space="0" w:color="auto"/>
            </w:tcBorders>
            <w:hideMark/>
          </w:tcPr>
          <w:p w:rsidR="00C0238C" w:rsidRDefault="00C0238C">
            <w:pPr>
              <w:pStyle w:val="Tekstpodstawowy"/>
              <w:widowControl/>
              <w:spacing w:line="276" w:lineRule="auto"/>
              <w:jc w:val="center"/>
              <w:rPr>
                <w:rFonts w:ascii="Times New Roman" w:hAnsi="Times New Roman"/>
                <w:b w:val="0"/>
                <w:bCs w:val="0"/>
                <w:color w:val="auto"/>
                <w:sz w:val="20"/>
                <w:lang w:eastAsia="en-US"/>
              </w:rPr>
            </w:pPr>
            <w:r>
              <w:rPr>
                <w:rFonts w:ascii="Times New Roman" w:hAnsi="Times New Roman"/>
                <w:b w:val="0"/>
                <w:bCs w:val="0"/>
                <w:color w:val="auto"/>
                <w:sz w:val="20"/>
                <w:lang w:eastAsia="en-US"/>
              </w:rPr>
              <w:t>12</w:t>
            </w:r>
          </w:p>
        </w:tc>
        <w:tc>
          <w:tcPr>
            <w:tcW w:w="4240" w:type="dxa"/>
            <w:tcBorders>
              <w:top w:val="single" w:sz="4" w:space="0" w:color="auto"/>
              <w:left w:val="single" w:sz="4" w:space="0" w:color="auto"/>
              <w:bottom w:val="single" w:sz="4" w:space="0" w:color="auto"/>
              <w:right w:val="single" w:sz="4" w:space="0" w:color="auto"/>
            </w:tcBorders>
            <w:hideMark/>
          </w:tcPr>
          <w:p w:rsidR="00C0238C" w:rsidRDefault="00C0238C">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Jeżeli, w przypadku Wykonawcy mającego siedzibę na terytorium Rzeczypospolitej Polskiej, </w:t>
            </w:r>
            <w:r>
              <w:rPr>
                <w:rFonts w:ascii="Times New Roman" w:hAnsi="Times New Roman" w:cs="Times New Roman"/>
                <w:sz w:val="20"/>
                <w:szCs w:val="20"/>
              </w:rPr>
              <w:lastRenderedPageBreak/>
              <w:t xml:space="preserve">osoby, o których mowa w art. 24 ust. 1 </w:t>
            </w:r>
            <w:proofErr w:type="spellStart"/>
            <w:r>
              <w:rPr>
                <w:rFonts w:ascii="Times New Roman" w:hAnsi="Times New Roman" w:cs="Times New Roman"/>
                <w:sz w:val="20"/>
                <w:szCs w:val="20"/>
              </w:rPr>
              <w:t>pkt</w:t>
            </w:r>
            <w:proofErr w:type="spellEnd"/>
            <w:r>
              <w:rPr>
                <w:rFonts w:ascii="Times New Roman" w:hAnsi="Times New Roman" w:cs="Times New Roman"/>
                <w:sz w:val="20"/>
                <w:szCs w:val="20"/>
              </w:rPr>
              <w:t xml:space="preserve"> 5–8 i 10 - 11 </w:t>
            </w:r>
            <w:proofErr w:type="spellStart"/>
            <w:r>
              <w:rPr>
                <w:rFonts w:ascii="Times New Roman" w:hAnsi="Times New Roman" w:cs="Times New Roman"/>
                <w:sz w:val="20"/>
                <w:szCs w:val="20"/>
              </w:rPr>
              <w:t>Pzp</w:t>
            </w:r>
            <w:proofErr w:type="spellEnd"/>
            <w:r>
              <w:rPr>
                <w:rFonts w:ascii="Times New Roman" w:hAnsi="Times New Roman" w:cs="Times New Roman"/>
                <w:sz w:val="20"/>
                <w:szCs w:val="20"/>
              </w:rPr>
              <w:t xml:space="preserve"> mają miejsce zamieszkania poza terytorium Rzeczypospolitej Polskiej, Wykonawca składa w odniesieniu do nich oświadczenie o braku podstaw do wykluczenia - </w:t>
            </w:r>
            <w:r>
              <w:rPr>
                <w:rFonts w:ascii="Times New Roman" w:hAnsi="Times New Roman" w:cs="Times New Roman"/>
                <w:color w:val="000000"/>
                <w:sz w:val="20"/>
                <w:szCs w:val="20"/>
              </w:rPr>
              <w:t xml:space="preserve">sporządzonego zgodnie z formularzem </w:t>
            </w:r>
            <w:r>
              <w:rPr>
                <w:rFonts w:ascii="Times New Roman" w:hAnsi="Times New Roman" w:cs="Times New Roman"/>
                <w:b/>
                <w:sz w:val="20"/>
                <w:szCs w:val="20"/>
              </w:rPr>
              <w:t>Załącznika Nr 3</w:t>
            </w:r>
            <w:r>
              <w:rPr>
                <w:rFonts w:ascii="Times New Roman" w:hAnsi="Times New Roman" w:cs="Times New Roman"/>
                <w:sz w:val="20"/>
                <w:szCs w:val="20"/>
              </w:rPr>
              <w:t xml:space="preserve"> do </w:t>
            </w:r>
            <w:r>
              <w:rPr>
                <w:rFonts w:ascii="Times New Roman" w:hAnsi="Times New Roman" w:cs="Times New Roman"/>
                <w:color w:val="000000"/>
                <w:sz w:val="20"/>
                <w:szCs w:val="20"/>
              </w:rPr>
              <w:t>niniejszej SIWZ,</w:t>
            </w:r>
          </w:p>
        </w:tc>
        <w:tc>
          <w:tcPr>
            <w:tcW w:w="4130" w:type="dxa"/>
            <w:tcBorders>
              <w:top w:val="single" w:sz="4" w:space="0" w:color="auto"/>
              <w:left w:val="single" w:sz="4" w:space="0" w:color="auto"/>
              <w:bottom w:val="single" w:sz="4" w:space="0" w:color="auto"/>
              <w:right w:val="single" w:sz="4" w:space="0" w:color="auto"/>
            </w:tcBorders>
            <w:hideMark/>
          </w:tcPr>
          <w:p w:rsidR="00C0238C" w:rsidRDefault="00C0238C">
            <w:pPr>
              <w:pStyle w:val="Tekstpodstawowy"/>
              <w:widowControl/>
              <w:spacing w:line="276" w:lineRule="auto"/>
              <w:jc w:val="both"/>
              <w:rPr>
                <w:rFonts w:ascii="Times New Roman" w:eastAsia="EUAlbertina-Regular-Identity-H" w:hAnsi="Times New Roman"/>
                <w:b w:val="0"/>
                <w:i/>
                <w:sz w:val="20"/>
                <w:lang w:eastAsia="en-US"/>
              </w:rPr>
            </w:pPr>
            <w:r>
              <w:rPr>
                <w:rFonts w:ascii="Times New Roman" w:hAnsi="Times New Roman"/>
                <w:b w:val="0"/>
                <w:bCs w:val="0"/>
                <w:i/>
                <w:color w:val="auto"/>
                <w:sz w:val="20"/>
                <w:lang w:eastAsia="en-US"/>
              </w:rPr>
              <w:lastRenderedPageBreak/>
              <w:t xml:space="preserve">Dokument na potwierdzenie braku podstaw do </w:t>
            </w:r>
            <w:r>
              <w:rPr>
                <w:rFonts w:ascii="Times New Roman" w:hAnsi="Times New Roman"/>
                <w:b w:val="0"/>
                <w:bCs w:val="0"/>
                <w:i/>
                <w:color w:val="auto"/>
                <w:sz w:val="20"/>
                <w:lang w:eastAsia="en-US"/>
              </w:rPr>
              <w:lastRenderedPageBreak/>
              <w:t>wykluczenia z postępowania, dot. podmiotów zagranicznych.</w:t>
            </w:r>
          </w:p>
        </w:tc>
      </w:tr>
      <w:tr w:rsidR="00C0238C" w:rsidTr="00C0238C">
        <w:tc>
          <w:tcPr>
            <w:tcW w:w="630" w:type="dxa"/>
            <w:tcBorders>
              <w:top w:val="single" w:sz="4" w:space="0" w:color="auto"/>
              <w:left w:val="single" w:sz="4" w:space="0" w:color="auto"/>
              <w:bottom w:val="single" w:sz="4" w:space="0" w:color="auto"/>
              <w:right w:val="single" w:sz="4" w:space="0" w:color="auto"/>
            </w:tcBorders>
            <w:hideMark/>
          </w:tcPr>
          <w:p w:rsidR="00C0238C" w:rsidRDefault="00C0238C">
            <w:pPr>
              <w:pStyle w:val="Tekstpodstawowy"/>
              <w:widowControl/>
              <w:spacing w:line="276" w:lineRule="auto"/>
              <w:jc w:val="center"/>
              <w:rPr>
                <w:rFonts w:ascii="Times New Roman" w:hAnsi="Times New Roman"/>
                <w:b w:val="0"/>
                <w:bCs w:val="0"/>
                <w:color w:val="auto"/>
                <w:sz w:val="20"/>
                <w:lang w:eastAsia="en-US"/>
              </w:rPr>
            </w:pPr>
            <w:r>
              <w:rPr>
                <w:rFonts w:ascii="Times New Roman" w:hAnsi="Times New Roman"/>
                <w:b w:val="0"/>
                <w:bCs w:val="0"/>
                <w:color w:val="auto"/>
                <w:sz w:val="20"/>
                <w:lang w:eastAsia="en-US"/>
              </w:rPr>
              <w:lastRenderedPageBreak/>
              <w:t>13</w:t>
            </w:r>
          </w:p>
        </w:tc>
        <w:tc>
          <w:tcPr>
            <w:tcW w:w="4240" w:type="dxa"/>
            <w:tcBorders>
              <w:top w:val="single" w:sz="4" w:space="0" w:color="auto"/>
              <w:left w:val="single" w:sz="4" w:space="0" w:color="auto"/>
              <w:bottom w:val="single" w:sz="4" w:space="0" w:color="auto"/>
              <w:right w:val="single" w:sz="4" w:space="0" w:color="auto"/>
            </w:tcBorders>
            <w:hideMark/>
          </w:tcPr>
          <w:p w:rsidR="00C0238C" w:rsidRDefault="00C0238C">
            <w:pPr>
              <w:autoSpaceDE w:val="0"/>
              <w:autoSpaceDN w:val="0"/>
              <w:adjustRightInd w:val="0"/>
              <w:spacing w:after="0" w:line="240" w:lineRule="auto"/>
              <w:jc w:val="both"/>
              <w:rPr>
                <w:rFonts w:ascii="Times New Roman" w:eastAsia="Calibri" w:hAnsi="Times New Roman" w:cs="Times New Roman"/>
                <w:sz w:val="20"/>
                <w:szCs w:val="20"/>
              </w:rPr>
            </w:pPr>
            <w:r>
              <w:rPr>
                <w:rFonts w:ascii="Times New Roman" w:eastAsia="Calibri" w:hAnsi="Times New Roman" w:cs="Times New Roman"/>
                <w:color w:val="000000"/>
                <w:sz w:val="20"/>
                <w:szCs w:val="20"/>
              </w:rPr>
              <w:t>oświadczenia o przynależności do grupy kapitałowej</w:t>
            </w:r>
            <w:r>
              <w:rPr>
                <w:rFonts w:ascii="Times New Roman" w:hAnsi="Times New Roman" w:cs="Times New Roman"/>
                <w:sz w:val="20"/>
                <w:szCs w:val="20"/>
              </w:rPr>
              <w:t xml:space="preserve">, w przypadku złożenia oferty przez Wykonawcy należący do tej samej grupy kapitałowej (podstawa prawna </w:t>
            </w:r>
            <w:r>
              <w:rPr>
                <w:rFonts w:ascii="Times New Roman" w:eastAsia="Calibri" w:hAnsi="Times New Roman" w:cs="Times New Roman"/>
                <w:sz w:val="20"/>
                <w:szCs w:val="20"/>
              </w:rPr>
              <w:t>art. 24 ust. 2 </w:t>
            </w:r>
            <w:proofErr w:type="spellStart"/>
            <w:r>
              <w:rPr>
                <w:rFonts w:ascii="Times New Roman" w:eastAsia="Calibri" w:hAnsi="Times New Roman" w:cs="Times New Roman"/>
                <w:sz w:val="20"/>
                <w:szCs w:val="20"/>
              </w:rPr>
              <w:t>pkt</w:t>
            </w:r>
            <w:proofErr w:type="spellEnd"/>
            <w:r>
              <w:rPr>
                <w:rFonts w:ascii="Times New Roman" w:eastAsia="Calibri" w:hAnsi="Times New Roman" w:cs="Times New Roman"/>
                <w:sz w:val="20"/>
                <w:szCs w:val="20"/>
              </w:rPr>
              <w:t xml:space="preserve"> 5 </w:t>
            </w:r>
            <w:proofErr w:type="spellStart"/>
            <w:r>
              <w:rPr>
                <w:rFonts w:ascii="Times New Roman" w:eastAsia="Calibri" w:hAnsi="Times New Roman" w:cs="Times New Roman"/>
                <w:sz w:val="20"/>
                <w:szCs w:val="20"/>
              </w:rPr>
              <w:t>Pzp</w:t>
            </w:r>
            <w:proofErr w:type="spellEnd"/>
            <w:r>
              <w:rPr>
                <w:rFonts w:ascii="Times New Roman" w:eastAsia="Calibri" w:hAnsi="Times New Roman" w:cs="Times New Roman"/>
                <w:sz w:val="20"/>
                <w:szCs w:val="20"/>
              </w:rPr>
              <w:t xml:space="preserve">, </w:t>
            </w:r>
            <w:r>
              <w:rPr>
                <w:rFonts w:ascii="Times New Roman" w:hAnsi="Times New Roman" w:cs="Times New Roman"/>
                <w:sz w:val="20"/>
                <w:szCs w:val="20"/>
              </w:rPr>
              <w:t xml:space="preserve">wzór </w:t>
            </w:r>
            <w:r>
              <w:rPr>
                <w:rFonts w:ascii="Times New Roman" w:hAnsi="Times New Roman" w:cs="Times New Roman"/>
                <w:b/>
                <w:sz w:val="20"/>
                <w:szCs w:val="20"/>
              </w:rPr>
              <w:t>Załącznik Nr 6</w:t>
            </w:r>
            <w:r>
              <w:rPr>
                <w:rFonts w:ascii="Times New Roman" w:eastAsia="Calibri" w:hAnsi="Times New Roman" w:cs="Times New Roman"/>
                <w:b/>
                <w:sz w:val="20"/>
                <w:szCs w:val="20"/>
              </w:rPr>
              <w:t>).</w:t>
            </w:r>
            <w:r>
              <w:rPr>
                <w:rFonts w:ascii="Times New Roman" w:eastAsia="Calibri" w:hAnsi="Times New Roman" w:cs="Times New Roman"/>
                <w:sz w:val="20"/>
                <w:szCs w:val="20"/>
              </w:rPr>
              <w:t xml:space="preserve"> </w:t>
            </w:r>
          </w:p>
        </w:tc>
        <w:tc>
          <w:tcPr>
            <w:tcW w:w="4130" w:type="dxa"/>
            <w:tcBorders>
              <w:top w:val="single" w:sz="4" w:space="0" w:color="auto"/>
              <w:left w:val="single" w:sz="4" w:space="0" w:color="auto"/>
              <w:bottom w:val="single" w:sz="4" w:space="0" w:color="auto"/>
              <w:right w:val="single" w:sz="4" w:space="0" w:color="auto"/>
            </w:tcBorders>
            <w:hideMark/>
          </w:tcPr>
          <w:p w:rsidR="00C0238C" w:rsidRDefault="00C0238C">
            <w:pPr>
              <w:autoSpaceDE w:val="0"/>
              <w:autoSpaceDN w:val="0"/>
              <w:adjustRightInd w:val="0"/>
              <w:spacing w:after="0" w:line="240" w:lineRule="auto"/>
              <w:jc w:val="both"/>
              <w:rPr>
                <w:rFonts w:ascii="Times New Roman" w:eastAsia="EUAlbertina-Regular-Identity-H" w:hAnsi="Times New Roman" w:cs="Times New Roman"/>
                <w:b/>
                <w:i/>
                <w:sz w:val="20"/>
              </w:rPr>
            </w:pPr>
            <w:r>
              <w:rPr>
                <w:rFonts w:ascii="Times New Roman" w:hAnsi="Times New Roman" w:cs="Times New Roman"/>
                <w:bCs/>
                <w:i/>
                <w:sz w:val="20"/>
              </w:rPr>
              <w:t>Dokument na potwierdzenie braku podstaw do wykluczenia z postępowania.</w:t>
            </w:r>
          </w:p>
        </w:tc>
      </w:tr>
      <w:tr w:rsidR="00C0238C" w:rsidTr="00C0238C">
        <w:tc>
          <w:tcPr>
            <w:tcW w:w="630" w:type="dxa"/>
            <w:tcBorders>
              <w:top w:val="single" w:sz="4" w:space="0" w:color="auto"/>
              <w:left w:val="single" w:sz="4" w:space="0" w:color="auto"/>
              <w:bottom w:val="single" w:sz="4" w:space="0" w:color="auto"/>
              <w:right w:val="single" w:sz="4" w:space="0" w:color="auto"/>
            </w:tcBorders>
            <w:hideMark/>
          </w:tcPr>
          <w:p w:rsidR="00C0238C" w:rsidRDefault="00C0238C">
            <w:pPr>
              <w:pStyle w:val="Tekstpodstawowy"/>
              <w:widowControl/>
              <w:spacing w:line="276" w:lineRule="auto"/>
              <w:jc w:val="center"/>
              <w:rPr>
                <w:rFonts w:ascii="Times New Roman" w:hAnsi="Times New Roman"/>
                <w:b w:val="0"/>
                <w:bCs w:val="0"/>
                <w:color w:val="auto"/>
                <w:sz w:val="20"/>
                <w:lang w:eastAsia="en-US"/>
              </w:rPr>
            </w:pPr>
            <w:r>
              <w:rPr>
                <w:rFonts w:ascii="Times New Roman" w:hAnsi="Times New Roman"/>
                <w:b w:val="0"/>
                <w:bCs w:val="0"/>
                <w:color w:val="auto"/>
                <w:sz w:val="20"/>
                <w:lang w:eastAsia="en-US"/>
              </w:rPr>
              <w:t>14</w:t>
            </w:r>
          </w:p>
        </w:tc>
        <w:tc>
          <w:tcPr>
            <w:tcW w:w="4240" w:type="dxa"/>
            <w:tcBorders>
              <w:top w:val="single" w:sz="4" w:space="0" w:color="auto"/>
              <w:left w:val="single" w:sz="4" w:space="0" w:color="auto"/>
              <w:bottom w:val="single" w:sz="4" w:space="0" w:color="auto"/>
              <w:right w:val="single" w:sz="4" w:space="0" w:color="auto"/>
            </w:tcBorders>
            <w:hideMark/>
          </w:tcPr>
          <w:p w:rsidR="00C0238C" w:rsidRDefault="00C0238C">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Jeżeli Wykonawca ma siedzibę lub miejsce zamieszkania poza terytorium Rzeczypospolitej Polskiej, zamiast dokumentów, o których mowa w rozdziale VII ust. 2 </w:t>
            </w:r>
            <w:proofErr w:type="spellStart"/>
            <w:r>
              <w:rPr>
                <w:rFonts w:ascii="Times New Roman" w:hAnsi="Times New Roman" w:cs="Times New Roman"/>
                <w:sz w:val="20"/>
                <w:szCs w:val="20"/>
              </w:rPr>
              <w:t>pkt</w:t>
            </w:r>
            <w:proofErr w:type="spellEnd"/>
            <w:r>
              <w:rPr>
                <w:rFonts w:ascii="Times New Roman" w:hAnsi="Times New Roman" w:cs="Times New Roman"/>
                <w:sz w:val="20"/>
                <w:szCs w:val="20"/>
              </w:rPr>
              <w:t xml:space="preserve"> 2), 3) i 4) SIWZ składa dokument lub dokumenty, wystawione w kraju, w którym ma siedzibę lub miejsce zamieszkania, potwierdzające odpowiednio, że: </w:t>
            </w:r>
          </w:p>
          <w:p w:rsidR="00C0238C" w:rsidRDefault="00C0238C">
            <w:pPr>
              <w:numPr>
                <w:ilvl w:val="0"/>
                <w:numId w:val="34"/>
              </w:numPr>
              <w:tabs>
                <w:tab w:val="left" w:pos="-1620"/>
              </w:tabs>
              <w:spacing w:after="0" w:line="240" w:lineRule="auto"/>
              <w:ind w:left="0" w:firstLine="0"/>
              <w:jc w:val="both"/>
              <w:rPr>
                <w:rFonts w:ascii="Times New Roman" w:hAnsi="Times New Roman" w:cs="Times New Roman"/>
                <w:sz w:val="20"/>
                <w:szCs w:val="20"/>
              </w:rPr>
            </w:pPr>
            <w:r>
              <w:rPr>
                <w:rFonts w:ascii="Times New Roman" w:hAnsi="Times New Roman" w:cs="Times New Roman"/>
                <w:sz w:val="20"/>
                <w:szCs w:val="20"/>
              </w:rPr>
              <w:t>nie otwarto jego likwidacji ani nie ogłoszono upadłości,</w:t>
            </w:r>
          </w:p>
          <w:p w:rsidR="00C0238C" w:rsidRDefault="00C0238C">
            <w:pPr>
              <w:numPr>
                <w:ilvl w:val="0"/>
                <w:numId w:val="34"/>
              </w:numPr>
              <w:tabs>
                <w:tab w:val="left" w:pos="-1620"/>
              </w:tabs>
              <w:spacing w:after="0" w:line="240" w:lineRule="auto"/>
              <w:ind w:left="0" w:firstLine="0"/>
              <w:jc w:val="both"/>
              <w:rPr>
                <w:rFonts w:ascii="Times New Roman" w:hAnsi="Times New Roman" w:cs="Times New Roman"/>
                <w:sz w:val="20"/>
                <w:szCs w:val="20"/>
              </w:rPr>
            </w:pPr>
            <w:r>
              <w:rPr>
                <w:rFonts w:ascii="Times New Roman" w:hAnsi="Times New Roman" w:cs="Times New Roman"/>
                <w:sz w:val="20"/>
                <w:szCs w:val="20"/>
              </w:rPr>
              <w:t xml:space="preserve">nie zalega z uiszczaniem podatków, opłat, składek na ubezpieczenie społeczne </w:t>
            </w:r>
            <w:r>
              <w:rPr>
                <w:rFonts w:ascii="Times New Roman" w:hAnsi="Times New Roman" w:cs="Times New Roman"/>
                <w:sz w:val="20"/>
                <w:szCs w:val="20"/>
              </w:rPr>
              <w:br/>
              <w:t>i zdrowotne albo, że uzyskał przewidziane prawem zwolnienie, odroczenie lub rozłożenie na raty zaległych płatności lub wstrzymanie w całości wykonania decyzji właściwego organu.</w:t>
            </w:r>
          </w:p>
        </w:tc>
        <w:tc>
          <w:tcPr>
            <w:tcW w:w="4130" w:type="dxa"/>
            <w:tcBorders>
              <w:top w:val="single" w:sz="4" w:space="0" w:color="auto"/>
              <w:left w:val="single" w:sz="4" w:space="0" w:color="auto"/>
              <w:bottom w:val="single" w:sz="4" w:space="0" w:color="auto"/>
              <w:right w:val="single" w:sz="4" w:space="0" w:color="auto"/>
            </w:tcBorders>
            <w:hideMark/>
          </w:tcPr>
          <w:p w:rsidR="00C0238C" w:rsidRDefault="00C0238C">
            <w:pPr>
              <w:pStyle w:val="Tekstpodstawowy"/>
              <w:widowControl/>
              <w:spacing w:line="276" w:lineRule="auto"/>
              <w:jc w:val="both"/>
              <w:rPr>
                <w:rFonts w:ascii="Times New Roman" w:eastAsia="EUAlbertina-Regular-Identity-H" w:hAnsi="Times New Roman"/>
                <w:b w:val="0"/>
                <w:i/>
                <w:sz w:val="20"/>
                <w:lang w:eastAsia="en-US"/>
              </w:rPr>
            </w:pPr>
            <w:r>
              <w:rPr>
                <w:rFonts w:ascii="Times New Roman" w:hAnsi="Times New Roman"/>
                <w:b w:val="0"/>
                <w:bCs w:val="0"/>
                <w:i/>
                <w:color w:val="auto"/>
                <w:sz w:val="20"/>
                <w:lang w:eastAsia="en-US"/>
              </w:rPr>
              <w:t>Dokument na potwierdzenie braku podstaw do wykluczenia z postępowania, dot. podmiotów zagranicznych.</w:t>
            </w:r>
          </w:p>
        </w:tc>
      </w:tr>
      <w:tr w:rsidR="00C0238C" w:rsidTr="00C0238C">
        <w:tc>
          <w:tcPr>
            <w:tcW w:w="9000" w:type="dxa"/>
            <w:gridSpan w:val="3"/>
            <w:tcBorders>
              <w:top w:val="single" w:sz="4" w:space="0" w:color="auto"/>
              <w:left w:val="single" w:sz="4" w:space="0" w:color="auto"/>
              <w:bottom w:val="single" w:sz="4" w:space="0" w:color="auto"/>
              <w:right w:val="single" w:sz="4" w:space="0" w:color="auto"/>
            </w:tcBorders>
            <w:hideMark/>
          </w:tcPr>
          <w:p w:rsidR="00C0238C" w:rsidRDefault="00C0238C">
            <w:pPr>
              <w:autoSpaceDE w:val="0"/>
              <w:autoSpaceDN w:val="0"/>
              <w:adjustRightInd w:val="0"/>
              <w:spacing w:after="0" w:line="240" w:lineRule="auto"/>
              <w:jc w:val="center"/>
              <w:rPr>
                <w:rFonts w:ascii="Times New Roman" w:hAnsi="Times New Roman" w:cs="Times New Roman"/>
                <w:b/>
              </w:rPr>
            </w:pPr>
            <w:r>
              <w:rPr>
                <w:rFonts w:ascii="Times New Roman" w:hAnsi="Times New Roman" w:cs="Times New Roman"/>
                <w:b/>
              </w:rPr>
              <w:t>Dokumenty na potwierdzenie, że oferowane dostawy odpowiadają wymaganiom określonym przez zamawiającego</w:t>
            </w:r>
          </w:p>
        </w:tc>
      </w:tr>
      <w:tr w:rsidR="00C0238C" w:rsidTr="00C0238C">
        <w:tc>
          <w:tcPr>
            <w:tcW w:w="630" w:type="dxa"/>
            <w:tcBorders>
              <w:top w:val="single" w:sz="4" w:space="0" w:color="auto"/>
              <w:left w:val="single" w:sz="4" w:space="0" w:color="auto"/>
              <w:bottom w:val="single" w:sz="4" w:space="0" w:color="auto"/>
              <w:right w:val="single" w:sz="4" w:space="0" w:color="auto"/>
            </w:tcBorders>
            <w:hideMark/>
          </w:tcPr>
          <w:p w:rsidR="00C0238C" w:rsidRDefault="00C0238C">
            <w:pPr>
              <w:pStyle w:val="Tekstpodstawowy"/>
              <w:widowControl/>
              <w:spacing w:line="276" w:lineRule="auto"/>
              <w:jc w:val="center"/>
              <w:rPr>
                <w:rFonts w:ascii="Times New Roman" w:hAnsi="Times New Roman"/>
                <w:b w:val="0"/>
                <w:bCs w:val="0"/>
                <w:color w:val="auto"/>
                <w:sz w:val="20"/>
                <w:lang w:eastAsia="en-US"/>
              </w:rPr>
            </w:pPr>
            <w:r>
              <w:rPr>
                <w:rFonts w:ascii="Times New Roman" w:hAnsi="Times New Roman"/>
                <w:b w:val="0"/>
                <w:bCs w:val="0"/>
                <w:color w:val="auto"/>
                <w:sz w:val="20"/>
                <w:lang w:eastAsia="en-US"/>
              </w:rPr>
              <w:t>15</w:t>
            </w:r>
          </w:p>
        </w:tc>
        <w:tc>
          <w:tcPr>
            <w:tcW w:w="4240" w:type="dxa"/>
            <w:tcBorders>
              <w:top w:val="single" w:sz="4" w:space="0" w:color="auto"/>
              <w:left w:val="single" w:sz="4" w:space="0" w:color="auto"/>
              <w:bottom w:val="single" w:sz="4" w:space="0" w:color="auto"/>
              <w:right w:val="single" w:sz="4" w:space="0" w:color="auto"/>
            </w:tcBorders>
            <w:hideMark/>
          </w:tcPr>
          <w:p w:rsidR="00C0238C" w:rsidRDefault="00C0238C">
            <w:pPr>
              <w:autoSpaceDE w:val="0"/>
              <w:autoSpaceDN w:val="0"/>
              <w:adjustRightInd w:val="0"/>
              <w:spacing w:after="0" w:line="240" w:lineRule="auto"/>
              <w:jc w:val="both"/>
              <w:rPr>
                <w:rFonts w:ascii="Times New Roman" w:eastAsia="Univers-BoldPL" w:hAnsi="Times New Roman" w:cs="Times New Roman"/>
                <w:bCs/>
                <w:sz w:val="20"/>
                <w:szCs w:val="20"/>
              </w:rPr>
            </w:pPr>
            <w:r>
              <w:rPr>
                <w:rFonts w:ascii="Times New Roman" w:hAnsi="Times New Roman" w:cs="Times New Roman"/>
                <w:sz w:val="20"/>
                <w:szCs w:val="20"/>
              </w:rPr>
              <w:t xml:space="preserve">oświadczenie, że oferowany przedmiot zamówienia spełnia wszystkie wymagane przepisami normy i parametry dotyczące tego rodzaju towaru oraz, że jest dopuszczony do obrotu na terenie Polski – wzór </w:t>
            </w:r>
            <w:r>
              <w:rPr>
                <w:rFonts w:ascii="Times New Roman" w:hAnsi="Times New Roman" w:cs="Times New Roman"/>
                <w:b/>
                <w:sz w:val="20"/>
                <w:szCs w:val="20"/>
              </w:rPr>
              <w:t>załącznik nr 7.</w:t>
            </w:r>
            <w:r>
              <w:rPr>
                <w:rFonts w:ascii="Times New Roman" w:hAnsi="Times New Roman" w:cs="Times New Roman"/>
                <w:sz w:val="20"/>
                <w:szCs w:val="20"/>
              </w:rPr>
              <w:t xml:space="preserve"> do SIWZ (dotyczy wszystkich części),</w:t>
            </w:r>
          </w:p>
        </w:tc>
        <w:tc>
          <w:tcPr>
            <w:tcW w:w="4130" w:type="dxa"/>
            <w:tcBorders>
              <w:top w:val="single" w:sz="4" w:space="0" w:color="auto"/>
              <w:left w:val="single" w:sz="4" w:space="0" w:color="auto"/>
              <w:bottom w:val="single" w:sz="4" w:space="0" w:color="auto"/>
              <w:right w:val="single" w:sz="4" w:space="0" w:color="auto"/>
            </w:tcBorders>
            <w:hideMark/>
          </w:tcPr>
          <w:p w:rsidR="00C0238C" w:rsidRDefault="00C0238C">
            <w:pPr>
              <w:pStyle w:val="Tekstpodstawowy"/>
              <w:widowControl/>
              <w:spacing w:line="276" w:lineRule="auto"/>
              <w:jc w:val="both"/>
              <w:rPr>
                <w:rFonts w:ascii="Times New Roman" w:eastAsia="EUAlbertina-Regular-Identity-H" w:hAnsi="Times New Roman"/>
                <w:b w:val="0"/>
                <w:i/>
                <w:sz w:val="20"/>
                <w:lang w:eastAsia="en-US"/>
              </w:rPr>
            </w:pPr>
            <w:r>
              <w:rPr>
                <w:rFonts w:ascii="Times New Roman" w:eastAsia="EUAlbertina-Regular-Identity-H" w:hAnsi="Times New Roman"/>
                <w:b w:val="0"/>
                <w:i/>
                <w:sz w:val="20"/>
                <w:lang w:eastAsia="en-US"/>
              </w:rPr>
              <w:t xml:space="preserve">Dokument na potwierdzenie, że </w:t>
            </w:r>
            <w:r>
              <w:rPr>
                <w:rFonts w:ascii="Times New Roman" w:hAnsi="Times New Roman"/>
                <w:b w:val="0"/>
                <w:i/>
                <w:sz w:val="20"/>
                <w:lang w:eastAsia="en-US"/>
              </w:rPr>
              <w:t>oferowane dostawy odpowiadają wymaganiom określonym przez zamawiającego.</w:t>
            </w:r>
            <w:r>
              <w:rPr>
                <w:rFonts w:ascii="Times New Roman" w:eastAsia="EUAlbertina-Regular-Identity-H" w:hAnsi="Times New Roman"/>
                <w:b w:val="0"/>
                <w:i/>
                <w:sz w:val="20"/>
                <w:lang w:eastAsia="en-US"/>
              </w:rPr>
              <w:t xml:space="preserve"> </w:t>
            </w:r>
          </w:p>
        </w:tc>
      </w:tr>
      <w:tr w:rsidR="00C0238C" w:rsidTr="00C0238C">
        <w:tc>
          <w:tcPr>
            <w:tcW w:w="630" w:type="dxa"/>
            <w:tcBorders>
              <w:top w:val="single" w:sz="4" w:space="0" w:color="auto"/>
              <w:left w:val="single" w:sz="4" w:space="0" w:color="auto"/>
              <w:bottom w:val="single" w:sz="4" w:space="0" w:color="auto"/>
              <w:right w:val="single" w:sz="4" w:space="0" w:color="auto"/>
            </w:tcBorders>
            <w:hideMark/>
          </w:tcPr>
          <w:p w:rsidR="00C0238C" w:rsidRDefault="00C0238C">
            <w:pPr>
              <w:pStyle w:val="Tekstpodstawowy"/>
              <w:widowControl/>
              <w:spacing w:line="276" w:lineRule="auto"/>
              <w:jc w:val="center"/>
              <w:rPr>
                <w:rFonts w:ascii="Times New Roman" w:hAnsi="Times New Roman"/>
                <w:b w:val="0"/>
                <w:bCs w:val="0"/>
                <w:color w:val="auto"/>
                <w:sz w:val="20"/>
                <w:lang w:eastAsia="en-US"/>
              </w:rPr>
            </w:pPr>
            <w:r>
              <w:rPr>
                <w:rFonts w:ascii="Times New Roman" w:hAnsi="Times New Roman"/>
                <w:b w:val="0"/>
                <w:bCs w:val="0"/>
                <w:color w:val="auto"/>
                <w:sz w:val="20"/>
                <w:lang w:eastAsia="en-US"/>
              </w:rPr>
              <w:t>16</w:t>
            </w:r>
          </w:p>
        </w:tc>
        <w:tc>
          <w:tcPr>
            <w:tcW w:w="4240" w:type="dxa"/>
            <w:tcBorders>
              <w:top w:val="single" w:sz="4" w:space="0" w:color="auto"/>
              <w:left w:val="single" w:sz="4" w:space="0" w:color="auto"/>
              <w:bottom w:val="single" w:sz="4" w:space="0" w:color="auto"/>
              <w:right w:val="single" w:sz="4" w:space="0" w:color="auto"/>
            </w:tcBorders>
            <w:hideMark/>
          </w:tcPr>
          <w:p w:rsidR="00C0238C" w:rsidRDefault="00C0238C">
            <w:pPr>
              <w:autoSpaceDE w:val="0"/>
              <w:autoSpaceDN w:val="0"/>
              <w:adjustRightInd w:val="0"/>
              <w:spacing w:after="0" w:line="240" w:lineRule="auto"/>
              <w:jc w:val="both"/>
              <w:rPr>
                <w:rFonts w:ascii="Times New Roman" w:eastAsia="Univers-BoldPL" w:hAnsi="Times New Roman" w:cs="Times New Roman"/>
                <w:bCs/>
                <w:sz w:val="20"/>
                <w:szCs w:val="20"/>
              </w:rPr>
            </w:pPr>
            <w:r>
              <w:rPr>
                <w:rFonts w:ascii="Times New Roman" w:hAnsi="Times New Roman" w:cs="Times New Roman"/>
                <w:sz w:val="20"/>
                <w:szCs w:val="20"/>
              </w:rPr>
              <w:t xml:space="preserve">oświadczenie, że Wykonawca wdraża i stosuje dobrą praktykę higieniczną i produkcyjną zgodnie z systemem HACCP oraz wdraża system HACCP – wzór </w:t>
            </w:r>
            <w:r>
              <w:rPr>
                <w:rFonts w:ascii="Times New Roman" w:hAnsi="Times New Roman" w:cs="Times New Roman"/>
                <w:b/>
                <w:sz w:val="20"/>
                <w:szCs w:val="20"/>
              </w:rPr>
              <w:t>załącznik nr 8</w:t>
            </w:r>
            <w:r>
              <w:rPr>
                <w:rFonts w:ascii="Times New Roman" w:hAnsi="Times New Roman" w:cs="Times New Roman"/>
                <w:sz w:val="20"/>
                <w:szCs w:val="20"/>
              </w:rPr>
              <w:t xml:space="preserve"> do SIWZ (dotyczy wszystkich części).</w:t>
            </w:r>
          </w:p>
        </w:tc>
        <w:tc>
          <w:tcPr>
            <w:tcW w:w="4130" w:type="dxa"/>
            <w:tcBorders>
              <w:top w:val="single" w:sz="4" w:space="0" w:color="auto"/>
              <w:left w:val="single" w:sz="4" w:space="0" w:color="auto"/>
              <w:bottom w:val="single" w:sz="4" w:space="0" w:color="auto"/>
              <w:right w:val="single" w:sz="4" w:space="0" w:color="auto"/>
            </w:tcBorders>
            <w:hideMark/>
          </w:tcPr>
          <w:p w:rsidR="00C0238C" w:rsidRDefault="00C0238C">
            <w:pPr>
              <w:pStyle w:val="Tekstpodstawowy"/>
              <w:widowControl/>
              <w:spacing w:line="276" w:lineRule="auto"/>
              <w:jc w:val="both"/>
              <w:rPr>
                <w:rFonts w:ascii="Times New Roman" w:eastAsia="EUAlbertina-Regular-Identity-H" w:hAnsi="Times New Roman"/>
                <w:b w:val="0"/>
                <w:i/>
                <w:sz w:val="20"/>
                <w:lang w:eastAsia="en-US"/>
              </w:rPr>
            </w:pPr>
            <w:r>
              <w:rPr>
                <w:rFonts w:ascii="Times New Roman" w:eastAsia="EUAlbertina-Regular-Identity-H" w:hAnsi="Times New Roman"/>
                <w:b w:val="0"/>
                <w:i/>
                <w:sz w:val="20"/>
                <w:lang w:eastAsia="en-US"/>
              </w:rPr>
              <w:t xml:space="preserve">Dokument na potwierdzenie, że </w:t>
            </w:r>
            <w:r>
              <w:rPr>
                <w:rFonts w:ascii="Times New Roman" w:hAnsi="Times New Roman"/>
                <w:b w:val="0"/>
                <w:i/>
                <w:sz w:val="20"/>
                <w:lang w:eastAsia="en-US"/>
              </w:rPr>
              <w:t>oferowane dostawy odpowiadają wymaganiom określonym przez zamawiającego.</w:t>
            </w:r>
          </w:p>
        </w:tc>
      </w:tr>
      <w:tr w:rsidR="00C0238C" w:rsidTr="00C0238C">
        <w:tc>
          <w:tcPr>
            <w:tcW w:w="9000" w:type="dxa"/>
            <w:gridSpan w:val="3"/>
            <w:tcBorders>
              <w:top w:val="single" w:sz="4" w:space="0" w:color="auto"/>
              <w:left w:val="single" w:sz="4" w:space="0" w:color="auto"/>
              <w:bottom w:val="single" w:sz="4" w:space="0" w:color="auto"/>
              <w:right w:val="single" w:sz="4" w:space="0" w:color="auto"/>
            </w:tcBorders>
            <w:hideMark/>
          </w:tcPr>
          <w:p w:rsidR="00C0238C" w:rsidRDefault="00C0238C">
            <w:pPr>
              <w:pStyle w:val="Tekstpodstawowy"/>
              <w:widowControl/>
              <w:spacing w:line="276" w:lineRule="auto"/>
              <w:jc w:val="center"/>
              <w:rPr>
                <w:rFonts w:ascii="Times New Roman" w:eastAsia="EUAlbertina-Regular-Identity-H" w:hAnsi="Times New Roman"/>
                <w:sz w:val="20"/>
                <w:lang w:eastAsia="en-US"/>
              </w:rPr>
            </w:pPr>
            <w:r>
              <w:rPr>
                <w:rFonts w:ascii="Times New Roman" w:eastAsia="EUAlbertina-Regular-Identity-H" w:hAnsi="Times New Roman"/>
                <w:sz w:val="20"/>
                <w:lang w:eastAsia="en-US"/>
              </w:rPr>
              <w:t>Inne wymagane dokumenty</w:t>
            </w:r>
          </w:p>
        </w:tc>
      </w:tr>
      <w:tr w:rsidR="00C0238C" w:rsidTr="00C0238C">
        <w:tc>
          <w:tcPr>
            <w:tcW w:w="630" w:type="dxa"/>
            <w:tcBorders>
              <w:top w:val="single" w:sz="4" w:space="0" w:color="auto"/>
              <w:left w:val="single" w:sz="4" w:space="0" w:color="auto"/>
              <w:bottom w:val="single" w:sz="4" w:space="0" w:color="auto"/>
              <w:right w:val="single" w:sz="4" w:space="0" w:color="auto"/>
            </w:tcBorders>
            <w:hideMark/>
          </w:tcPr>
          <w:p w:rsidR="00C0238C" w:rsidRDefault="00C0238C">
            <w:pPr>
              <w:pStyle w:val="Tekstpodstawowy"/>
              <w:widowControl/>
              <w:spacing w:line="276" w:lineRule="auto"/>
              <w:jc w:val="center"/>
              <w:rPr>
                <w:rFonts w:ascii="Times New Roman" w:hAnsi="Times New Roman"/>
                <w:b w:val="0"/>
                <w:bCs w:val="0"/>
                <w:color w:val="auto"/>
                <w:sz w:val="20"/>
                <w:lang w:eastAsia="en-US"/>
              </w:rPr>
            </w:pPr>
            <w:r>
              <w:rPr>
                <w:rFonts w:ascii="Times New Roman" w:hAnsi="Times New Roman"/>
                <w:b w:val="0"/>
                <w:bCs w:val="0"/>
                <w:color w:val="auto"/>
                <w:sz w:val="20"/>
                <w:lang w:eastAsia="en-US"/>
              </w:rPr>
              <w:t>17</w:t>
            </w:r>
          </w:p>
        </w:tc>
        <w:tc>
          <w:tcPr>
            <w:tcW w:w="4240" w:type="dxa"/>
            <w:tcBorders>
              <w:top w:val="single" w:sz="4" w:space="0" w:color="auto"/>
              <w:left w:val="single" w:sz="4" w:space="0" w:color="auto"/>
              <w:bottom w:val="single" w:sz="4" w:space="0" w:color="auto"/>
              <w:right w:val="single" w:sz="4" w:space="0" w:color="auto"/>
            </w:tcBorders>
            <w:hideMark/>
          </w:tcPr>
          <w:p w:rsidR="00C0238C" w:rsidRDefault="00C0238C">
            <w:pPr>
              <w:tabs>
                <w:tab w:val="right" w:pos="-1560"/>
              </w:tabs>
              <w:spacing w:after="0" w:line="240" w:lineRule="auto"/>
              <w:jc w:val="both"/>
              <w:rPr>
                <w:rFonts w:ascii="Times New Roman" w:hAnsi="Times New Roman" w:cs="Times New Roman"/>
                <w:sz w:val="20"/>
                <w:szCs w:val="20"/>
              </w:rPr>
            </w:pPr>
            <w:r>
              <w:rPr>
                <w:rFonts w:ascii="Times New Roman" w:eastAsia="Calibri" w:hAnsi="Times New Roman" w:cs="Times New Roman"/>
                <w:sz w:val="20"/>
                <w:szCs w:val="20"/>
              </w:rPr>
              <w:t xml:space="preserve">pełnomocnictwo, jeżeli Wykonawca ustanawia pełnomocnika do podpisania oferty i dokumentów w ofercie (oryginał lub kopia poświadczona </w:t>
            </w:r>
            <w:r>
              <w:rPr>
                <w:rFonts w:ascii="Times New Roman" w:eastAsia="Calibri" w:hAnsi="Times New Roman" w:cs="Times New Roman"/>
                <w:sz w:val="20"/>
                <w:szCs w:val="20"/>
                <w:u w:val="single"/>
              </w:rPr>
              <w:t>za zgodność z oryginałem przez notariusza.</w:t>
            </w:r>
          </w:p>
        </w:tc>
        <w:tc>
          <w:tcPr>
            <w:tcW w:w="4130" w:type="dxa"/>
            <w:tcBorders>
              <w:top w:val="single" w:sz="4" w:space="0" w:color="auto"/>
              <w:left w:val="single" w:sz="4" w:space="0" w:color="auto"/>
              <w:bottom w:val="single" w:sz="4" w:space="0" w:color="auto"/>
              <w:right w:val="single" w:sz="4" w:space="0" w:color="auto"/>
            </w:tcBorders>
            <w:hideMark/>
          </w:tcPr>
          <w:p w:rsidR="00C0238C" w:rsidRDefault="00C0238C">
            <w:pPr>
              <w:pStyle w:val="Tekstpodstawowy"/>
              <w:widowControl/>
              <w:spacing w:line="276" w:lineRule="auto"/>
              <w:jc w:val="both"/>
              <w:rPr>
                <w:rFonts w:ascii="Times New Roman" w:eastAsia="EUAlbertina-Regular-Identity-H" w:hAnsi="Times New Roman"/>
                <w:b w:val="0"/>
                <w:i/>
                <w:sz w:val="20"/>
                <w:lang w:eastAsia="en-US"/>
              </w:rPr>
            </w:pPr>
            <w:r>
              <w:rPr>
                <w:rFonts w:ascii="Times New Roman" w:eastAsia="EUAlbertina-Regular-Identity-H" w:hAnsi="Times New Roman"/>
                <w:b w:val="0"/>
                <w:i/>
                <w:sz w:val="20"/>
                <w:lang w:eastAsia="en-US"/>
              </w:rPr>
              <w:t>Dotyczy treści oferty</w:t>
            </w:r>
          </w:p>
        </w:tc>
      </w:tr>
      <w:tr w:rsidR="00C0238C" w:rsidTr="00C0238C">
        <w:trPr>
          <w:trHeight w:val="510"/>
        </w:trPr>
        <w:tc>
          <w:tcPr>
            <w:tcW w:w="630" w:type="dxa"/>
            <w:tcBorders>
              <w:top w:val="single" w:sz="4" w:space="0" w:color="auto"/>
              <w:left w:val="single" w:sz="4" w:space="0" w:color="auto"/>
              <w:bottom w:val="single" w:sz="4" w:space="0" w:color="auto"/>
              <w:right w:val="single" w:sz="4" w:space="0" w:color="auto"/>
            </w:tcBorders>
            <w:hideMark/>
          </w:tcPr>
          <w:p w:rsidR="00C0238C" w:rsidRDefault="00C0238C">
            <w:pPr>
              <w:pStyle w:val="Tekstpodstawowy"/>
              <w:widowControl/>
              <w:spacing w:line="276" w:lineRule="auto"/>
              <w:jc w:val="center"/>
              <w:rPr>
                <w:rFonts w:ascii="Times New Roman" w:hAnsi="Times New Roman"/>
                <w:b w:val="0"/>
                <w:bCs w:val="0"/>
                <w:color w:val="auto"/>
                <w:szCs w:val="22"/>
                <w:lang w:eastAsia="en-US"/>
              </w:rPr>
            </w:pPr>
            <w:r>
              <w:rPr>
                <w:rFonts w:ascii="Times New Roman" w:hAnsi="Times New Roman"/>
                <w:b w:val="0"/>
                <w:bCs w:val="0"/>
                <w:color w:val="auto"/>
                <w:sz w:val="22"/>
                <w:szCs w:val="22"/>
                <w:lang w:eastAsia="en-US"/>
              </w:rPr>
              <w:t>18</w:t>
            </w:r>
          </w:p>
        </w:tc>
        <w:tc>
          <w:tcPr>
            <w:tcW w:w="4240" w:type="dxa"/>
            <w:tcBorders>
              <w:top w:val="single" w:sz="4" w:space="0" w:color="auto"/>
              <w:left w:val="single" w:sz="4" w:space="0" w:color="auto"/>
              <w:bottom w:val="single" w:sz="4" w:space="0" w:color="auto"/>
              <w:right w:val="single" w:sz="4" w:space="0" w:color="auto"/>
            </w:tcBorders>
            <w:hideMark/>
          </w:tcPr>
          <w:p w:rsidR="00C0238C" w:rsidRDefault="00C0238C">
            <w:pPr>
              <w:pStyle w:val="Tekstpodstawowy"/>
              <w:widowControl/>
              <w:spacing w:line="276" w:lineRule="auto"/>
              <w:jc w:val="both"/>
              <w:rPr>
                <w:rFonts w:ascii="Times New Roman" w:hAnsi="Times New Roman"/>
                <w:b w:val="0"/>
                <w:bCs w:val="0"/>
                <w:color w:val="auto"/>
                <w:sz w:val="20"/>
                <w:highlight w:val="yellow"/>
                <w:lang w:eastAsia="en-US"/>
              </w:rPr>
            </w:pPr>
            <w:r>
              <w:rPr>
                <w:rFonts w:ascii="Times New Roman" w:hAnsi="Times New Roman"/>
                <w:b w:val="0"/>
                <w:bCs w:val="0"/>
                <w:color w:val="auto"/>
                <w:sz w:val="20"/>
                <w:lang w:eastAsia="en-US"/>
              </w:rPr>
              <w:t>Umowa konsorcjum</w:t>
            </w:r>
          </w:p>
        </w:tc>
        <w:tc>
          <w:tcPr>
            <w:tcW w:w="4130" w:type="dxa"/>
            <w:tcBorders>
              <w:top w:val="single" w:sz="4" w:space="0" w:color="auto"/>
              <w:left w:val="single" w:sz="4" w:space="0" w:color="auto"/>
              <w:bottom w:val="single" w:sz="4" w:space="0" w:color="auto"/>
              <w:right w:val="single" w:sz="4" w:space="0" w:color="auto"/>
            </w:tcBorders>
            <w:hideMark/>
          </w:tcPr>
          <w:p w:rsidR="00C0238C" w:rsidRDefault="00C0238C">
            <w:pPr>
              <w:pStyle w:val="Tekstpodstawowy"/>
              <w:widowControl/>
              <w:spacing w:line="276" w:lineRule="auto"/>
              <w:jc w:val="both"/>
              <w:rPr>
                <w:rFonts w:ascii="Times New Roman" w:hAnsi="Times New Roman"/>
                <w:i/>
                <w:color w:val="auto"/>
                <w:sz w:val="20"/>
                <w:lang w:eastAsia="en-US"/>
              </w:rPr>
            </w:pPr>
            <w:r>
              <w:rPr>
                <w:rFonts w:ascii="Times New Roman" w:hAnsi="Times New Roman"/>
                <w:i/>
                <w:color w:val="auto"/>
                <w:sz w:val="20"/>
                <w:lang w:eastAsia="en-US"/>
              </w:rPr>
              <w:t>Przed zawarciem umowy</w:t>
            </w:r>
          </w:p>
        </w:tc>
      </w:tr>
    </w:tbl>
    <w:p w:rsidR="00C0238C" w:rsidRDefault="00C0238C" w:rsidP="00C0238C">
      <w:pPr>
        <w:pStyle w:val="Tekstpodstawowy2"/>
        <w:rPr>
          <w:rFonts w:ascii="Times New Roman" w:hAnsi="Times New Roman"/>
          <w:b/>
          <w:bCs/>
          <w:color w:val="auto"/>
          <w:szCs w:val="22"/>
          <w:u w:val="single"/>
        </w:rPr>
      </w:pPr>
    </w:p>
    <w:p w:rsidR="00C0238C" w:rsidRDefault="00C0238C" w:rsidP="00C0238C">
      <w:pPr>
        <w:pStyle w:val="Tekstpodstawowy2"/>
        <w:ind w:left="720" w:hanging="720"/>
        <w:rPr>
          <w:rFonts w:ascii="Times New Roman" w:hAnsi="Times New Roman"/>
          <w:b/>
          <w:bCs/>
          <w:color w:val="auto"/>
          <w:szCs w:val="22"/>
          <w:u w:val="single"/>
        </w:rPr>
      </w:pPr>
    </w:p>
    <w:p w:rsidR="00C0238C" w:rsidRDefault="00C0238C" w:rsidP="00C0238C">
      <w:pPr>
        <w:pStyle w:val="Tekstpodstawowy2"/>
        <w:ind w:left="720" w:hanging="720"/>
        <w:rPr>
          <w:rFonts w:ascii="Times New Roman" w:hAnsi="Times New Roman"/>
          <w:b/>
          <w:bCs/>
          <w:color w:val="auto"/>
          <w:szCs w:val="22"/>
          <w:u w:val="single"/>
        </w:rPr>
      </w:pPr>
      <w:r>
        <w:rPr>
          <w:rFonts w:ascii="Times New Roman" w:hAnsi="Times New Roman"/>
          <w:b/>
          <w:bCs/>
          <w:color w:val="auto"/>
          <w:szCs w:val="22"/>
          <w:u w:val="single"/>
        </w:rPr>
        <w:t>XII.</w:t>
      </w:r>
      <w:r>
        <w:rPr>
          <w:rFonts w:ascii="Times New Roman" w:hAnsi="Times New Roman"/>
          <w:b/>
          <w:bCs/>
          <w:color w:val="auto"/>
          <w:szCs w:val="22"/>
          <w:u w:val="single"/>
        </w:rPr>
        <w:tab/>
        <w:t>Miejsce oraz termin składania i otwarcia ofert</w:t>
      </w:r>
    </w:p>
    <w:p w:rsidR="00C0238C" w:rsidRDefault="00C0238C" w:rsidP="00C0238C">
      <w:pPr>
        <w:pStyle w:val="Tekstpodstawowy2"/>
        <w:widowControl/>
        <w:jc w:val="both"/>
        <w:rPr>
          <w:rFonts w:ascii="Times New Roman" w:hAnsi="Times New Roman"/>
          <w:bCs/>
          <w:color w:val="auto"/>
          <w:szCs w:val="22"/>
        </w:rPr>
      </w:pPr>
      <w:r>
        <w:rPr>
          <w:rFonts w:ascii="Times New Roman" w:hAnsi="Times New Roman"/>
          <w:bCs/>
          <w:color w:val="auto"/>
          <w:szCs w:val="22"/>
        </w:rPr>
        <w:t xml:space="preserve">1.  </w:t>
      </w:r>
      <w:r>
        <w:rPr>
          <w:rFonts w:ascii="Times New Roman" w:hAnsi="Times New Roman"/>
          <w:bCs/>
          <w:color w:val="auto"/>
          <w:szCs w:val="22"/>
        </w:rPr>
        <w:tab/>
        <w:t>Ofertę należy złożyć w siedzibie Zamawiającego:</w:t>
      </w:r>
    </w:p>
    <w:p w:rsidR="00C0238C" w:rsidRDefault="00C0238C" w:rsidP="00C0238C">
      <w:pPr>
        <w:spacing w:after="0" w:line="240" w:lineRule="auto"/>
        <w:ind w:firstLine="705"/>
        <w:rPr>
          <w:rFonts w:ascii="Times New Roman" w:hAnsi="Times New Roman" w:cs="Times New Roman"/>
          <w:bCs/>
        </w:rPr>
      </w:pPr>
      <w:r>
        <w:rPr>
          <w:rFonts w:ascii="Times New Roman" w:hAnsi="Times New Roman" w:cs="Times New Roman"/>
          <w:bCs/>
        </w:rPr>
        <w:t>Miejska Kuchnia Cateringowa w Kielcach, 25-723 Kielce, ul. Piekoszowska 36a</w:t>
      </w:r>
    </w:p>
    <w:p w:rsidR="00C0238C" w:rsidRDefault="00C0238C" w:rsidP="00C0238C">
      <w:pPr>
        <w:spacing w:after="0" w:line="240" w:lineRule="auto"/>
        <w:ind w:right="-648"/>
        <w:rPr>
          <w:rFonts w:ascii="Times New Roman" w:hAnsi="Times New Roman" w:cs="Times New Roman"/>
          <w:b/>
          <w:vertAlign w:val="superscript"/>
        </w:rPr>
      </w:pPr>
      <w:r>
        <w:rPr>
          <w:rFonts w:ascii="Times New Roman" w:hAnsi="Times New Roman" w:cs="Times New Roman"/>
          <w:bCs/>
        </w:rPr>
        <w:t xml:space="preserve">2.  </w:t>
      </w:r>
      <w:r>
        <w:rPr>
          <w:rFonts w:ascii="Times New Roman" w:hAnsi="Times New Roman" w:cs="Times New Roman"/>
          <w:bCs/>
        </w:rPr>
        <w:tab/>
        <w:t>Termin</w:t>
      </w:r>
      <w:r>
        <w:rPr>
          <w:rFonts w:ascii="Times New Roman" w:hAnsi="Times New Roman" w:cs="Times New Roman"/>
          <w:b/>
        </w:rPr>
        <w:t xml:space="preserve"> </w:t>
      </w:r>
      <w:r>
        <w:rPr>
          <w:rFonts w:ascii="Times New Roman" w:hAnsi="Times New Roman" w:cs="Times New Roman"/>
          <w:b/>
          <w:color w:val="000000" w:themeColor="text1"/>
        </w:rPr>
        <w:t xml:space="preserve">składania ofert upływa dnia </w:t>
      </w:r>
      <w:r>
        <w:rPr>
          <w:rFonts w:ascii="Times New Roman" w:hAnsi="Times New Roman" w:cs="Times New Roman"/>
          <w:b/>
        </w:rPr>
        <w:t>16.12.2014r. o godz. 9.30</w:t>
      </w:r>
    </w:p>
    <w:p w:rsidR="00C0238C" w:rsidRDefault="00C0238C" w:rsidP="00C0238C">
      <w:pPr>
        <w:spacing w:after="0" w:line="240" w:lineRule="auto"/>
        <w:ind w:left="705" w:right="23" w:hanging="705"/>
        <w:jc w:val="both"/>
        <w:rPr>
          <w:rFonts w:ascii="Times New Roman" w:hAnsi="Times New Roman" w:cs="Times New Roman"/>
          <w:bCs/>
        </w:rPr>
      </w:pPr>
      <w:r>
        <w:rPr>
          <w:rFonts w:ascii="Times New Roman" w:hAnsi="Times New Roman" w:cs="Times New Roman"/>
          <w:bCs/>
        </w:rPr>
        <w:lastRenderedPageBreak/>
        <w:t xml:space="preserve">3. </w:t>
      </w:r>
      <w:r>
        <w:rPr>
          <w:rFonts w:ascii="Times New Roman" w:hAnsi="Times New Roman" w:cs="Times New Roman"/>
          <w:bCs/>
        </w:rPr>
        <w:tab/>
      </w:r>
      <w:r>
        <w:rPr>
          <w:rFonts w:ascii="Times New Roman" w:hAnsi="Times New Roman" w:cs="Times New Roman"/>
          <w:bCs/>
        </w:rPr>
        <w:tab/>
        <w:t>Oferta złożona po terminie jak wyżej zostanie zwrócona bez otwierania po upływie terminu przewidzianego na wniesienie protestu.</w:t>
      </w:r>
    </w:p>
    <w:p w:rsidR="00C0238C" w:rsidRDefault="00C0238C" w:rsidP="00C0238C">
      <w:pPr>
        <w:spacing w:after="0" w:line="240" w:lineRule="auto"/>
        <w:ind w:left="705" w:hanging="705"/>
        <w:jc w:val="both"/>
        <w:rPr>
          <w:rFonts w:ascii="Times New Roman" w:hAnsi="Times New Roman" w:cs="Times New Roman"/>
          <w:bCs/>
        </w:rPr>
      </w:pPr>
      <w:r>
        <w:rPr>
          <w:rFonts w:ascii="Times New Roman" w:hAnsi="Times New Roman" w:cs="Times New Roman"/>
          <w:bCs/>
        </w:rPr>
        <w:t xml:space="preserve">4. </w:t>
      </w:r>
      <w:r>
        <w:rPr>
          <w:rFonts w:ascii="Times New Roman" w:hAnsi="Times New Roman" w:cs="Times New Roman"/>
          <w:bCs/>
        </w:rPr>
        <w:tab/>
      </w:r>
      <w:r>
        <w:rPr>
          <w:rFonts w:ascii="Times New Roman" w:hAnsi="Times New Roman" w:cs="Times New Roman"/>
          <w:bCs/>
        </w:rPr>
        <w:tab/>
        <w:t>Wykonawca może wprowadzić zmiany, poprawki, modyfikacje i uzupełnienia do złożonej oferty pod warunkiem, że Zamawiający otrzyma pisemne zawiadomienie o wprowadzeniu zmian przed terminem składania ofert. Powiadomienie o wprowadzeniu zmian musi być złożone wg takich samych zasad, jak składana oferta tj. w kopercie odpowiednio oznakowanej napisem ZMIANA. Koperty oznaczone ZMIANA zostaną otwarte przy otwieraniu oferty Wykonawcy, który wprowadził zmiany i po stwierdzeniu poprawności procedury dokonywania zmian, zostaną dołączone do oferty .</w:t>
      </w:r>
    </w:p>
    <w:p w:rsidR="00C0238C" w:rsidRDefault="00C0238C" w:rsidP="00C0238C">
      <w:pPr>
        <w:spacing w:after="0" w:line="240" w:lineRule="auto"/>
        <w:ind w:left="705" w:hanging="705"/>
        <w:jc w:val="both"/>
        <w:rPr>
          <w:rFonts w:ascii="Times New Roman" w:hAnsi="Times New Roman" w:cs="Times New Roman"/>
        </w:rPr>
      </w:pPr>
      <w:r>
        <w:rPr>
          <w:rFonts w:ascii="Times New Roman" w:hAnsi="Times New Roman" w:cs="Times New Roman"/>
          <w:bCs/>
        </w:rPr>
        <w:t xml:space="preserve">5. </w:t>
      </w:r>
      <w:r>
        <w:rPr>
          <w:rFonts w:ascii="Times New Roman" w:hAnsi="Times New Roman" w:cs="Times New Roman"/>
          <w:bCs/>
        </w:rPr>
        <w:tab/>
      </w:r>
      <w:r>
        <w:rPr>
          <w:rFonts w:ascii="Times New Roman" w:hAnsi="Times New Roman" w:cs="Times New Roman"/>
          <w:bCs/>
        </w:rPr>
        <w:tab/>
        <w:t>Wykonawca ma prawo przed upływem</w:t>
      </w:r>
      <w:r>
        <w:rPr>
          <w:rFonts w:ascii="Times New Roman" w:hAnsi="Times New Roman" w:cs="Times New Roman"/>
        </w:rPr>
        <w:t xml:space="preserve"> terminu składania ofert wycofać się z postępowania poprzez złożenie pisemnego powiadomienia, wg tych samych zasad jak wprowadzenie zmian  i poprawek z napisem na kopercie WYCOFANIE. Koperty oznakowane w ten sposób będą otwierane w pierwszej kolejności po potwierdzeniu poprawności postępowania Wykonawcy oraz zgodności ze złożonymi ofertami. Koperty ofert wycofywanych nie będą otwierane.</w:t>
      </w:r>
    </w:p>
    <w:p w:rsidR="00C0238C" w:rsidRDefault="00C0238C" w:rsidP="00C0238C">
      <w:pPr>
        <w:spacing w:after="0" w:line="240" w:lineRule="auto"/>
        <w:jc w:val="both"/>
        <w:rPr>
          <w:rFonts w:ascii="Times New Roman" w:hAnsi="Times New Roman" w:cs="Times New Roman"/>
          <w:b/>
          <w:bCs/>
        </w:rPr>
      </w:pPr>
      <w:r>
        <w:rPr>
          <w:rFonts w:ascii="Times New Roman" w:hAnsi="Times New Roman" w:cs="Times New Roman"/>
        </w:rPr>
        <w:t xml:space="preserve">6. </w:t>
      </w:r>
      <w:r>
        <w:rPr>
          <w:rFonts w:ascii="Times New Roman" w:hAnsi="Times New Roman" w:cs="Times New Roman"/>
        </w:rPr>
        <w:tab/>
      </w:r>
      <w:r>
        <w:rPr>
          <w:rFonts w:ascii="Times New Roman" w:hAnsi="Times New Roman" w:cs="Times New Roman"/>
          <w:b/>
          <w:bCs/>
        </w:rPr>
        <w:t xml:space="preserve">Otwarcie ofert </w:t>
      </w:r>
      <w:r>
        <w:rPr>
          <w:rFonts w:ascii="Times New Roman" w:hAnsi="Times New Roman" w:cs="Times New Roman"/>
        </w:rPr>
        <w:t>nastąpi w siedzibie Zamawiającego:</w:t>
      </w:r>
    </w:p>
    <w:p w:rsidR="00C0238C" w:rsidRDefault="00C0238C" w:rsidP="00C0238C">
      <w:pPr>
        <w:spacing w:after="0" w:line="240" w:lineRule="auto"/>
        <w:ind w:left="705"/>
        <w:rPr>
          <w:rFonts w:ascii="Times New Roman" w:hAnsi="Times New Roman" w:cs="Times New Roman"/>
          <w:b/>
          <w:bCs/>
        </w:rPr>
      </w:pPr>
      <w:r>
        <w:rPr>
          <w:rFonts w:ascii="Times New Roman" w:hAnsi="Times New Roman" w:cs="Times New Roman"/>
          <w:bCs/>
        </w:rPr>
        <w:t xml:space="preserve">Miejska Kuchnia Cateringowa w Kielcach, 25-723 Kielce, ul. Piekoszowska 36a </w:t>
      </w:r>
      <w:r>
        <w:rPr>
          <w:rFonts w:ascii="Times New Roman" w:hAnsi="Times New Roman" w:cs="Times New Roman"/>
        </w:rPr>
        <w:t>– w dniu</w:t>
      </w:r>
      <w:r>
        <w:rPr>
          <w:rFonts w:ascii="Times New Roman" w:hAnsi="Times New Roman" w:cs="Times New Roman"/>
          <w:b/>
          <w:bCs/>
        </w:rPr>
        <w:t xml:space="preserve">       16.12.2014 r. o godz. 11.00.</w:t>
      </w:r>
    </w:p>
    <w:p w:rsidR="00C0238C" w:rsidRDefault="00C0238C" w:rsidP="00C0238C">
      <w:pPr>
        <w:spacing w:after="0" w:line="240" w:lineRule="auto"/>
        <w:ind w:left="360" w:hanging="360"/>
        <w:jc w:val="both"/>
        <w:rPr>
          <w:rFonts w:ascii="Times New Roman" w:hAnsi="Times New Roman" w:cs="Times New Roman"/>
        </w:rPr>
      </w:pPr>
      <w:r>
        <w:rPr>
          <w:rFonts w:ascii="Times New Roman" w:hAnsi="Times New Roman" w:cs="Times New Roman"/>
          <w:bCs/>
        </w:rPr>
        <w:t>7</w:t>
      </w:r>
      <w:r>
        <w:rPr>
          <w:rFonts w:ascii="Times New Roman" w:hAnsi="Times New Roman" w:cs="Times New Roman"/>
          <w:b/>
          <w:bCs/>
        </w:rPr>
        <w:t>.</w:t>
      </w:r>
      <w:r>
        <w:rPr>
          <w:rFonts w:ascii="Times New Roman" w:hAnsi="Times New Roman" w:cs="Times New Roman"/>
          <w:b/>
          <w:bCs/>
        </w:rPr>
        <w:tab/>
        <w:t xml:space="preserve"> </w:t>
      </w:r>
      <w:r>
        <w:rPr>
          <w:rFonts w:ascii="Times New Roman" w:hAnsi="Times New Roman" w:cs="Times New Roman"/>
          <w:b/>
          <w:bCs/>
        </w:rPr>
        <w:tab/>
      </w:r>
      <w:r>
        <w:rPr>
          <w:rFonts w:ascii="Times New Roman" w:hAnsi="Times New Roman" w:cs="Times New Roman"/>
          <w:bCs/>
        </w:rPr>
        <w:t>Otwarcie ofert jest jawne.</w:t>
      </w:r>
    </w:p>
    <w:p w:rsidR="00C0238C" w:rsidRDefault="00C0238C" w:rsidP="00C0238C">
      <w:pPr>
        <w:spacing w:after="0" w:line="240" w:lineRule="auto"/>
        <w:ind w:left="705" w:hanging="705"/>
        <w:jc w:val="both"/>
        <w:rPr>
          <w:rFonts w:ascii="Times New Roman" w:hAnsi="Times New Roman" w:cs="Times New Roman"/>
        </w:rPr>
      </w:pPr>
      <w:r>
        <w:rPr>
          <w:rFonts w:ascii="Times New Roman" w:hAnsi="Times New Roman" w:cs="Times New Roman"/>
        </w:rPr>
        <w:t xml:space="preserve">8. </w:t>
      </w:r>
      <w:r>
        <w:rPr>
          <w:rFonts w:ascii="Times New Roman" w:hAnsi="Times New Roman" w:cs="Times New Roman"/>
        </w:rPr>
        <w:tab/>
      </w:r>
      <w:r>
        <w:rPr>
          <w:rFonts w:ascii="Times New Roman" w:hAnsi="Times New Roman" w:cs="Times New Roman"/>
        </w:rPr>
        <w:tab/>
      </w:r>
      <w:r>
        <w:rPr>
          <w:rFonts w:ascii="Times New Roman" w:hAnsi="Times New Roman" w:cs="Times New Roman"/>
          <w:bCs/>
        </w:rPr>
        <w:t>Bezpośrednio przed otwarciem ofert Zamawiający poda kwotę, jaką zamierza przeznaczyć    na sfinansowanie zamówienia (kwota brutto w PLN).</w:t>
      </w:r>
    </w:p>
    <w:p w:rsidR="00C0238C" w:rsidRDefault="00C0238C" w:rsidP="00C0238C">
      <w:pPr>
        <w:spacing w:after="0" w:line="240" w:lineRule="auto"/>
        <w:ind w:left="705" w:hanging="705"/>
        <w:jc w:val="both"/>
        <w:rPr>
          <w:rFonts w:ascii="Times New Roman" w:hAnsi="Times New Roman" w:cs="Times New Roman"/>
        </w:rPr>
      </w:pPr>
      <w:r>
        <w:rPr>
          <w:rFonts w:ascii="Times New Roman" w:hAnsi="Times New Roman" w:cs="Times New Roman"/>
        </w:rPr>
        <w:t xml:space="preserve">9. </w:t>
      </w:r>
      <w:r>
        <w:rPr>
          <w:rFonts w:ascii="Times New Roman" w:hAnsi="Times New Roman" w:cs="Times New Roman"/>
        </w:rPr>
        <w:tab/>
      </w:r>
      <w:r>
        <w:rPr>
          <w:rFonts w:ascii="Times New Roman" w:hAnsi="Times New Roman" w:cs="Times New Roman"/>
        </w:rPr>
        <w:tab/>
        <w:t>Dokonując otwarcia ofert Zamawiający poda nazwy (firmy) oraz adresy Wykonawców, a także informacje dotyczące cen zawartych w ofertach.</w:t>
      </w:r>
    </w:p>
    <w:p w:rsidR="00C0238C" w:rsidRDefault="00C0238C" w:rsidP="00C0238C">
      <w:pPr>
        <w:spacing w:after="0" w:line="240" w:lineRule="auto"/>
        <w:ind w:left="705" w:hanging="705"/>
        <w:jc w:val="both"/>
        <w:rPr>
          <w:rFonts w:ascii="Times New Roman" w:hAnsi="Times New Roman" w:cs="Times New Roman"/>
        </w:rPr>
      </w:pPr>
      <w:r>
        <w:rPr>
          <w:rFonts w:ascii="Times New Roman" w:hAnsi="Times New Roman" w:cs="Times New Roman"/>
        </w:rPr>
        <w:t xml:space="preserve">10. </w:t>
      </w:r>
      <w:r>
        <w:rPr>
          <w:rFonts w:ascii="Times New Roman" w:hAnsi="Times New Roman" w:cs="Times New Roman"/>
        </w:rPr>
        <w:tab/>
        <w:t>W przypadku, gdy Wykonawca nie będzie obecny podczas otwarcia ofert, Zamawiający        na jego wniosek przekaże niezwłocznie informacje z otwarcia ofert.</w:t>
      </w:r>
    </w:p>
    <w:p w:rsidR="00C0238C" w:rsidRDefault="00C0238C" w:rsidP="00C0238C">
      <w:pPr>
        <w:tabs>
          <w:tab w:val="num" w:pos="567"/>
        </w:tabs>
        <w:autoSpaceDE w:val="0"/>
        <w:autoSpaceDN w:val="0"/>
        <w:adjustRightInd w:val="0"/>
        <w:spacing w:after="0" w:line="240" w:lineRule="auto"/>
        <w:ind w:left="705" w:hanging="705"/>
        <w:jc w:val="both"/>
        <w:rPr>
          <w:rFonts w:ascii="Times New Roman" w:hAnsi="Times New Roman" w:cs="Times New Roman"/>
          <w:color w:val="000000"/>
        </w:rPr>
      </w:pPr>
      <w:r>
        <w:rPr>
          <w:rFonts w:ascii="Times New Roman" w:eastAsia="Calibri" w:hAnsi="Times New Roman" w:cs="Times New Roman"/>
        </w:rPr>
        <w:t>11.</w:t>
      </w:r>
      <w:r>
        <w:rPr>
          <w:rFonts w:ascii="Times New Roman" w:eastAsia="Calibri" w:hAnsi="Times New Roman" w:cs="Times New Roman"/>
        </w:rPr>
        <w:tab/>
      </w:r>
      <w:r>
        <w:rPr>
          <w:rFonts w:ascii="Times New Roman" w:eastAsia="Calibri" w:hAnsi="Times New Roman" w:cs="Times New Roman"/>
        </w:rPr>
        <w:tab/>
        <w:t xml:space="preserve">W postępowaniu o udzielenie zamówienia o wartości mniejszej niż kwoty określone w przepisach wydanych na podstawie art. 11 ust. 8 </w:t>
      </w:r>
      <w:proofErr w:type="spellStart"/>
      <w:r>
        <w:rPr>
          <w:rFonts w:ascii="Times New Roman" w:eastAsia="Calibri" w:hAnsi="Times New Roman" w:cs="Times New Roman"/>
        </w:rPr>
        <w:t>Pzp</w:t>
      </w:r>
      <w:proofErr w:type="spellEnd"/>
      <w:r>
        <w:rPr>
          <w:rFonts w:ascii="Times New Roman" w:eastAsia="Calibri" w:hAnsi="Times New Roman" w:cs="Times New Roman"/>
        </w:rPr>
        <w:t>, zamawiający niezwłocznie zwraca ofertę, która została złożona po terminie.</w:t>
      </w:r>
    </w:p>
    <w:p w:rsidR="00C0238C" w:rsidRDefault="00C0238C" w:rsidP="00C0238C">
      <w:pPr>
        <w:spacing w:after="0" w:line="240" w:lineRule="auto"/>
        <w:ind w:left="705" w:hanging="705"/>
        <w:jc w:val="both"/>
        <w:rPr>
          <w:rFonts w:ascii="Times New Roman" w:hAnsi="Times New Roman" w:cs="Times New Roman"/>
        </w:rPr>
      </w:pPr>
    </w:p>
    <w:p w:rsidR="00C0238C" w:rsidRDefault="00C0238C" w:rsidP="00C0238C">
      <w:pPr>
        <w:pStyle w:val="Nagwek4"/>
        <w:jc w:val="both"/>
        <w:rPr>
          <w:rFonts w:ascii="Times New Roman" w:hAnsi="Times New Roman"/>
          <w:color w:val="auto"/>
          <w:szCs w:val="22"/>
        </w:rPr>
      </w:pPr>
      <w:r>
        <w:rPr>
          <w:rFonts w:ascii="Times New Roman" w:hAnsi="Times New Roman"/>
          <w:color w:val="auto"/>
          <w:szCs w:val="22"/>
        </w:rPr>
        <w:t>XIII.</w:t>
      </w:r>
      <w:r>
        <w:rPr>
          <w:rFonts w:ascii="Times New Roman" w:hAnsi="Times New Roman"/>
          <w:color w:val="auto"/>
          <w:szCs w:val="22"/>
        </w:rPr>
        <w:tab/>
        <w:t>Opis sposobu obliczenia ceny oferty</w:t>
      </w:r>
    </w:p>
    <w:p w:rsidR="00C0238C" w:rsidRDefault="00C0238C" w:rsidP="00C0238C">
      <w:pPr>
        <w:spacing w:after="0" w:line="240" w:lineRule="auto"/>
        <w:rPr>
          <w:rFonts w:ascii="Times New Roman" w:hAnsi="Times New Roman" w:cs="Times New Roman"/>
        </w:rPr>
      </w:pPr>
    </w:p>
    <w:p w:rsidR="00C0238C" w:rsidRDefault="00C0238C" w:rsidP="00C0238C">
      <w:pPr>
        <w:spacing w:after="0" w:line="240" w:lineRule="auto"/>
        <w:ind w:left="705" w:hanging="705"/>
        <w:jc w:val="both"/>
        <w:rPr>
          <w:rFonts w:ascii="Times New Roman" w:hAnsi="Times New Roman" w:cs="Times New Roman"/>
          <w:snapToGrid w:val="0"/>
        </w:rPr>
      </w:pPr>
      <w:r>
        <w:rPr>
          <w:rFonts w:ascii="Times New Roman" w:hAnsi="Times New Roman" w:cs="Times New Roman"/>
          <w:snapToGrid w:val="0"/>
        </w:rPr>
        <w:t xml:space="preserve">1. </w:t>
      </w:r>
      <w:r>
        <w:rPr>
          <w:rFonts w:ascii="Times New Roman" w:hAnsi="Times New Roman" w:cs="Times New Roman"/>
          <w:snapToGrid w:val="0"/>
        </w:rPr>
        <w:tab/>
        <w:t xml:space="preserve">Cena oferty </w:t>
      </w:r>
      <w:r>
        <w:rPr>
          <w:rFonts w:ascii="Times New Roman" w:hAnsi="Times New Roman" w:cs="Times New Roman"/>
          <w:b/>
          <w:snapToGrid w:val="0"/>
        </w:rPr>
        <w:t>odrębnie za każdą część przedmiotu</w:t>
      </w:r>
      <w:r>
        <w:rPr>
          <w:rFonts w:ascii="Times New Roman" w:hAnsi="Times New Roman" w:cs="Times New Roman"/>
          <w:snapToGrid w:val="0"/>
        </w:rPr>
        <w:t xml:space="preserve"> zamówienia zostanie wyliczona przez Wykonawcę i przedstawiona w Formularzu ofertowym, stanowiącym </w:t>
      </w:r>
      <w:r>
        <w:rPr>
          <w:rFonts w:ascii="Times New Roman" w:hAnsi="Times New Roman" w:cs="Times New Roman"/>
          <w:b/>
          <w:bCs/>
          <w:snapToGrid w:val="0"/>
        </w:rPr>
        <w:t xml:space="preserve">załącznik nr 1 do SIWZ. </w:t>
      </w:r>
    </w:p>
    <w:p w:rsidR="00C0238C" w:rsidRDefault="00C0238C" w:rsidP="00C0238C">
      <w:pPr>
        <w:spacing w:after="0" w:line="240" w:lineRule="auto"/>
        <w:ind w:left="705" w:hanging="705"/>
        <w:jc w:val="both"/>
        <w:rPr>
          <w:rFonts w:ascii="Times New Roman" w:hAnsi="Times New Roman" w:cs="Times New Roman"/>
        </w:rPr>
      </w:pPr>
      <w:r>
        <w:rPr>
          <w:rFonts w:ascii="Times New Roman" w:hAnsi="Times New Roman" w:cs="Times New Roman"/>
          <w:snapToGrid w:val="0"/>
        </w:rPr>
        <w:t>2.</w:t>
      </w:r>
      <w:r>
        <w:rPr>
          <w:rFonts w:ascii="Times New Roman" w:hAnsi="Times New Roman" w:cs="Times New Roman"/>
          <w:snapToGrid w:val="0"/>
        </w:rPr>
        <w:tab/>
        <w:t xml:space="preserve">Przez cenę oferty należy rozumieć cenę </w:t>
      </w:r>
      <w:r>
        <w:rPr>
          <w:rFonts w:ascii="Times New Roman" w:hAnsi="Times New Roman" w:cs="Times New Roman"/>
        </w:rPr>
        <w:t xml:space="preserve">w rozumieniu art. 3 ust.1 </w:t>
      </w:r>
      <w:proofErr w:type="spellStart"/>
      <w:r>
        <w:rPr>
          <w:rFonts w:ascii="Times New Roman" w:hAnsi="Times New Roman" w:cs="Times New Roman"/>
        </w:rPr>
        <w:t>pkt</w:t>
      </w:r>
      <w:proofErr w:type="spellEnd"/>
      <w:r>
        <w:rPr>
          <w:rFonts w:ascii="Times New Roman" w:hAnsi="Times New Roman" w:cs="Times New Roman"/>
        </w:rPr>
        <w:t xml:space="preserve"> 1 ustawy z dnia 5 lipca 2001 r. o cenach (Dz. U. Nr 97, poz. 1050, z </w:t>
      </w:r>
      <w:proofErr w:type="spellStart"/>
      <w:r>
        <w:rPr>
          <w:rFonts w:ascii="Times New Roman" w:hAnsi="Times New Roman" w:cs="Times New Roman"/>
        </w:rPr>
        <w:t>późn</w:t>
      </w:r>
      <w:proofErr w:type="spellEnd"/>
      <w:r>
        <w:rPr>
          <w:rFonts w:ascii="Times New Roman" w:hAnsi="Times New Roman" w:cs="Times New Roman"/>
        </w:rPr>
        <w:t>. zm.).</w:t>
      </w:r>
    </w:p>
    <w:p w:rsidR="00C0238C" w:rsidRDefault="00C0238C" w:rsidP="00C0238C">
      <w:pPr>
        <w:spacing w:after="0" w:line="240" w:lineRule="auto"/>
        <w:ind w:left="705" w:hanging="705"/>
        <w:jc w:val="both"/>
        <w:rPr>
          <w:rFonts w:ascii="Times New Roman" w:hAnsi="Times New Roman" w:cs="Times New Roman"/>
        </w:rPr>
      </w:pPr>
      <w:r>
        <w:rPr>
          <w:rFonts w:ascii="Times New Roman" w:hAnsi="Times New Roman" w:cs="Times New Roman"/>
        </w:rPr>
        <w:t>3.</w:t>
      </w:r>
      <w:r>
        <w:rPr>
          <w:rFonts w:ascii="Times New Roman" w:hAnsi="Times New Roman" w:cs="Times New Roman"/>
        </w:rPr>
        <w:tab/>
        <w:t>Cena oferty (brutto za całą część przedmiotu zamówienia, w odniesieniu do części I oraz części II) winna być wyrażona w złotych polskich (PLN) cyfrowo i słownie.</w:t>
      </w:r>
    </w:p>
    <w:p w:rsidR="00C0238C" w:rsidRDefault="00C0238C" w:rsidP="00C0238C">
      <w:pPr>
        <w:widowControl w:val="0"/>
        <w:tabs>
          <w:tab w:val="left" w:pos="-27086"/>
          <w:tab w:val="left" w:pos="-26786"/>
          <w:tab w:val="left" w:pos="-26486"/>
          <w:tab w:val="left" w:pos="-26171"/>
        </w:tabs>
        <w:suppressAutoHyphens/>
        <w:spacing w:after="0" w:line="240" w:lineRule="auto"/>
        <w:jc w:val="both"/>
        <w:rPr>
          <w:rFonts w:ascii="Times New Roman" w:hAnsi="Times New Roman" w:cs="Times New Roman"/>
        </w:rPr>
      </w:pPr>
      <w:r>
        <w:rPr>
          <w:rFonts w:ascii="Times New Roman" w:eastAsia="SimSun" w:hAnsi="Times New Roman" w:cs="Times New Roman"/>
          <w:highlight w:val="white"/>
        </w:rPr>
        <w:t>4.</w:t>
      </w:r>
      <w:r>
        <w:rPr>
          <w:rFonts w:ascii="Times New Roman" w:eastAsia="SimSun" w:hAnsi="Times New Roman" w:cs="Times New Roman"/>
          <w:highlight w:val="white"/>
        </w:rPr>
        <w:tab/>
        <w:t>Cena może być tylko jedna</w:t>
      </w:r>
      <w:r>
        <w:rPr>
          <w:rFonts w:ascii="Times New Roman" w:eastAsia="SimSun" w:hAnsi="Times New Roman" w:cs="Times New Roman"/>
        </w:rPr>
        <w:t xml:space="preserve">, </w:t>
      </w:r>
      <w:r>
        <w:rPr>
          <w:rFonts w:ascii="Times New Roman" w:hAnsi="Times New Roman" w:cs="Times New Roman"/>
        </w:rPr>
        <w:t>nie dopuszcza się wariantowości cen.</w:t>
      </w:r>
    </w:p>
    <w:p w:rsidR="00C0238C" w:rsidRDefault="00C0238C" w:rsidP="00C0238C">
      <w:pPr>
        <w:spacing w:after="0" w:line="240" w:lineRule="auto"/>
        <w:ind w:left="705" w:hanging="705"/>
        <w:jc w:val="both"/>
        <w:rPr>
          <w:rFonts w:ascii="Times New Roman" w:hAnsi="Times New Roman" w:cs="Times New Roman"/>
          <w:snapToGrid w:val="0"/>
          <w:color w:val="FF0000"/>
        </w:rPr>
      </w:pPr>
      <w:r>
        <w:rPr>
          <w:rFonts w:ascii="Times New Roman" w:hAnsi="Times New Roman" w:cs="Times New Roman"/>
          <w:snapToGrid w:val="0"/>
        </w:rPr>
        <w:t>5.</w:t>
      </w:r>
      <w:r>
        <w:rPr>
          <w:rFonts w:ascii="Times New Roman" w:hAnsi="Times New Roman" w:cs="Times New Roman"/>
          <w:snapToGrid w:val="0"/>
        </w:rPr>
        <w:tab/>
        <w:t>Zamawiający dopuszcza możliwość waloryzacji ceny za poszczególne produkty na zasadach określonych w rozdziale XVII ust. 2 SIWZ.</w:t>
      </w:r>
    </w:p>
    <w:p w:rsidR="00C0238C" w:rsidRDefault="00C0238C" w:rsidP="00C0238C">
      <w:pPr>
        <w:spacing w:after="0" w:line="240" w:lineRule="auto"/>
        <w:ind w:left="705" w:hanging="705"/>
        <w:jc w:val="both"/>
        <w:rPr>
          <w:rFonts w:ascii="Times New Roman" w:hAnsi="Times New Roman" w:cs="Times New Roman"/>
        </w:rPr>
      </w:pPr>
      <w:r>
        <w:rPr>
          <w:rFonts w:ascii="Times New Roman" w:hAnsi="Times New Roman" w:cs="Times New Roman"/>
          <w:snapToGrid w:val="0"/>
        </w:rPr>
        <w:t>6.</w:t>
      </w:r>
      <w:r>
        <w:rPr>
          <w:rFonts w:ascii="Times New Roman" w:hAnsi="Times New Roman" w:cs="Times New Roman"/>
          <w:snapToGrid w:val="0"/>
        </w:rPr>
        <w:tab/>
      </w:r>
      <w:r>
        <w:rPr>
          <w:rFonts w:ascii="Times New Roman" w:hAnsi="Times New Roman" w:cs="Times New Roman"/>
        </w:rPr>
        <w:t>Wykonawca powinien w cenie ofertowej ująć wszelkie koszty związane z realizacją przedmiotu zamówienia, (w tym koszt transportu do siedziby Zamawiającego, ubezpieczenie, rozładunek w siedzibie Zamawiającego, wszystkie inne koszty niezbędne do wykonania przedmiotu zamówienia) uwzględniające wszystkie pozycje ujęte w formularzach cenowych stanowiących załączniki do SIWZ.</w:t>
      </w:r>
    </w:p>
    <w:p w:rsidR="00C0238C" w:rsidRDefault="00C0238C" w:rsidP="00C0238C">
      <w:pPr>
        <w:spacing w:after="0" w:line="240" w:lineRule="auto"/>
        <w:ind w:left="705" w:hanging="705"/>
        <w:jc w:val="both"/>
        <w:rPr>
          <w:rFonts w:ascii="Times New Roman" w:hAnsi="Times New Roman" w:cs="Times New Roman"/>
        </w:rPr>
      </w:pPr>
      <w:r>
        <w:rPr>
          <w:rFonts w:ascii="Times New Roman" w:hAnsi="Times New Roman" w:cs="Times New Roman"/>
        </w:rPr>
        <w:t>7.</w:t>
      </w:r>
      <w:r>
        <w:rPr>
          <w:rFonts w:ascii="Times New Roman" w:hAnsi="Times New Roman" w:cs="Times New Roman"/>
        </w:rPr>
        <w:tab/>
        <w:t xml:space="preserve">Dla porównania i oceny ofert przyjęta będzie wartość brutto za realizację przedmiotu zamówienia w poszczególnych częściach. </w:t>
      </w:r>
    </w:p>
    <w:p w:rsidR="00C0238C" w:rsidRDefault="00C0238C" w:rsidP="00C0238C">
      <w:pPr>
        <w:spacing w:after="0" w:line="240" w:lineRule="auto"/>
        <w:ind w:left="705" w:hanging="705"/>
        <w:jc w:val="both"/>
        <w:rPr>
          <w:rFonts w:ascii="Times New Roman" w:hAnsi="Times New Roman" w:cs="Times New Roman"/>
        </w:rPr>
      </w:pPr>
      <w:r>
        <w:rPr>
          <w:rFonts w:ascii="Times New Roman" w:hAnsi="Times New Roman" w:cs="Times New Roman"/>
        </w:rPr>
        <w:t>8.</w:t>
      </w:r>
      <w:r>
        <w:rPr>
          <w:rFonts w:ascii="Times New Roman" w:hAnsi="Times New Roman" w:cs="Times New Roman"/>
        </w:rPr>
        <w:tab/>
        <w:t>Wszystkie wartości określone w formularzu ofertowym oraz ostateczna cena oferty muszą być wyliczone z dokładnością do dwóch miejsc po przecinku.</w:t>
      </w:r>
    </w:p>
    <w:p w:rsidR="00C0238C" w:rsidRDefault="00C0238C" w:rsidP="00C0238C">
      <w:pPr>
        <w:widowControl w:val="0"/>
        <w:tabs>
          <w:tab w:val="left" w:pos="-27086"/>
          <w:tab w:val="left" w:pos="-26786"/>
          <w:tab w:val="left" w:pos="-26486"/>
          <w:tab w:val="left" w:pos="-26171"/>
        </w:tabs>
        <w:suppressAutoHyphens/>
        <w:spacing w:after="0" w:line="240" w:lineRule="auto"/>
        <w:ind w:left="705" w:hanging="705"/>
        <w:jc w:val="both"/>
        <w:rPr>
          <w:rFonts w:ascii="Times New Roman" w:hAnsi="Times New Roman" w:cs="Times New Roman"/>
          <w:b/>
          <w:i/>
        </w:rPr>
      </w:pPr>
      <w:r>
        <w:rPr>
          <w:rFonts w:ascii="Times New Roman" w:hAnsi="Times New Roman" w:cs="Times New Roman"/>
        </w:rPr>
        <w:t>9.</w:t>
      </w:r>
      <w:r>
        <w:rPr>
          <w:rFonts w:ascii="Times New Roman" w:hAnsi="Times New Roman" w:cs="Times New Roman"/>
        </w:rPr>
        <w:tab/>
        <w:t xml:space="preserve">Wartość brutto w załącznikach 1A i 1B należy wyliczyć w następujący sposób: </w:t>
      </w:r>
      <w:r>
        <w:rPr>
          <w:rFonts w:ascii="Times New Roman" w:hAnsi="Times New Roman" w:cs="Times New Roman"/>
          <w:b/>
          <w:i/>
        </w:rPr>
        <w:t xml:space="preserve">cenę jednostkową brutto pomnożyć przez ilość, a następnie zsumować tak obliczone wartości brutto w poszczególnych pozycjach. </w:t>
      </w:r>
    </w:p>
    <w:p w:rsidR="00C0238C" w:rsidRDefault="00C0238C" w:rsidP="00C0238C">
      <w:pPr>
        <w:widowControl w:val="0"/>
        <w:tabs>
          <w:tab w:val="left" w:pos="-27086"/>
          <w:tab w:val="left" w:pos="-26786"/>
          <w:tab w:val="left" w:pos="-26486"/>
          <w:tab w:val="left" w:pos="-26171"/>
        </w:tabs>
        <w:suppressAutoHyphens/>
        <w:spacing w:after="0" w:line="240" w:lineRule="auto"/>
        <w:jc w:val="both"/>
        <w:rPr>
          <w:rFonts w:ascii="Times New Roman" w:hAnsi="Times New Roman" w:cs="Times New Roman"/>
        </w:rPr>
      </w:pPr>
    </w:p>
    <w:p w:rsidR="00C0238C" w:rsidRDefault="00C0238C" w:rsidP="00C0238C">
      <w:pPr>
        <w:pStyle w:val="Nagwek4"/>
        <w:widowControl/>
        <w:ind w:left="705" w:hanging="705"/>
        <w:jc w:val="both"/>
        <w:rPr>
          <w:rFonts w:ascii="Times New Roman" w:hAnsi="Times New Roman"/>
          <w:color w:val="auto"/>
          <w:szCs w:val="22"/>
        </w:rPr>
      </w:pPr>
      <w:r>
        <w:rPr>
          <w:rFonts w:ascii="Times New Roman" w:hAnsi="Times New Roman"/>
          <w:color w:val="auto"/>
          <w:szCs w:val="22"/>
        </w:rPr>
        <w:lastRenderedPageBreak/>
        <w:t>XIV.</w:t>
      </w:r>
      <w:r>
        <w:rPr>
          <w:rFonts w:ascii="Times New Roman" w:hAnsi="Times New Roman"/>
          <w:color w:val="auto"/>
          <w:szCs w:val="22"/>
        </w:rPr>
        <w:tab/>
      </w:r>
      <w:r>
        <w:rPr>
          <w:rFonts w:ascii="Times New Roman" w:hAnsi="Times New Roman"/>
          <w:color w:val="auto"/>
          <w:szCs w:val="22"/>
        </w:rPr>
        <w:tab/>
        <w:t>Opis kryteriów, którymi Zamawiający będzie się kierował przy wyborze ofert wraz z podaniem znaczenia tych kryteriów oraz sposobu oceny ofert</w:t>
      </w:r>
    </w:p>
    <w:p w:rsidR="00C0238C" w:rsidRDefault="00C0238C" w:rsidP="00C0238C">
      <w:pPr>
        <w:spacing w:after="0" w:line="240" w:lineRule="auto"/>
        <w:rPr>
          <w:rFonts w:ascii="Times New Roman" w:hAnsi="Times New Roman" w:cs="Times New Roman"/>
          <w:szCs w:val="24"/>
        </w:rPr>
      </w:pPr>
    </w:p>
    <w:p w:rsidR="00C0238C" w:rsidRDefault="00C0238C" w:rsidP="00C0238C">
      <w:pPr>
        <w:pStyle w:val="Akapitzlist"/>
        <w:numPr>
          <w:ilvl w:val="6"/>
          <w:numId w:val="30"/>
        </w:numPr>
        <w:tabs>
          <w:tab w:val="num" w:pos="567"/>
        </w:tabs>
        <w:ind w:left="567" w:hanging="567"/>
        <w:jc w:val="both"/>
        <w:rPr>
          <w:sz w:val="22"/>
          <w:szCs w:val="22"/>
        </w:rPr>
      </w:pPr>
      <w:r>
        <w:rPr>
          <w:sz w:val="22"/>
          <w:szCs w:val="22"/>
        </w:rPr>
        <w:t>Kryterium oceny ofert, które Zmawiający zastosuje celem wyboru najkorzystniejszej oferty        w poszczególnych częściach przedmiotu zamówienia, stanowi najniższa cena.</w:t>
      </w:r>
    </w:p>
    <w:p w:rsidR="00C0238C" w:rsidRDefault="00C0238C" w:rsidP="00C0238C">
      <w:pPr>
        <w:numPr>
          <w:ilvl w:val="6"/>
          <w:numId w:val="30"/>
        </w:numPr>
        <w:tabs>
          <w:tab w:val="num" w:pos="567"/>
        </w:tabs>
        <w:spacing w:after="0" w:line="240" w:lineRule="auto"/>
        <w:ind w:left="567" w:hanging="567"/>
        <w:jc w:val="both"/>
        <w:rPr>
          <w:rFonts w:ascii="Times New Roman" w:hAnsi="Times New Roman" w:cs="Times New Roman"/>
        </w:rPr>
      </w:pPr>
      <w:r>
        <w:rPr>
          <w:rFonts w:ascii="Times New Roman" w:hAnsi="Times New Roman" w:cs="Times New Roman"/>
        </w:rPr>
        <w:t xml:space="preserve">Jeżeli złożono ofertę, której wybór prowadziłby do powstania obowiązku podatkowego Zamawiającego zgodnie z przepisami o podatku od towarów i usług w zakresie dotyczącym </w:t>
      </w:r>
      <w:proofErr w:type="spellStart"/>
      <w:r>
        <w:rPr>
          <w:rFonts w:ascii="Times New Roman" w:hAnsi="Times New Roman" w:cs="Times New Roman"/>
        </w:rPr>
        <w:t>wewnątrzwspólnotowego</w:t>
      </w:r>
      <w:proofErr w:type="spellEnd"/>
      <w:r>
        <w:rPr>
          <w:rFonts w:ascii="Times New Roman" w:hAnsi="Times New Roman" w:cs="Times New Roman"/>
        </w:rPr>
        <w:t xml:space="preserve"> nabycia towarów, Zamawiający w celu oceny takiej oferty dolicza    do przedstawionej w niej ceny podatek od towarów i usług, który miałby obowiązek wpłacić zgodnie z obowiązującymi przepisami.</w:t>
      </w:r>
    </w:p>
    <w:p w:rsidR="00C0238C" w:rsidRDefault="00C0238C" w:rsidP="00C0238C">
      <w:pPr>
        <w:pStyle w:val="Akapitzlist"/>
        <w:numPr>
          <w:ilvl w:val="1"/>
          <w:numId w:val="36"/>
        </w:numPr>
        <w:spacing w:before="0" w:beforeAutospacing="0" w:after="0" w:afterAutospacing="0"/>
        <w:ind w:left="567" w:hanging="567"/>
        <w:jc w:val="both"/>
        <w:rPr>
          <w:bCs/>
          <w:sz w:val="22"/>
          <w:szCs w:val="22"/>
        </w:rPr>
      </w:pPr>
      <w:r>
        <w:rPr>
          <w:bCs/>
          <w:sz w:val="22"/>
          <w:szCs w:val="22"/>
        </w:rPr>
        <w:t>Zamawiający udzieli zamówienia Wykonawcy, którego oferta odpowiada wszystkim wymaganiom określonym w niniejszej SIWZ i zawiera najniższą cenę.</w:t>
      </w:r>
    </w:p>
    <w:p w:rsidR="00C0238C" w:rsidRDefault="00C0238C" w:rsidP="00C0238C">
      <w:pPr>
        <w:pStyle w:val="Akapitzlist"/>
        <w:spacing w:before="0" w:beforeAutospacing="0" w:after="0" w:afterAutospacing="0"/>
        <w:ind w:left="567"/>
        <w:jc w:val="both"/>
        <w:rPr>
          <w:bCs/>
          <w:sz w:val="22"/>
          <w:szCs w:val="22"/>
        </w:rPr>
      </w:pPr>
    </w:p>
    <w:p w:rsidR="00C0238C" w:rsidRDefault="00C0238C" w:rsidP="00C0238C">
      <w:pPr>
        <w:pStyle w:val="Nagwek3"/>
        <w:ind w:left="705" w:hanging="705"/>
        <w:jc w:val="both"/>
        <w:rPr>
          <w:rStyle w:val="oznaczenie"/>
          <w:rFonts w:ascii="Times New Roman" w:hAnsi="Times New Roman"/>
          <w:u w:val="single"/>
        </w:rPr>
      </w:pPr>
      <w:r>
        <w:rPr>
          <w:rFonts w:ascii="Times New Roman" w:hAnsi="Times New Roman"/>
          <w:color w:val="auto"/>
          <w:szCs w:val="22"/>
          <w:u w:val="single"/>
        </w:rPr>
        <w:t>XV.</w:t>
      </w:r>
      <w:r>
        <w:rPr>
          <w:rFonts w:ascii="Times New Roman" w:hAnsi="Times New Roman"/>
          <w:color w:val="auto"/>
          <w:szCs w:val="22"/>
          <w:u w:val="single"/>
        </w:rPr>
        <w:tab/>
        <w:t xml:space="preserve">Formalności, jakie powinny zostać dopełnione po wyborze oferty </w:t>
      </w:r>
      <w:r>
        <w:rPr>
          <w:rFonts w:ascii="Times New Roman" w:hAnsi="Times New Roman"/>
          <w:color w:val="auto"/>
          <w:szCs w:val="22"/>
          <w:u w:val="single"/>
        </w:rPr>
        <w:br/>
        <w:t>w celu zawarcia umowy w sprawie zamówienia publicznego</w:t>
      </w:r>
    </w:p>
    <w:p w:rsidR="00C0238C" w:rsidRDefault="00C0238C" w:rsidP="00C0238C">
      <w:pPr>
        <w:spacing w:after="0" w:line="240" w:lineRule="auto"/>
        <w:rPr>
          <w:rStyle w:val="oznaczenie"/>
          <w:rFonts w:ascii="Times New Roman" w:hAnsi="Times New Roman" w:cs="Times New Roman"/>
        </w:rPr>
      </w:pPr>
    </w:p>
    <w:p w:rsidR="00C0238C" w:rsidRDefault="00C0238C" w:rsidP="00C0238C">
      <w:pPr>
        <w:spacing w:after="0" w:line="240" w:lineRule="auto"/>
        <w:ind w:left="705" w:hanging="705"/>
        <w:jc w:val="both"/>
        <w:rPr>
          <w:sz w:val="24"/>
          <w:szCs w:val="24"/>
        </w:rPr>
      </w:pPr>
      <w:r>
        <w:rPr>
          <w:rStyle w:val="oznaczenie"/>
          <w:rFonts w:ascii="Times New Roman" w:hAnsi="Times New Roman" w:cs="Times New Roman"/>
        </w:rPr>
        <w:t xml:space="preserve">1.  </w:t>
      </w:r>
      <w:r>
        <w:rPr>
          <w:rStyle w:val="oznaczenie"/>
          <w:rFonts w:ascii="Times New Roman" w:hAnsi="Times New Roman" w:cs="Times New Roman"/>
        </w:rPr>
        <w:tab/>
      </w:r>
      <w:r>
        <w:rPr>
          <w:rFonts w:ascii="Times New Roman" w:hAnsi="Times New Roman" w:cs="Times New Roman"/>
        </w:rPr>
        <w:t>Niezwłocznie po wyborze najkorzystniejszej oferty Zamawiający jednocześnie zawiadamia Wykonawców, którzy złożyli oferty, o:</w:t>
      </w:r>
    </w:p>
    <w:p w:rsidR="00C0238C" w:rsidRDefault="00C0238C" w:rsidP="00C0238C">
      <w:pPr>
        <w:pStyle w:val="lit"/>
        <w:spacing w:before="0" w:after="0"/>
        <w:ind w:left="1009" w:hanging="300"/>
        <w:rPr>
          <w:strike/>
          <w:sz w:val="22"/>
          <w:szCs w:val="22"/>
        </w:rPr>
      </w:pPr>
      <w:r>
        <w:rPr>
          <w:sz w:val="22"/>
          <w:szCs w:val="22"/>
        </w:rPr>
        <w:t>1)</w:t>
      </w:r>
      <w:r>
        <w:rPr>
          <w:sz w:val="22"/>
          <w:szCs w:val="22"/>
        </w:rPr>
        <w:tab/>
        <w:t>wyborze najkorzystniejszej oferty, podając nazwę (firmę), albo imię i nazwisko, siedzibę albo adres zamieszkania i adres Wykonawcy, którego ofertę wybrano, uzasadnienie jej wyboru oraz nazwy (firmy), albo imiona i nazwiska, siedziby albo miejsca zamieszkania i adresy Wykonawców, którzy złożyli oferty, a także punktację przyznaną ofertom w kryterium cena;</w:t>
      </w:r>
    </w:p>
    <w:p w:rsidR="00C0238C" w:rsidRDefault="00C0238C" w:rsidP="00C0238C">
      <w:pPr>
        <w:pStyle w:val="lit"/>
        <w:spacing w:before="0" w:after="0"/>
        <w:ind w:left="993" w:hanging="284"/>
        <w:rPr>
          <w:sz w:val="22"/>
          <w:szCs w:val="22"/>
        </w:rPr>
      </w:pPr>
      <w:r>
        <w:rPr>
          <w:sz w:val="22"/>
          <w:szCs w:val="22"/>
        </w:rPr>
        <w:t>2)</w:t>
      </w:r>
      <w:r>
        <w:rPr>
          <w:sz w:val="22"/>
          <w:szCs w:val="22"/>
        </w:rPr>
        <w:tab/>
        <w:t>Wykonawcach, których oferty zostały odrzucone, podając uzasadnienie faktyczne i prawne;</w:t>
      </w:r>
    </w:p>
    <w:p w:rsidR="00C0238C" w:rsidRDefault="00C0238C" w:rsidP="00C0238C">
      <w:pPr>
        <w:pStyle w:val="lit"/>
        <w:spacing w:before="0" w:after="0"/>
        <w:ind w:left="993" w:hanging="284"/>
        <w:rPr>
          <w:sz w:val="22"/>
          <w:szCs w:val="22"/>
        </w:rPr>
      </w:pPr>
      <w:r>
        <w:rPr>
          <w:sz w:val="22"/>
          <w:szCs w:val="22"/>
        </w:rPr>
        <w:t xml:space="preserve">3) </w:t>
      </w:r>
      <w:r>
        <w:rPr>
          <w:sz w:val="22"/>
          <w:szCs w:val="22"/>
        </w:rPr>
        <w:tab/>
        <w:t>Wykonawcach, którzy zostali wykluczeni z postępowania o udzielenie zamówienia, podając uzasadnienie faktyczne i prawne – jeżeli postępowanie jest prowadzone w trybie przetargu nieograniczonego, negocjacji bez ogłoszenia albo zapytania o cenę;</w:t>
      </w:r>
    </w:p>
    <w:p w:rsidR="00C0238C" w:rsidRDefault="00C0238C" w:rsidP="00C0238C">
      <w:pPr>
        <w:pStyle w:val="pkt"/>
        <w:spacing w:before="0" w:after="0"/>
        <w:ind w:left="993" w:hanging="288"/>
        <w:rPr>
          <w:sz w:val="22"/>
          <w:szCs w:val="22"/>
        </w:rPr>
      </w:pPr>
      <w:r>
        <w:rPr>
          <w:sz w:val="22"/>
          <w:szCs w:val="22"/>
        </w:rPr>
        <w:t>4)</w:t>
      </w:r>
      <w:r>
        <w:rPr>
          <w:sz w:val="22"/>
          <w:szCs w:val="22"/>
        </w:rPr>
        <w:tab/>
        <w:t xml:space="preserve">terminie, określonym zgodnie z art. 94 </w:t>
      </w:r>
      <w:proofErr w:type="spellStart"/>
      <w:r>
        <w:rPr>
          <w:sz w:val="22"/>
          <w:szCs w:val="22"/>
        </w:rPr>
        <w:t>Pzp</w:t>
      </w:r>
      <w:proofErr w:type="spellEnd"/>
      <w:r>
        <w:rPr>
          <w:sz w:val="22"/>
          <w:szCs w:val="22"/>
        </w:rPr>
        <w:t>, po którego upływie umowa w sprawie zamówienia publicznego może być zawarta.</w:t>
      </w:r>
    </w:p>
    <w:p w:rsidR="00C0238C" w:rsidRDefault="00C0238C" w:rsidP="00C0238C">
      <w:pPr>
        <w:spacing w:after="0" w:line="240" w:lineRule="auto"/>
        <w:ind w:left="705" w:hanging="705"/>
        <w:jc w:val="both"/>
        <w:rPr>
          <w:rFonts w:ascii="Times New Roman" w:hAnsi="Times New Roman" w:cs="Times New Roman"/>
        </w:rPr>
      </w:pPr>
      <w:r>
        <w:rPr>
          <w:rFonts w:ascii="Times New Roman" w:hAnsi="Times New Roman" w:cs="Times New Roman"/>
        </w:rPr>
        <w:t>2.</w:t>
      </w:r>
      <w:r>
        <w:rPr>
          <w:rFonts w:ascii="Times New Roman" w:hAnsi="Times New Roman" w:cs="Times New Roman"/>
        </w:rPr>
        <w:tab/>
      </w:r>
      <w:r>
        <w:rPr>
          <w:rFonts w:ascii="Times New Roman" w:hAnsi="Times New Roman" w:cs="Times New Roman"/>
        </w:rPr>
        <w:tab/>
        <w:t>Niezwłocznie po wyborze najkorzystniejszej oferty Zamawiający zamieści informacje, o których mowa w ust. 1, na stronie internetowej oraz w miejscu publicznie dostępnym w swojej siedzibie.</w:t>
      </w:r>
    </w:p>
    <w:p w:rsidR="00C0238C" w:rsidRDefault="00C0238C" w:rsidP="00C0238C">
      <w:pPr>
        <w:spacing w:after="0" w:line="240" w:lineRule="auto"/>
        <w:ind w:left="720" w:hanging="720"/>
        <w:jc w:val="both"/>
        <w:rPr>
          <w:rFonts w:ascii="Times New Roman" w:hAnsi="Times New Roman" w:cs="Times New Roman"/>
          <w:b/>
        </w:rPr>
      </w:pPr>
      <w:r>
        <w:rPr>
          <w:rFonts w:ascii="Times New Roman" w:hAnsi="Times New Roman" w:cs="Times New Roman"/>
        </w:rPr>
        <w:t>3.</w:t>
      </w:r>
      <w:r>
        <w:rPr>
          <w:rFonts w:ascii="Times New Roman" w:hAnsi="Times New Roman" w:cs="Times New Roman"/>
        </w:rPr>
        <w:tab/>
      </w:r>
      <w:r>
        <w:rPr>
          <w:rFonts w:ascii="Times New Roman" w:hAnsi="Times New Roman" w:cs="Times New Roman"/>
          <w:b/>
        </w:rPr>
        <w:t xml:space="preserve">Jeżeli została wybrana oferta Wykonawców, o których mowa w art. 23 </w:t>
      </w:r>
      <w:proofErr w:type="spellStart"/>
      <w:r>
        <w:rPr>
          <w:rFonts w:ascii="Times New Roman" w:hAnsi="Times New Roman" w:cs="Times New Roman"/>
          <w:b/>
        </w:rPr>
        <w:t>Pzp</w:t>
      </w:r>
      <w:proofErr w:type="spellEnd"/>
      <w:r>
        <w:rPr>
          <w:rFonts w:ascii="Times New Roman" w:hAnsi="Times New Roman" w:cs="Times New Roman"/>
          <w:b/>
        </w:rPr>
        <w:t>, to przed zawarciem umowy Zamawiający żąda przedłożenia umowy regulującej wzajemną współpracę tych Wykonawców.</w:t>
      </w:r>
    </w:p>
    <w:p w:rsidR="00C0238C" w:rsidRDefault="00C0238C" w:rsidP="00C0238C">
      <w:pPr>
        <w:spacing w:after="0" w:line="240" w:lineRule="auto"/>
        <w:ind w:left="720" w:hanging="720"/>
        <w:jc w:val="both"/>
        <w:rPr>
          <w:rFonts w:ascii="Times New Roman" w:hAnsi="Times New Roman" w:cs="Times New Roman"/>
        </w:rPr>
      </w:pPr>
      <w:r>
        <w:rPr>
          <w:rFonts w:ascii="Times New Roman" w:hAnsi="Times New Roman" w:cs="Times New Roman"/>
        </w:rPr>
        <w:t>4.</w:t>
      </w:r>
      <w:r>
        <w:rPr>
          <w:rFonts w:ascii="Times New Roman" w:hAnsi="Times New Roman" w:cs="Times New Roman"/>
        </w:rPr>
        <w:tab/>
        <w:t xml:space="preserve">Zamawiający zawrze umowę w sprawie zamówienia publicznego w terminie określonym       w art. 94 </w:t>
      </w:r>
      <w:proofErr w:type="spellStart"/>
      <w:r>
        <w:rPr>
          <w:rFonts w:ascii="Times New Roman" w:hAnsi="Times New Roman" w:cs="Times New Roman"/>
        </w:rPr>
        <w:t>Pzp</w:t>
      </w:r>
      <w:proofErr w:type="spellEnd"/>
      <w:r>
        <w:rPr>
          <w:rFonts w:ascii="Times New Roman" w:hAnsi="Times New Roman" w:cs="Times New Roman"/>
        </w:rPr>
        <w:t xml:space="preserve">. </w:t>
      </w:r>
    </w:p>
    <w:p w:rsidR="00C0238C" w:rsidRDefault="00C0238C" w:rsidP="00C0238C">
      <w:pPr>
        <w:spacing w:after="0" w:line="240" w:lineRule="auto"/>
        <w:ind w:left="720" w:hanging="720"/>
        <w:jc w:val="both"/>
        <w:rPr>
          <w:rFonts w:ascii="Times New Roman" w:hAnsi="Times New Roman" w:cs="Times New Roman"/>
        </w:rPr>
      </w:pPr>
      <w:r>
        <w:rPr>
          <w:rFonts w:ascii="Times New Roman" w:hAnsi="Times New Roman" w:cs="Times New Roman"/>
        </w:rPr>
        <w:t>5.</w:t>
      </w:r>
      <w:r>
        <w:rPr>
          <w:rFonts w:ascii="Times New Roman" w:hAnsi="Times New Roman" w:cs="Times New Roman"/>
        </w:rPr>
        <w:tab/>
        <w:t xml:space="preserve">Jeżeli Wykonawca, którego oferta została wybrana, uchyla się od zawarcia umowy, Zamawiający może wybrać ofertę najkorzystniejszą spośród pozostałych ofert, bez przeprowadzania ich ponownej oceny, chyba, że zachodzą przesłanki unieważnienia postępowania, o których mowa w art. 93 ust. </w:t>
      </w:r>
      <w:proofErr w:type="spellStart"/>
      <w:r>
        <w:rPr>
          <w:rFonts w:ascii="Times New Roman" w:hAnsi="Times New Roman" w:cs="Times New Roman"/>
        </w:rPr>
        <w:t>Pzp</w:t>
      </w:r>
      <w:proofErr w:type="spellEnd"/>
      <w:r>
        <w:rPr>
          <w:rFonts w:ascii="Times New Roman" w:hAnsi="Times New Roman" w:cs="Times New Roman"/>
        </w:rPr>
        <w:t>.</w:t>
      </w:r>
    </w:p>
    <w:p w:rsidR="00C0238C" w:rsidRDefault="00C0238C" w:rsidP="00C0238C">
      <w:pPr>
        <w:spacing w:after="0" w:line="240" w:lineRule="auto"/>
        <w:ind w:left="720" w:hanging="720"/>
        <w:jc w:val="both"/>
        <w:rPr>
          <w:rFonts w:ascii="Times New Roman" w:hAnsi="Times New Roman" w:cs="Times New Roman"/>
        </w:rPr>
      </w:pPr>
      <w:r>
        <w:rPr>
          <w:rFonts w:ascii="Times New Roman" w:hAnsi="Times New Roman" w:cs="Times New Roman"/>
        </w:rPr>
        <w:t>6.</w:t>
      </w:r>
      <w:r>
        <w:rPr>
          <w:rFonts w:ascii="Times New Roman" w:hAnsi="Times New Roman" w:cs="Times New Roman"/>
        </w:rPr>
        <w:tab/>
        <w:t>Zamawiający niezwłocznie po zawarciu umowy w sprawie zamówienia publicznego zamieści ogłoszenie o udzieleniu zamówienia w Biuletynie Zamówień Publicznych.</w:t>
      </w:r>
    </w:p>
    <w:p w:rsidR="00C0238C" w:rsidRDefault="00C0238C" w:rsidP="00C0238C">
      <w:pPr>
        <w:pStyle w:val="Stopka"/>
        <w:tabs>
          <w:tab w:val="left" w:pos="708"/>
        </w:tabs>
        <w:ind w:left="360" w:hanging="360"/>
        <w:jc w:val="both"/>
        <w:rPr>
          <w:b/>
          <w:sz w:val="24"/>
          <w:szCs w:val="24"/>
        </w:rPr>
      </w:pPr>
    </w:p>
    <w:p w:rsidR="00C0238C" w:rsidRDefault="00C0238C" w:rsidP="00C0238C">
      <w:pPr>
        <w:pStyle w:val="Stopka"/>
        <w:tabs>
          <w:tab w:val="left" w:pos="708"/>
        </w:tabs>
        <w:ind w:left="720" w:hanging="720"/>
        <w:jc w:val="both"/>
        <w:rPr>
          <w:sz w:val="22"/>
          <w:szCs w:val="22"/>
          <w:u w:val="single"/>
        </w:rPr>
      </w:pPr>
      <w:r>
        <w:rPr>
          <w:b/>
          <w:sz w:val="22"/>
          <w:szCs w:val="22"/>
          <w:u w:val="single"/>
        </w:rPr>
        <w:t xml:space="preserve">XVI. </w:t>
      </w:r>
      <w:r>
        <w:rPr>
          <w:b/>
          <w:sz w:val="22"/>
          <w:szCs w:val="22"/>
          <w:u w:val="single"/>
        </w:rPr>
        <w:tab/>
      </w:r>
      <w:r>
        <w:rPr>
          <w:b/>
          <w:sz w:val="22"/>
          <w:szCs w:val="22"/>
          <w:u w:val="single"/>
        </w:rPr>
        <w:tab/>
        <w:t xml:space="preserve">Wymagania dotyczące zabezpieczenia należytego wykonania umowy </w:t>
      </w:r>
    </w:p>
    <w:p w:rsidR="00C0238C" w:rsidRDefault="00C0238C" w:rsidP="00C0238C">
      <w:pPr>
        <w:pStyle w:val="Stopka"/>
        <w:tabs>
          <w:tab w:val="left" w:pos="708"/>
        </w:tabs>
        <w:ind w:left="360" w:hanging="360"/>
        <w:jc w:val="both"/>
        <w:rPr>
          <w:i/>
          <w:sz w:val="22"/>
          <w:szCs w:val="22"/>
        </w:rPr>
      </w:pPr>
    </w:p>
    <w:p w:rsidR="00C0238C" w:rsidRDefault="00C0238C" w:rsidP="00C0238C">
      <w:pPr>
        <w:pStyle w:val="Tekstpodstawowy2"/>
        <w:widowControl/>
        <w:ind w:firstLine="708"/>
        <w:jc w:val="both"/>
        <w:rPr>
          <w:rFonts w:ascii="Times New Roman" w:hAnsi="Times New Roman"/>
          <w:szCs w:val="22"/>
        </w:rPr>
      </w:pPr>
      <w:r>
        <w:rPr>
          <w:rFonts w:ascii="Times New Roman" w:hAnsi="Times New Roman"/>
          <w:szCs w:val="22"/>
        </w:rPr>
        <w:t>Zamawiający nie żąda wniesienia zabezpieczenia należytego wykonania umowy.</w:t>
      </w:r>
    </w:p>
    <w:p w:rsidR="00C0238C" w:rsidRDefault="00C0238C" w:rsidP="00C0238C">
      <w:pPr>
        <w:spacing w:after="0" w:line="240" w:lineRule="auto"/>
        <w:ind w:right="-1"/>
        <w:rPr>
          <w:rFonts w:ascii="Times New Roman" w:hAnsi="Times New Roman" w:cs="Times New Roman"/>
        </w:rPr>
      </w:pPr>
    </w:p>
    <w:p w:rsidR="00C0238C" w:rsidRDefault="00C0238C" w:rsidP="00C0238C">
      <w:pPr>
        <w:pStyle w:val="Nagwek4"/>
        <w:widowControl/>
        <w:ind w:left="720" w:hanging="720"/>
        <w:jc w:val="both"/>
        <w:rPr>
          <w:rFonts w:ascii="Times New Roman" w:hAnsi="Times New Roman"/>
          <w:color w:val="auto"/>
          <w:szCs w:val="22"/>
        </w:rPr>
      </w:pPr>
      <w:r>
        <w:rPr>
          <w:rFonts w:ascii="Times New Roman" w:hAnsi="Times New Roman"/>
          <w:color w:val="auto"/>
          <w:szCs w:val="22"/>
        </w:rPr>
        <w:t>XVII.</w:t>
      </w:r>
      <w:r>
        <w:rPr>
          <w:rFonts w:ascii="Times New Roman" w:hAnsi="Times New Roman"/>
          <w:color w:val="auto"/>
          <w:szCs w:val="22"/>
        </w:rPr>
        <w:tab/>
        <w:t>Wzór umowy</w:t>
      </w:r>
    </w:p>
    <w:p w:rsidR="00C0238C" w:rsidRDefault="00C0238C" w:rsidP="00C0238C">
      <w:pPr>
        <w:spacing w:after="0" w:line="240" w:lineRule="auto"/>
        <w:rPr>
          <w:rFonts w:ascii="Times New Roman" w:hAnsi="Times New Roman" w:cs="Times New Roman"/>
        </w:rPr>
      </w:pPr>
    </w:p>
    <w:p w:rsidR="00C0238C" w:rsidRDefault="00C0238C" w:rsidP="00C0238C">
      <w:pPr>
        <w:pStyle w:val="Akapitzlist"/>
        <w:numPr>
          <w:ilvl w:val="6"/>
          <w:numId w:val="36"/>
        </w:numPr>
        <w:tabs>
          <w:tab w:val="num" w:pos="709"/>
        </w:tabs>
        <w:spacing w:before="0" w:beforeAutospacing="0" w:after="0" w:afterAutospacing="0"/>
        <w:ind w:left="567" w:hanging="567"/>
        <w:contextualSpacing/>
        <w:jc w:val="both"/>
      </w:pPr>
      <w:r>
        <w:rPr>
          <w:sz w:val="22"/>
          <w:szCs w:val="22"/>
        </w:rPr>
        <w:t xml:space="preserve">Postanowienia umowy zawarto we wzorze umowy stanowiącym </w:t>
      </w:r>
      <w:r>
        <w:rPr>
          <w:b/>
          <w:sz w:val="22"/>
          <w:szCs w:val="22"/>
        </w:rPr>
        <w:t>Załącznik Nr 9</w:t>
      </w:r>
      <w:r>
        <w:rPr>
          <w:sz w:val="22"/>
          <w:szCs w:val="22"/>
        </w:rPr>
        <w:t xml:space="preserve">                       do specyfikacji istotnych warunków zamówienia.</w:t>
      </w:r>
    </w:p>
    <w:p w:rsidR="00C0238C" w:rsidRDefault="00C0238C" w:rsidP="00C0238C">
      <w:pPr>
        <w:tabs>
          <w:tab w:val="num" w:pos="3600"/>
        </w:tabs>
        <w:spacing w:after="0" w:line="240" w:lineRule="auto"/>
        <w:ind w:left="567" w:hanging="567"/>
        <w:contextualSpacing/>
        <w:jc w:val="both"/>
        <w:rPr>
          <w:rFonts w:ascii="Times New Roman" w:hAnsi="Times New Roman" w:cs="Times New Roman"/>
        </w:rPr>
      </w:pPr>
      <w:r>
        <w:rPr>
          <w:rFonts w:ascii="Times New Roman" w:hAnsi="Times New Roman" w:cs="Times New Roman"/>
        </w:rPr>
        <w:lastRenderedPageBreak/>
        <w:t xml:space="preserve">2.   </w:t>
      </w:r>
      <w:r>
        <w:rPr>
          <w:rFonts w:ascii="Times New Roman" w:hAnsi="Times New Roman" w:cs="Times New Roman"/>
        </w:rPr>
        <w:tab/>
        <w:t>Zamawiający dopuszcza możliwość zmiany umowy w przypadkach wystąpienia okoliczności nie wynikających z winy Wykonawcy.  Zmiany treści i warunków umowy mogą nastąpić w przypadku:</w:t>
      </w:r>
    </w:p>
    <w:p w:rsidR="00C0238C" w:rsidRDefault="00C0238C" w:rsidP="00C0238C">
      <w:pPr>
        <w:spacing w:after="0" w:line="240" w:lineRule="auto"/>
        <w:ind w:left="1134" w:hanging="567"/>
        <w:contextualSpacing/>
        <w:jc w:val="both"/>
        <w:rPr>
          <w:rFonts w:ascii="Times New Roman" w:hAnsi="Times New Roman" w:cs="Times New Roman"/>
        </w:rPr>
      </w:pPr>
      <w:r>
        <w:rPr>
          <w:rFonts w:ascii="Times New Roman" w:hAnsi="Times New Roman" w:cs="Times New Roman"/>
        </w:rPr>
        <w:t xml:space="preserve">a) </w:t>
      </w:r>
      <w:r>
        <w:rPr>
          <w:rFonts w:ascii="Times New Roman" w:hAnsi="Times New Roman" w:cs="Times New Roman"/>
        </w:rPr>
        <w:tab/>
        <w:t>zwiększenia bądź zmniejszenia ilości zamawianych produktów w zależności od potrzeb.     W przypadku zmniejszenia ilości przedmiotu zamówienia Wykonawcy przysługiwać będzie wynagrodzenie wynikające ze zrealizowanych dostaw, natomiast w przypadku zwiększenia ilości przedmiotu zamówienia Wykonawca otrzyma wynagrodzenie obliczone po cenach określonych w formularzu cenowym. Zamawiający nie będzie ponosił ujemnych skutków finansowych spowodowanych zmniejszeniem ilości i wartości przedmiotu zamówienia,</w:t>
      </w:r>
    </w:p>
    <w:p w:rsidR="00C0238C" w:rsidRDefault="00C0238C" w:rsidP="00C0238C">
      <w:pPr>
        <w:spacing w:after="0" w:line="240" w:lineRule="auto"/>
        <w:ind w:left="1134" w:hanging="567"/>
        <w:contextualSpacing/>
        <w:jc w:val="both"/>
        <w:rPr>
          <w:rFonts w:ascii="Times New Roman" w:hAnsi="Times New Roman" w:cs="Times New Roman"/>
        </w:rPr>
      </w:pPr>
      <w:r>
        <w:rPr>
          <w:rFonts w:ascii="Times New Roman" w:hAnsi="Times New Roman" w:cs="Times New Roman"/>
        </w:rPr>
        <w:t>b)</w:t>
      </w:r>
      <w:r>
        <w:rPr>
          <w:rFonts w:ascii="Times New Roman" w:hAnsi="Times New Roman" w:cs="Times New Roman"/>
        </w:rPr>
        <w:tab/>
        <w:t>zmiany zamawianego asortymentu, jeżeli nastąpi taka konieczność,</w:t>
      </w:r>
    </w:p>
    <w:p w:rsidR="00C0238C" w:rsidRDefault="00C0238C" w:rsidP="00C0238C">
      <w:pPr>
        <w:spacing w:after="0" w:line="240" w:lineRule="auto"/>
        <w:ind w:left="1134" w:hanging="567"/>
        <w:contextualSpacing/>
        <w:jc w:val="both"/>
        <w:rPr>
          <w:rFonts w:ascii="Times New Roman" w:hAnsi="Times New Roman" w:cs="Times New Roman"/>
        </w:rPr>
      </w:pPr>
      <w:r>
        <w:rPr>
          <w:rFonts w:ascii="Times New Roman" w:hAnsi="Times New Roman" w:cs="Times New Roman"/>
        </w:rPr>
        <w:t>c)</w:t>
      </w:r>
      <w:r>
        <w:rPr>
          <w:rFonts w:ascii="Times New Roman" w:hAnsi="Times New Roman" w:cs="Times New Roman"/>
        </w:rPr>
        <w:tab/>
        <w:t>zmian cenowych wynikających z uregulowań prawnych podatku VAT. Wykonawca     zobowiązany jest jednak do udokumentowania zmiany podając podstawę, zmiany wartości umowy w sytuacji zmiany urzędowej stawki podatku VAT na oferowany przedmiot zamówienia. Zmiana taka może nastąpić od dnia wejścia w życie podpisanego aneksu do niniejszej umowy na podstawie pisemnego zgłoszenia Wykonawcy,</w:t>
      </w:r>
    </w:p>
    <w:p w:rsidR="00C0238C" w:rsidRDefault="00C0238C" w:rsidP="00C0238C">
      <w:pPr>
        <w:spacing w:after="0" w:line="240" w:lineRule="auto"/>
        <w:ind w:left="1134" w:hanging="567"/>
        <w:contextualSpacing/>
        <w:jc w:val="both"/>
        <w:rPr>
          <w:rFonts w:ascii="Times New Roman" w:hAnsi="Times New Roman" w:cs="Times New Roman"/>
        </w:rPr>
      </w:pPr>
      <w:r>
        <w:rPr>
          <w:rFonts w:ascii="Times New Roman" w:hAnsi="Times New Roman" w:cs="Times New Roman"/>
        </w:rPr>
        <w:t>d)</w:t>
      </w:r>
      <w:r>
        <w:rPr>
          <w:rFonts w:ascii="Times New Roman" w:hAnsi="Times New Roman" w:cs="Times New Roman"/>
        </w:rPr>
        <w:tab/>
        <w:t>dopuszcza się zmiany cen produktów stanowiących przedmiot zamówienia w oparciu      o wskaźnik wzrostu cen towarów i usług konsumpcyjnych określony przez GUS, dotyczących cen przedmiotu zamówienia. Nowa cena obowiązuje od dnia podpisania aneksu do umowy, z zastrzeżeniem, że pierwsza waloryzacja może nastąpić nie wcześniej niż po upływie 2 miesięcy od dnia podpisania umowy. Wykonawca dokona wyliczenia zmian cen jednostkowych i różnic po waloryzacji. Strony dopuszczają waloryzację, jeżeli zmiana wskaźnika cen przekroczy 3% w stosunku do wielkości wskaźnika w chwili zawarcia umowy,</w:t>
      </w:r>
    </w:p>
    <w:p w:rsidR="00C0238C" w:rsidRDefault="00C0238C" w:rsidP="00C0238C">
      <w:pPr>
        <w:spacing w:after="0" w:line="240" w:lineRule="auto"/>
        <w:ind w:left="1134" w:hanging="567"/>
        <w:contextualSpacing/>
        <w:jc w:val="both"/>
        <w:rPr>
          <w:rFonts w:ascii="Times New Roman" w:hAnsi="Times New Roman" w:cs="Times New Roman"/>
        </w:rPr>
      </w:pPr>
      <w:r>
        <w:rPr>
          <w:rFonts w:ascii="Times New Roman" w:hAnsi="Times New Roman" w:cs="Times New Roman"/>
        </w:rPr>
        <w:t>e)</w:t>
      </w:r>
      <w:r>
        <w:rPr>
          <w:rFonts w:ascii="Times New Roman" w:hAnsi="Times New Roman" w:cs="Times New Roman"/>
        </w:rPr>
        <w:tab/>
        <w:t>w przypadku obniżenia cen rynkowych produktów należących do asortymentu objętego     niniejszą umową ceny zostaną odpowiednio zmniejszone, po udokumentowaniu przez     zamawiającego,</w:t>
      </w:r>
    </w:p>
    <w:p w:rsidR="00C0238C" w:rsidRDefault="00C0238C" w:rsidP="00C0238C">
      <w:pPr>
        <w:spacing w:after="0" w:line="240" w:lineRule="auto"/>
        <w:ind w:left="1134" w:hanging="567"/>
        <w:contextualSpacing/>
        <w:jc w:val="both"/>
        <w:rPr>
          <w:rFonts w:ascii="Times New Roman" w:hAnsi="Times New Roman" w:cs="Times New Roman"/>
        </w:rPr>
      </w:pPr>
      <w:r>
        <w:rPr>
          <w:rFonts w:ascii="Times New Roman" w:hAnsi="Times New Roman" w:cs="Times New Roman"/>
        </w:rPr>
        <w:t>f)</w:t>
      </w:r>
      <w:r>
        <w:rPr>
          <w:rFonts w:ascii="Times New Roman" w:hAnsi="Times New Roman" w:cs="Times New Roman"/>
        </w:rPr>
        <w:tab/>
        <w:t>siły wyższej.</w:t>
      </w:r>
    </w:p>
    <w:p w:rsidR="00C0238C" w:rsidRDefault="00C0238C" w:rsidP="00C0238C">
      <w:pPr>
        <w:pStyle w:val="Tekstpodstawowy"/>
        <w:jc w:val="both"/>
        <w:rPr>
          <w:rFonts w:ascii="Times New Roman" w:hAnsi="Times New Roman"/>
          <w:b w:val="0"/>
          <w:sz w:val="22"/>
          <w:szCs w:val="22"/>
        </w:rPr>
      </w:pPr>
    </w:p>
    <w:p w:rsidR="00C0238C" w:rsidRDefault="00C0238C" w:rsidP="00C0238C">
      <w:pPr>
        <w:pStyle w:val="Tekstpodstawowy"/>
        <w:jc w:val="both"/>
        <w:rPr>
          <w:rFonts w:ascii="Times New Roman" w:hAnsi="Times New Roman"/>
          <w:b w:val="0"/>
          <w:sz w:val="22"/>
          <w:szCs w:val="22"/>
        </w:rPr>
      </w:pPr>
      <w:r>
        <w:rPr>
          <w:rFonts w:ascii="Times New Roman" w:hAnsi="Times New Roman"/>
          <w:b w:val="0"/>
          <w:sz w:val="22"/>
          <w:szCs w:val="22"/>
        </w:rPr>
        <w:t>Każdorazowo zmiany do umowy z wyjątkiem zmian określonych pod literą a) i b) muszą być wprowadzone aneksem w formie pisemnej po wcześniejszym zaakceptowaniu przez Zamawiającego   i Wykonawcę.</w:t>
      </w:r>
    </w:p>
    <w:p w:rsidR="00C0238C" w:rsidRDefault="00C0238C" w:rsidP="00C0238C">
      <w:pPr>
        <w:pStyle w:val="Tekstpodstawowy"/>
        <w:jc w:val="both"/>
        <w:rPr>
          <w:rFonts w:ascii="Times New Roman" w:hAnsi="Times New Roman"/>
          <w:b w:val="0"/>
          <w:sz w:val="22"/>
          <w:szCs w:val="22"/>
        </w:rPr>
      </w:pPr>
    </w:p>
    <w:p w:rsidR="00C0238C" w:rsidRDefault="00C0238C" w:rsidP="00C0238C">
      <w:pPr>
        <w:widowControl w:val="0"/>
        <w:spacing w:after="0" w:line="240" w:lineRule="auto"/>
        <w:jc w:val="both"/>
        <w:rPr>
          <w:rFonts w:ascii="Times New Roman" w:eastAsia="Tahoma" w:hAnsi="Times New Roman" w:cs="Times New Roman"/>
          <w:b/>
          <w:lang w:eastAsia="ar-SA"/>
        </w:rPr>
      </w:pPr>
      <w:r>
        <w:rPr>
          <w:rFonts w:ascii="Times New Roman" w:hAnsi="Times New Roman" w:cs="Times New Roman"/>
          <w:b/>
          <w:u w:val="single"/>
        </w:rPr>
        <w:t>Zamawiający w odniesieniu do wszystkich części zamówienia zastrzega sobie prawo:</w:t>
      </w:r>
    </w:p>
    <w:p w:rsidR="00C0238C" w:rsidRDefault="00C0238C" w:rsidP="00C0238C">
      <w:pPr>
        <w:spacing w:after="0" w:line="240" w:lineRule="auto"/>
        <w:ind w:left="284" w:hanging="284"/>
        <w:jc w:val="both"/>
        <w:rPr>
          <w:rFonts w:ascii="Times New Roman" w:eastAsia="Times New Roman" w:hAnsi="Times New Roman" w:cs="Times New Roman"/>
          <w:lang w:eastAsia="pl-PL"/>
        </w:rPr>
      </w:pPr>
      <w:r>
        <w:rPr>
          <w:rFonts w:ascii="Times New Roman" w:hAnsi="Times New Roman" w:cs="Times New Roman"/>
        </w:rPr>
        <w:t>-</w:t>
      </w:r>
      <w:r>
        <w:rPr>
          <w:rFonts w:ascii="Times New Roman" w:hAnsi="Times New Roman" w:cs="Times New Roman"/>
        </w:rPr>
        <w:tab/>
        <w:t>rezygnacji z zakupu części produktów wynikającym z braku lub ograniczenia zapotrzebowania;</w:t>
      </w:r>
    </w:p>
    <w:p w:rsidR="00C0238C" w:rsidRDefault="00C0238C" w:rsidP="00C0238C">
      <w:pPr>
        <w:spacing w:after="0" w:line="240" w:lineRule="auto"/>
        <w:ind w:left="284" w:hanging="284"/>
        <w:jc w:val="both"/>
        <w:rPr>
          <w:rFonts w:ascii="Times New Roman" w:hAnsi="Times New Roman" w:cs="Times New Roman"/>
        </w:rPr>
      </w:pPr>
      <w:r>
        <w:rPr>
          <w:rFonts w:ascii="Times New Roman" w:hAnsi="Times New Roman" w:cs="Times New Roman"/>
        </w:rPr>
        <w:t>-</w:t>
      </w:r>
      <w:r>
        <w:rPr>
          <w:rFonts w:ascii="Times New Roman" w:hAnsi="Times New Roman" w:cs="Times New Roman"/>
        </w:rPr>
        <w:tab/>
        <w:t>zamiany ilości zamawianych produktów w ramach wartości i asortymentu określonego w umowie, w przypadku zmiany potrzeb Zamawiającego,</w:t>
      </w:r>
    </w:p>
    <w:p w:rsidR="00C0238C" w:rsidRDefault="00C0238C" w:rsidP="00C0238C">
      <w:pPr>
        <w:pStyle w:val="Tekstpodstawowy2"/>
        <w:tabs>
          <w:tab w:val="left" w:pos="284"/>
        </w:tabs>
        <w:ind w:left="284" w:hanging="284"/>
        <w:jc w:val="both"/>
        <w:rPr>
          <w:rFonts w:ascii="Times New Roman" w:hAnsi="Times New Roman"/>
          <w:color w:val="auto"/>
          <w:szCs w:val="22"/>
        </w:rPr>
      </w:pPr>
      <w:r>
        <w:rPr>
          <w:rFonts w:ascii="Times New Roman" w:hAnsi="Times New Roman"/>
          <w:color w:val="auto"/>
          <w:szCs w:val="22"/>
        </w:rPr>
        <w:t>-</w:t>
      </w:r>
      <w:r>
        <w:rPr>
          <w:rFonts w:ascii="Times New Roman" w:hAnsi="Times New Roman"/>
          <w:color w:val="auto"/>
          <w:szCs w:val="22"/>
        </w:rPr>
        <w:tab/>
      </w:r>
      <w:r>
        <w:rPr>
          <w:rFonts w:ascii="Times New Roman" w:hAnsi="Times New Roman"/>
          <w:color w:val="auto"/>
        </w:rPr>
        <w:t xml:space="preserve">zmiany asortymentu </w:t>
      </w:r>
      <w:r>
        <w:rPr>
          <w:rFonts w:ascii="Times New Roman" w:hAnsi="Times New Roman"/>
          <w:color w:val="auto"/>
          <w:szCs w:val="22"/>
        </w:rPr>
        <w:t>w przypadku wycofania starego i wprowadzenia nowego produktu / produktów, w ramach zaoferowanej grupy asortymentowej o tej samej lub wyższej jakości i parametrach, w cenie nie wyższej niż zaoferowana w ofercie przetargowej.</w:t>
      </w:r>
    </w:p>
    <w:p w:rsidR="00C0238C" w:rsidRDefault="00C0238C" w:rsidP="00C0238C">
      <w:pPr>
        <w:pStyle w:val="Tekstpodstawowy"/>
        <w:jc w:val="both"/>
        <w:rPr>
          <w:rFonts w:ascii="Times New Roman" w:hAnsi="Times New Roman"/>
          <w:b w:val="0"/>
          <w:sz w:val="22"/>
          <w:szCs w:val="22"/>
        </w:rPr>
      </w:pPr>
    </w:p>
    <w:p w:rsidR="00C0238C" w:rsidRDefault="00C0238C" w:rsidP="00C0238C">
      <w:pPr>
        <w:pStyle w:val="Nagwek4"/>
        <w:widowControl/>
        <w:tabs>
          <w:tab w:val="num" w:pos="2880"/>
        </w:tabs>
        <w:ind w:left="705" w:hanging="705"/>
        <w:jc w:val="both"/>
        <w:rPr>
          <w:rFonts w:ascii="Times New Roman" w:hAnsi="Times New Roman"/>
          <w:color w:val="auto"/>
          <w:szCs w:val="22"/>
        </w:rPr>
      </w:pPr>
      <w:r>
        <w:rPr>
          <w:rFonts w:ascii="Times New Roman" w:hAnsi="Times New Roman"/>
          <w:color w:val="auto"/>
          <w:szCs w:val="22"/>
        </w:rPr>
        <w:t>XVIII. Pouczenie o środkach ochrony prawnej przysługującej Wykonawcy w toku postępowania udzielenie zamówienia</w:t>
      </w:r>
    </w:p>
    <w:p w:rsidR="00C0238C" w:rsidRDefault="00C0238C" w:rsidP="00C0238C">
      <w:pPr>
        <w:spacing w:after="0" w:line="240" w:lineRule="auto"/>
        <w:rPr>
          <w:rFonts w:ascii="Times New Roman" w:hAnsi="Times New Roman" w:cs="Times New Roman"/>
        </w:rPr>
      </w:pPr>
    </w:p>
    <w:p w:rsidR="00C0238C" w:rsidRDefault="00C0238C" w:rsidP="00C0238C">
      <w:pPr>
        <w:pStyle w:val="zmart2"/>
        <w:ind w:left="540" w:hanging="540"/>
        <w:jc w:val="both"/>
        <w:rPr>
          <w:sz w:val="22"/>
          <w:szCs w:val="22"/>
        </w:rPr>
      </w:pPr>
      <w:r>
        <w:rPr>
          <w:szCs w:val="24"/>
        </w:rPr>
        <w:t>1.</w:t>
      </w:r>
      <w:r>
        <w:rPr>
          <w:szCs w:val="24"/>
        </w:rPr>
        <w:tab/>
      </w:r>
      <w:r>
        <w:rPr>
          <w:sz w:val="22"/>
          <w:szCs w:val="22"/>
        </w:rPr>
        <w:t>Środki ochrony prawnej przysługują Wykonawcy, a także innemu podmiotowi, jeżeli ma lub miał interes w uzyskaniu danego zamówienia oraz poniósł lub może ponieść szkodę w wyniku naruszenia przez Zamawiającego przepisów niniejszej ustawy.</w:t>
      </w:r>
    </w:p>
    <w:p w:rsidR="00C0238C" w:rsidRDefault="00C0238C" w:rsidP="00C0238C">
      <w:pPr>
        <w:pStyle w:val="ust1art"/>
        <w:spacing w:before="0" w:after="0"/>
        <w:ind w:left="540" w:hanging="540"/>
        <w:jc w:val="both"/>
        <w:rPr>
          <w:sz w:val="22"/>
          <w:szCs w:val="22"/>
        </w:rPr>
      </w:pPr>
      <w:r>
        <w:rPr>
          <w:sz w:val="22"/>
          <w:szCs w:val="22"/>
        </w:rPr>
        <w:t xml:space="preserve">2. </w:t>
      </w:r>
      <w:r>
        <w:rPr>
          <w:sz w:val="22"/>
          <w:szCs w:val="22"/>
        </w:rPr>
        <w:tab/>
        <w:t>Środki ochrony prawnej wobec ogłoszenia o zamówieniu oraz specyfikacji istotnych warunków zamówienia przysługują również organizacjom wpisanym na listę, o której mowa w art. 154 pkt 5 Pzp.</w:t>
      </w:r>
    </w:p>
    <w:p w:rsidR="00C0238C" w:rsidRDefault="00C0238C" w:rsidP="00C0238C">
      <w:pPr>
        <w:pStyle w:val="zmart2"/>
        <w:ind w:left="540" w:hanging="540"/>
        <w:jc w:val="both"/>
        <w:rPr>
          <w:sz w:val="22"/>
          <w:szCs w:val="22"/>
        </w:rPr>
      </w:pPr>
      <w:r>
        <w:rPr>
          <w:sz w:val="22"/>
          <w:szCs w:val="22"/>
        </w:rPr>
        <w:t xml:space="preserve">3.  </w:t>
      </w:r>
      <w:r>
        <w:rPr>
          <w:sz w:val="22"/>
          <w:szCs w:val="22"/>
        </w:rPr>
        <w:tab/>
        <w:t>Odwołanie przysługuje wyłącznie od niezgodnej z przepisami ustawy czynności Zamawiającego podjętej w postępowaniu o udzielenie zamówienia lub zaniechania czynności, do której Zamawiający jest zobowiązany na podstawie ustawy.</w:t>
      </w:r>
    </w:p>
    <w:p w:rsidR="00C0238C" w:rsidRDefault="00C0238C" w:rsidP="00C0238C">
      <w:pPr>
        <w:pStyle w:val="zmart2"/>
        <w:ind w:left="540" w:hanging="540"/>
        <w:jc w:val="both"/>
        <w:rPr>
          <w:sz w:val="22"/>
          <w:szCs w:val="22"/>
        </w:rPr>
      </w:pPr>
      <w:r>
        <w:rPr>
          <w:sz w:val="22"/>
          <w:szCs w:val="22"/>
        </w:rPr>
        <w:t>4.</w:t>
      </w:r>
      <w:r>
        <w:rPr>
          <w:sz w:val="22"/>
          <w:szCs w:val="22"/>
        </w:rPr>
        <w:tab/>
        <w:t>Wykonawcom przysługuje odwołanie wyłącznie wobec czynności:</w:t>
      </w:r>
    </w:p>
    <w:p w:rsidR="00C0238C" w:rsidRDefault="00C0238C" w:rsidP="00C0238C">
      <w:pPr>
        <w:pStyle w:val="pkt1art"/>
        <w:numPr>
          <w:ilvl w:val="1"/>
          <w:numId w:val="38"/>
        </w:numPr>
        <w:tabs>
          <w:tab w:val="num" w:pos="851"/>
        </w:tabs>
        <w:spacing w:before="0" w:after="0"/>
        <w:ind w:left="851" w:hanging="284"/>
        <w:jc w:val="both"/>
        <w:rPr>
          <w:sz w:val="22"/>
          <w:szCs w:val="22"/>
        </w:rPr>
      </w:pPr>
      <w:r>
        <w:rPr>
          <w:sz w:val="22"/>
          <w:szCs w:val="22"/>
        </w:rPr>
        <w:t>opisu sposobu dokonywania oceny spełniania warunków udziału w postępowaniu;</w:t>
      </w:r>
    </w:p>
    <w:p w:rsidR="00C0238C" w:rsidRDefault="00C0238C" w:rsidP="00C0238C">
      <w:pPr>
        <w:pStyle w:val="pkt1art"/>
        <w:numPr>
          <w:ilvl w:val="1"/>
          <w:numId w:val="38"/>
        </w:numPr>
        <w:tabs>
          <w:tab w:val="num" w:pos="851"/>
        </w:tabs>
        <w:spacing w:before="0" w:after="0"/>
        <w:ind w:left="851" w:hanging="284"/>
        <w:jc w:val="both"/>
        <w:rPr>
          <w:sz w:val="22"/>
          <w:szCs w:val="22"/>
        </w:rPr>
      </w:pPr>
      <w:r>
        <w:rPr>
          <w:sz w:val="22"/>
          <w:szCs w:val="22"/>
        </w:rPr>
        <w:lastRenderedPageBreak/>
        <w:t>wykluczenia odwołującego z postępowania o udzielenie zamówienia;</w:t>
      </w:r>
    </w:p>
    <w:p w:rsidR="00C0238C" w:rsidRDefault="00C0238C" w:rsidP="00C0238C">
      <w:pPr>
        <w:pStyle w:val="pkt1art"/>
        <w:numPr>
          <w:ilvl w:val="1"/>
          <w:numId w:val="38"/>
        </w:numPr>
        <w:tabs>
          <w:tab w:val="num" w:pos="851"/>
        </w:tabs>
        <w:spacing w:before="0" w:after="0"/>
        <w:ind w:left="851" w:hanging="284"/>
        <w:jc w:val="both"/>
        <w:rPr>
          <w:sz w:val="22"/>
          <w:szCs w:val="22"/>
        </w:rPr>
      </w:pPr>
      <w:r>
        <w:rPr>
          <w:sz w:val="22"/>
          <w:szCs w:val="22"/>
        </w:rPr>
        <w:t>odrzucenia oferty odwołującego.</w:t>
      </w:r>
    </w:p>
    <w:p w:rsidR="00C0238C" w:rsidRDefault="00C0238C" w:rsidP="00C0238C">
      <w:pPr>
        <w:pStyle w:val="ust1art"/>
        <w:spacing w:before="0" w:after="0"/>
        <w:ind w:left="540" w:hanging="540"/>
        <w:jc w:val="both"/>
        <w:rPr>
          <w:sz w:val="22"/>
          <w:szCs w:val="22"/>
        </w:rPr>
      </w:pPr>
      <w:r>
        <w:rPr>
          <w:sz w:val="22"/>
          <w:szCs w:val="22"/>
        </w:rPr>
        <w:t>5.</w:t>
      </w:r>
      <w:r>
        <w:rPr>
          <w:sz w:val="22"/>
          <w:szCs w:val="22"/>
        </w:rPr>
        <w:tab/>
        <w:t>Odwołanie powinno wskazywać czynność lub zaniechanie czynności Zamawiającego, której zarzuca się niezgodność z przepisami ustawy, zawierać zwięzłe przedstawienie zarzutów, określać żądanie oraz wskazywać okoliczności faktyczne i prawne uzasadniające wniesienie odwołania.</w:t>
      </w:r>
    </w:p>
    <w:p w:rsidR="00C0238C" w:rsidRDefault="00C0238C" w:rsidP="00C0238C">
      <w:pPr>
        <w:pStyle w:val="ust1art"/>
        <w:spacing w:before="0" w:after="0"/>
        <w:ind w:left="540" w:hanging="540"/>
        <w:jc w:val="both"/>
        <w:rPr>
          <w:strike/>
          <w:sz w:val="22"/>
          <w:szCs w:val="22"/>
        </w:rPr>
      </w:pPr>
      <w:r>
        <w:rPr>
          <w:sz w:val="22"/>
          <w:szCs w:val="22"/>
        </w:rPr>
        <w:t xml:space="preserve">6. </w:t>
      </w:r>
      <w:r>
        <w:rPr>
          <w:sz w:val="22"/>
          <w:szCs w:val="22"/>
        </w:rPr>
        <w:tab/>
        <w:t>Odwołanie wnosi się do Prezesa Krajowej Izby Odwoławczej w formie pisemnej albo elektronicznej opatrzonej bezpiecznym podpisem elektronicznym weryfikowanym za pomocą ważnego kwalifikowanego certyfikatu.</w:t>
      </w:r>
    </w:p>
    <w:p w:rsidR="00C0238C" w:rsidRDefault="00C0238C" w:rsidP="00C0238C">
      <w:pPr>
        <w:pStyle w:val="ust1art"/>
        <w:spacing w:before="0" w:after="0"/>
        <w:ind w:left="540" w:hanging="540"/>
        <w:jc w:val="both"/>
        <w:rPr>
          <w:sz w:val="22"/>
          <w:szCs w:val="22"/>
        </w:rPr>
      </w:pPr>
      <w:r>
        <w:rPr>
          <w:sz w:val="22"/>
          <w:szCs w:val="22"/>
        </w:rPr>
        <w:t xml:space="preserve">7.  </w:t>
      </w:r>
      <w:r>
        <w:rPr>
          <w:sz w:val="22"/>
          <w:szCs w:val="22"/>
        </w:rPr>
        <w:tab/>
        <w:t>Odwołujący przesyła kopię odwołania Zamawiającemu przed upływem terminu do wniesienia odwołania w taki sposób, aby mógł on zapoznać się z jego treścią przed upływem tego terminu. Domniemywa się, iż Zamawiający mógł zapoznać się z treścią odwołania przed upływem terminu do jego wniesienia, jeżeli przesłanie jego kopii nastąpiło przed upływem terminu         do jego wniesienia za pomocą jednego ze sposobów określonych w art. 27 ust. 2 Pzp.</w:t>
      </w:r>
    </w:p>
    <w:p w:rsidR="00C0238C" w:rsidRDefault="00C0238C" w:rsidP="00C0238C">
      <w:pPr>
        <w:pStyle w:val="zmart2"/>
        <w:ind w:left="567" w:hanging="567"/>
        <w:jc w:val="both"/>
        <w:rPr>
          <w:sz w:val="22"/>
          <w:szCs w:val="22"/>
        </w:rPr>
      </w:pPr>
      <w:r>
        <w:rPr>
          <w:sz w:val="22"/>
          <w:szCs w:val="22"/>
        </w:rPr>
        <w:t>8.</w:t>
      </w:r>
      <w:r>
        <w:rPr>
          <w:sz w:val="22"/>
          <w:szCs w:val="22"/>
        </w:rPr>
        <w:tab/>
        <w:t>Odwołanie wnosi się w terminie 5 dni od dnia przesłania informacji o czynności Zamawiającego stanowiącej podstawę jego wniesienia – jeżeli zostały przesłane w sposób określony w art. 27 ust. 2, albo w terminie 10 dni – jeżeli zostały przesłane w inny sposób.</w:t>
      </w:r>
    </w:p>
    <w:p w:rsidR="00C0238C" w:rsidRDefault="00C0238C" w:rsidP="00C0238C">
      <w:pPr>
        <w:pStyle w:val="ust1art"/>
        <w:spacing w:before="0" w:after="0"/>
        <w:ind w:left="540" w:hanging="540"/>
        <w:jc w:val="both"/>
        <w:rPr>
          <w:sz w:val="22"/>
          <w:szCs w:val="22"/>
        </w:rPr>
      </w:pPr>
      <w:r>
        <w:rPr>
          <w:sz w:val="22"/>
          <w:szCs w:val="22"/>
        </w:rPr>
        <w:t>9.</w:t>
      </w:r>
      <w:r>
        <w:rPr>
          <w:sz w:val="22"/>
          <w:szCs w:val="22"/>
        </w:rPr>
        <w:tab/>
        <w:t>Odwołanie wobec treści ogłoszenia o zamówieniu, a także wobec postanowień specyfikacji istotnych warunków zamówienia, wnosi się w terminie 5 dni od dnia publikacji ogłoszenia        w Dzienniku Urzędowym Unii Europejskiej lub zamieszczenia specyfikacji istotnych warunków zamówienia na stronie internetowej. </w:t>
      </w:r>
    </w:p>
    <w:p w:rsidR="00C0238C" w:rsidRDefault="00C0238C" w:rsidP="00C0238C">
      <w:pPr>
        <w:pStyle w:val="ust1art"/>
        <w:spacing w:before="0" w:after="0"/>
        <w:ind w:left="567" w:hanging="567"/>
        <w:jc w:val="both"/>
        <w:rPr>
          <w:sz w:val="22"/>
          <w:szCs w:val="22"/>
        </w:rPr>
      </w:pPr>
      <w:r>
        <w:rPr>
          <w:sz w:val="22"/>
          <w:szCs w:val="22"/>
        </w:rPr>
        <w:t xml:space="preserve">10. </w:t>
      </w:r>
      <w:r>
        <w:rPr>
          <w:sz w:val="22"/>
          <w:szCs w:val="22"/>
        </w:rPr>
        <w:tab/>
        <w:t>Odwołanie wobec czynności innych niż określone w ust. 8 i 9 wnosi się w terminie 5 dni         od dnia, w którym powzięto lub przy zachowaniu należytej staranności można było powziąć wiadomość o okolicznościach stanowiących podstawę jego wniesienia.</w:t>
      </w:r>
    </w:p>
    <w:p w:rsidR="00C0238C" w:rsidRDefault="00C0238C" w:rsidP="00C0238C">
      <w:pPr>
        <w:pStyle w:val="ust1art"/>
        <w:spacing w:before="0" w:after="0"/>
        <w:ind w:left="567" w:hanging="567"/>
        <w:jc w:val="both"/>
        <w:rPr>
          <w:sz w:val="22"/>
          <w:szCs w:val="22"/>
        </w:rPr>
      </w:pPr>
      <w:r>
        <w:rPr>
          <w:sz w:val="22"/>
          <w:szCs w:val="22"/>
        </w:rPr>
        <w:t>11.</w:t>
      </w:r>
      <w:r>
        <w:rPr>
          <w:sz w:val="22"/>
          <w:szCs w:val="22"/>
        </w:rPr>
        <w:tab/>
        <w:t>Jeżeli Zamawiający nie opublikował ogłoszenia o zamiarze zawarcia umowy lub mimo takiego obowiązku nie przesłał Wykonawcy zawiadomienia o wyborze oferty najkorzystniejszej lub nie zaprosił Wykonawcy do złożenia oferty w ramach dynamicznego systemu zakupów lub umowy ramowej, odwołanie wnosi się nie później niż w terminie:</w:t>
      </w:r>
    </w:p>
    <w:p w:rsidR="00C0238C" w:rsidRDefault="00C0238C" w:rsidP="00C0238C">
      <w:pPr>
        <w:pStyle w:val="pkt1art"/>
        <w:spacing w:before="0" w:after="0"/>
        <w:ind w:left="851"/>
        <w:jc w:val="both"/>
        <w:rPr>
          <w:sz w:val="22"/>
          <w:szCs w:val="22"/>
        </w:rPr>
      </w:pPr>
      <w:r>
        <w:rPr>
          <w:sz w:val="22"/>
          <w:szCs w:val="22"/>
        </w:rPr>
        <w:t xml:space="preserve">1) 15 dni od dnia zamieszczenia w Biuletynie Zamówień Publicznych ogłoszenia o udzieleniu zamówienia, </w:t>
      </w:r>
    </w:p>
    <w:p w:rsidR="00C0238C" w:rsidRDefault="00C0238C" w:rsidP="00C0238C">
      <w:pPr>
        <w:pStyle w:val="pkt1art"/>
        <w:spacing w:before="0" w:after="0"/>
        <w:ind w:left="851"/>
        <w:jc w:val="both"/>
        <w:rPr>
          <w:sz w:val="22"/>
          <w:szCs w:val="22"/>
        </w:rPr>
      </w:pPr>
      <w:r>
        <w:rPr>
          <w:sz w:val="22"/>
          <w:szCs w:val="22"/>
        </w:rPr>
        <w:t>2) 1 miesiąca od dnia zawarcia umowy, jeżeli zamawiający:</w:t>
      </w:r>
    </w:p>
    <w:p w:rsidR="00C0238C" w:rsidRDefault="00C0238C" w:rsidP="00C0238C">
      <w:pPr>
        <w:pStyle w:val="pkt1art"/>
        <w:spacing w:before="0" w:after="0"/>
        <w:ind w:left="851"/>
        <w:jc w:val="both"/>
        <w:rPr>
          <w:sz w:val="22"/>
          <w:szCs w:val="22"/>
        </w:rPr>
      </w:pPr>
      <w:r>
        <w:rPr>
          <w:sz w:val="22"/>
          <w:szCs w:val="22"/>
        </w:rPr>
        <w:tab/>
        <w:t xml:space="preserve">a) nie zamieścił w Biuletynie Zamówień Publicznych ogłoszenia o udzieleniu zamówienia;   </w:t>
      </w:r>
    </w:p>
    <w:p w:rsidR="00C0238C" w:rsidRDefault="00C0238C" w:rsidP="00C0238C">
      <w:pPr>
        <w:pStyle w:val="ust1art"/>
        <w:spacing w:before="0" w:after="0"/>
        <w:ind w:left="720" w:hanging="720"/>
        <w:jc w:val="both"/>
        <w:rPr>
          <w:sz w:val="22"/>
          <w:szCs w:val="22"/>
        </w:rPr>
      </w:pPr>
      <w:r>
        <w:rPr>
          <w:sz w:val="22"/>
          <w:szCs w:val="22"/>
        </w:rPr>
        <w:t>12.</w:t>
      </w:r>
      <w:r>
        <w:rPr>
          <w:sz w:val="22"/>
          <w:szCs w:val="22"/>
        </w:rPr>
        <w:tab/>
        <w:t>W przypadku wniesienia odwołania wobec treści ogłoszenia o zamówieniu lub postanowień specyfikacji istotnych warunków zamówienia zamawiający może przedłużyć termin składania ofert lub termin składania wniosków.</w:t>
      </w:r>
    </w:p>
    <w:p w:rsidR="00C0238C" w:rsidRDefault="00C0238C" w:rsidP="00C0238C">
      <w:pPr>
        <w:pStyle w:val="ust1art"/>
        <w:spacing w:before="0" w:after="0"/>
        <w:ind w:left="720" w:hanging="720"/>
        <w:jc w:val="both"/>
        <w:rPr>
          <w:sz w:val="22"/>
          <w:szCs w:val="22"/>
        </w:rPr>
      </w:pPr>
      <w:r>
        <w:rPr>
          <w:sz w:val="22"/>
          <w:szCs w:val="22"/>
        </w:rPr>
        <w:t>13.</w:t>
      </w:r>
      <w:r>
        <w:rPr>
          <w:sz w:val="22"/>
          <w:szCs w:val="22"/>
        </w:rPr>
        <w:tab/>
        <w:t>W przypadku wniesienia odwołania po upływie terminu składania ofert bieg terminu związania ofertą ulega zawieszeniu do czasu ogłoszenia przez Izbę orzeczenia.</w:t>
      </w:r>
    </w:p>
    <w:p w:rsidR="00C0238C" w:rsidRDefault="00C0238C" w:rsidP="00C0238C">
      <w:pPr>
        <w:pStyle w:val="ust1art"/>
        <w:spacing w:before="0" w:after="0"/>
        <w:ind w:left="720" w:hanging="720"/>
        <w:jc w:val="both"/>
        <w:rPr>
          <w:sz w:val="22"/>
          <w:szCs w:val="22"/>
        </w:rPr>
      </w:pPr>
      <w:r>
        <w:rPr>
          <w:sz w:val="22"/>
          <w:szCs w:val="22"/>
        </w:rPr>
        <w:t>14.</w:t>
      </w:r>
      <w:r>
        <w:rPr>
          <w:sz w:val="22"/>
          <w:szCs w:val="22"/>
        </w:rPr>
        <w:tab/>
        <w:t>Wykonawca może zgłosić przystąpienie do postępowania odwoławczego w terminie 3 dni     od dnia otrzymania kopii odwołania, wskazując stronę, do której przystępuje, i interes w uzyskaniu rozstrzygnięcia na korzyść strony, do której przystępuje. Zgłoszenie przystąpienia doręcza się Prezesowi Izby w formie pisemnej albo elektronicznej opatrzonej bezpiecznym podpisem elektronicznym weryfikowanym za pomocą ważnego kwalifikowanego certyfikatu, a jego kopię przesyła się Zamawiającemu oraz Wykonawcy wnoszącemu odwołanie.</w:t>
      </w:r>
    </w:p>
    <w:p w:rsidR="00C0238C" w:rsidRDefault="00C0238C" w:rsidP="00C0238C">
      <w:pPr>
        <w:pStyle w:val="ust1art"/>
        <w:spacing w:before="0" w:after="0"/>
        <w:ind w:left="720" w:hanging="720"/>
        <w:jc w:val="both"/>
        <w:rPr>
          <w:sz w:val="22"/>
          <w:szCs w:val="22"/>
        </w:rPr>
      </w:pPr>
      <w:r>
        <w:rPr>
          <w:sz w:val="22"/>
          <w:szCs w:val="22"/>
        </w:rPr>
        <w:t>15.</w:t>
      </w:r>
      <w:r>
        <w:rPr>
          <w:sz w:val="22"/>
          <w:szCs w:val="22"/>
        </w:rPr>
        <w:tab/>
        <w:t xml:space="preserve">Wykonawcy, którzy przystąpili do postępowania odwoławczego, stają się uczestnikami postępowania odwoławczego, jeżeli mają interes w tym, aby odwołanie zostało rozstrzygnięte na korzyść jednej ze stron. </w:t>
      </w:r>
    </w:p>
    <w:p w:rsidR="00C0238C" w:rsidRDefault="00C0238C" w:rsidP="00C0238C">
      <w:pPr>
        <w:pStyle w:val="ust1art"/>
        <w:spacing w:before="0" w:after="0"/>
        <w:ind w:left="720" w:hanging="720"/>
        <w:jc w:val="both"/>
        <w:rPr>
          <w:sz w:val="22"/>
          <w:szCs w:val="22"/>
        </w:rPr>
      </w:pPr>
      <w:r>
        <w:rPr>
          <w:sz w:val="22"/>
          <w:szCs w:val="22"/>
        </w:rPr>
        <w:t>16.</w:t>
      </w:r>
      <w:r>
        <w:rPr>
          <w:sz w:val="22"/>
          <w:szCs w:val="22"/>
        </w:rPr>
        <w:tab/>
        <w:t>Na orzeczenie Izby stronom oraz uczestnikom postępowania odwoławczego  przysługuje skarga do sądu.</w:t>
      </w:r>
    </w:p>
    <w:p w:rsidR="00C0238C" w:rsidRDefault="00C0238C" w:rsidP="00C0238C">
      <w:pPr>
        <w:pStyle w:val="ust1art"/>
        <w:spacing w:before="0" w:after="0"/>
        <w:ind w:left="705" w:hanging="705"/>
        <w:jc w:val="both"/>
        <w:rPr>
          <w:sz w:val="22"/>
          <w:szCs w:val="22"/>
        </w:rPr>
      </w:pPr>
      <w:r>
        <w:rPr>
          <w:sz w:val="22"/>
          <w:szCs w:val="22"/>
        </w:rPr>
        <w:t>17.</w:t>
      </w:r>
      <w:r>
        <w:rPr>
          <w:sz w:val="22"/>
          <w:szCs w:val="22"/>
        </w:rPr>
        <w:tab/>
        <w:t>Skargę wnosi się do sądu okręgowego właściwego dla siedziby albo miejsca zamieszkania Zamawiającego.</w:t>
      </w:r>
    </w:p>
    <w:p w:rsidR="00C0238C" w:rsidRDefault="00C0238C" w:rsidP="00C0238C">
      <w:pPr>
        <w:pStyle w:val="ust1art"/>
        <w:spacing w:before="0" w:after="0"/>
        <w:ind w:left="705" w:hanging="705"/>
        <w:jc w:val="both"/>
        <w:rPr>
          <w:sz w:val="22"/>
          <w:szCs w:val="22"/>
        </w:rPr>
      </w:pPr>
      <w:r>
        <w:rPr>
          <w:sz w:val="22"/>
          <w:szCs w:val="22"/>
        </w:rPr>
        <w:t>18.</w:t>
      </w:r>
      <w:r>
        <w:rPr>
          <w:sz w:val="22"/>
          <w:szCs w:val="22"/>
        </w:rPr>
        <w:tab/>
        <w:t xml:space="preserve">Skargę wnosi się za pośrednictwem Prezesa Krajowej Izby Odwoławczej w terminie 7 dni     od dnia doręczenia orzeczenia Izby, przesyłając jednocześnie jej odpis przeciwnikowi skargi. Złożenie skargi w placówce pocztowej operatora publicznego jest równoznaczne z jej wniesieniem. </w:t>
      </w:r>
    </w:p>
    <w:p w:rsidR="00C0238C" w:rsidRDefault="00C0238C" w:rsidP="00C0238C">
      <w:pPr>
        <w:spacing w:after="0" w:line="240" w:lineRule="auto"/>
        <w:jc w:val="both"/>
        <w:rPr>
          <w:rFonts w:ascii="Times New Roman" w:hAnsi="Times New Roman" w:cs="Times New Roman"/>
          <w:b/>
          <w:bCs/>
          <w:u w:val="single"/>
        </w:rPr>
      </w:pPr>
    </w:p>
    <w:p w:rsidR="00C0238C" w:rsidRDefault="00C0238C" w:rsidP="00C0238C">
      <w:pPr>
        <w:spacing w:after="0" w:line="240" w:lineRule="auto"/>
        <w:jc w:val="both"/>
        <w:rPr>
          <w:rFonts w:ascii="Times New Roman" w:hAnsi="Times New Roman" w:cs="Times New Roman"/>
          <w:b/>
          <w:bCs/>
          <w:u w:val="single"/>
        </w:rPr>
      </w:pPr>
      <w:r>
        <w:rPr>
          <w:rFonts w:ascii="Times New Roman" w:hAnsi="Times New Roman" w:cs="Times New Roman"/>
          <w:b/>
          <w:bCs/>
          <w:u w:val="single"/>
        </w:rPr>
        <w:t>ZAŁĄCZNIKI:</w:t>
      </w:r>
    </w:p>
    <w:p w:rsidR="00C0238C" w:rsidRDefault="00C0238C" w:rsidP="00C0238C">
      <w:pPr>
        <w:spacing w:after="0" w:line="240" w:lineRule="auto"/>
        <w:ind w:left="1701" w:hanging="1701"/>
        <w:rPr>
          <w:rFonts w:ascii="Times New Roman" w:hAnsi="Times New Roman" w:cs="Times New Roman"/>
        </w:rPr>
      </w:pPr>
      <w:r>
        <w:rPr>
          <w:rFonts w:ascii="Times New Roman" w:hAnsi="Times New Roman" w:cs="Times New Roman"/>
        </w:rPr>
        <w:t>Załącznik Nr 1</w:t>
      </w:r>
      <w:r>
        <w:rPr>
          <w:rFonts w:ascii="Times New Roman" w:hAnsi="Times New Roman" w:cs="Times New Roman"/>
        </w:rPr>
        <w:tab/>
      </w:r>
      <w:r>
        <w:rPr>
          <w:rFonts w:ascii="Times New Roman" w:hAnsi="Times New Roman" w:cs="Times New Roman"/>
        </w:rPr>
        <w:tab/>
        <w:t>-</w:t>
      </w:r>
      <w:r>
        <w:rPr>
          <w:rFonts w:ascii="Times New Roman" w:hAnsi="Times New Roman" w:cs="Times New Roman"/>
        </w:rPr>
        <w:tab/>
        <w:t>Formularz ofertowy.</w:t>
      </w:r>
    </w:p>
    <w:p w:rsidR="00C0238C" w:rsidRDefault="00C0238C" w:rsidP="00C0238C">
      <w:pPr>
        <w:spacing w:after="0" w:line="240" w:lineRule="auto"/>
        <w:rPr>
          <w:rFonts w:ascii="Times New Roman" w:hAnsi="Times New Roman" w:cs="Times New Roman"/>
        </w:rPr>
      </w:pPr>
      <w:r>
        <w:rPr>
          <w:rFonts w:ascii="Times New Roman" w:hAnsi="Times New Roman" w:cs="Times New Roman"/>
        </w:rPr>
        <w:t>Załącznik Nr 1A</w:t>
      </w:r>
      <w:r>
        <w:rPr>
          <w:rFonts w:ascii="Times New Roman" w:hAnsi="Times New Roman" w:cs="Times New Roman"/>
        </w:rPr>
        <w:tab/>
        <w:t>-</w:t>
      </w:r>
      <w:r>
        <w:rPr>
          <w:rFonts w:ascii="Times New Roman" w:hAnsi="Times New Roman" w:cs="Times New Roman"/>
        </w:rPr>
        <w:tab/>
        <w:t>Szczegółowy opis przedmiotu zamówienia dla części I, Formularz</w:t>
      </w:r>
    </w:p>
    <w:p w:rsidR="00C0238C" w:rsidRDefault="00C0238C" w:rsidP="00C0238C">
      <w:pPr>
        <w:spacing w:after="0" w:line="240" w:lineRule="auto"/>
        <w:ind w:left="2124" w:firstLine="708"/>
        <w:rPr>
          <w:rFonts w:ascii="Times New Roman" w:hAnsi="Times New Roman" w:cs="Times New Roman"/>
        </w:rPr>
      </w:pPr>
      <w:r>
        <w:rPr>
          <w:rFonts w:ascii="Times New Roman" w:hAnsi="Times New Roman" w:cs="Times New Roman"/>
        </w:rPr>
        <w:t>cenowy.</w:t>
      </w:r>
    </w:p>
    <w:p w:rsidR="00C0238C" w:rsidRDefault="00C0238C" w:rsidP="00C0238C">
      <w:pPr>
        <w:spacing w:after="0" w:line="240" w:lineRule="auto"/>
        <w:rPr>
          <w:rFonts w:ascii="Times New Roman" w:hAnsi="Times New Roman" w:cs="Times New Roman"/>
        </w:rPr>
      </w:pPr>
      <w:r>
        <w:rPr>
          <w:rFonts w:ascii="Times New Roman" w:hAnsi="Times New Roman" w:cs="Times New Roman"/>
        </w:rPr>
        <w:t>Załącznik Nr 1B</w:t>
      </w:r>
      <w:r>
        <w:rPr>
          <w:rFonts w:ascii="Times New Roman" w:hAnsi="Times New Roman" w:cs="Times New Roman"/>
        </w:rPr>
        <w:tab/>
        <w:t>-</w:t>
      </w:r>
      <w:r>
        <w:rPr>
          <w:rFonts w:ascii="Times New Roman" w:hAnsi="Times New Roman" w:cs="Times New Roman"/>
        </w:rPr>
        <w:tab/>
        <w:t>Szczegółowy opis przedmiotu zamówienia dla części II, Formularz</w:t>
      </w:r>
    </w:p>
    <w:p w:rsidR="00C0238C" w:rsidRDefault="00C0238C" w:rsidP="00C0238C">
      <w:pPr>
        <w:spacing w:after="0" w:line="240" w:lineRule="auto"/>
        <w:ind w:left="2124" w:firstLine="708"/>
        <w:rPr>
          <w:rFonts w:ascii="Times New Roman" w:hAnsi="Times New Roman" w:cs="Times New Roman"/>
        </w:rPr>
      </w:pPr>
      <w:r>
        <w:rPr>
          <w:rFonts w:ascii="Times New Roman" w:hAnsi="Times New Roman" w:cs="Times New Roman"/>
        </w:rPr>
        <w:t>cenowy.</w:t>
      </w:r>
    </w:p>
    <w:p w:rsidR="00C0238C" w:rsidRDefault="00C0238C" w:rsidP="00C0238C">
      <w:pPr>
        <w:tabs>
          <w:tab w:val="left" w:pos="1701"/>
          <w:tab w:val="left" w:pos="1843"/>
        </w:tabs>
        <w:spacing w:after="0" w:line="240" w:lineRule="auto"/>
        <w:ind w:left="1701" w:hanging="1701"/>
        <w:rPr>
          <w:rFonts w:ascii="Times New Roman" w:eastAsia="Calibri" w:hAnsi="Times New Roman" w:cs="Times New Roman"/>
          <w:color w:val="000000"/>
        </w:rPr>
      </w:pPr>
      <w:r>
        <w:rPr>
          <w:rFonts w:ascii="Times New Roman" w:hAnsi="Times New Roman" w:cs="Times New Roman"/>
        </w:rPr>
        <w:t>Załącznik Nr 2</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w:t>
      </w:r>
      <w:r>
        <w:rPr>
          <w:rFonts w:ascii="Times New Roman" w:hAnsi="Times New Roman" w:cs="Times New Roman"/>
        </w:rPr>
        <w:tab/>
        <w:t xml:space="preserve">Oświadczenie z art. 22 ust.1 </w:t>
      </w:r>
      <w:proofErr w:type="spellStart"/>
      <w:r>
        <w:rPr>
          <w:rFonts w:ascii="Times New Roman" w:eastAsia="Calibri" w:hAnsi="Times New Roman" w:cs="Times New Roman"/>
          <w:color w:val="000000"/>
        </w:rPr>
        <w:t>pkt</w:t>
      </w:r>
      <w:proofErr w:type="spellEnd"/>
      <w:r>
        <w:rPr>
          <w:rFonts w:ascii="Times New Roman" w:eastAsia="Calibri" w:hAnsi="Times New Roman" w:cs="Times New Roman"/>
          <w:color w:val="000000"/>
        </w:rPr>
        <w:t xml:space="preserve"> 1 – 4 </w:t>
      </w:r>
      <w:proofErr w:type="spellStart"/>
      <w:r>
        <w:rPr>
          <w:rFonts w:ascii="Times New Roman" w:eastAsia="Calibri" w:hAnsi="Times New Roman" w:cs="Times New Roman"/>
          <w:color w:val="000000"/>
        </w:rPr>
        <w:t>Pzp</w:t>
      </w:r>
      <w:proofErr w:type="spellEnd"/>
    </w:p>
    <w:p w:rsidR="00C0238C" w:rsidRDefault="00C0238C" w:rsidP="00C0238C">
      <w:pPr>
        <w:tabs>
          <w:tab w:val="left" w:pos="1701"/>
          <w:tab w:val="left" w:pos="1843"/>
        </w:tabs>
        <w:spacing w:after="0" w:line="240" w:lineRule="auto"/>
        <w:ind w:left="1701" w:hanging="1701"/>
        <w:rPr>
          <w:rFonts w:ascii="Times New Roman" w:hAnsi="Times New Roman" w:cs="Times New Roman"/>
        </w:rPr>
      </w:pPr>
      <w:r>
        <w:rPr>
          <w:rFonts w:ascii="Times New Roman" w:eastAsia="Calibri" w:hAnsi="Times New Roman" w:cs="Times New Roman"/>
          <w:color w:val="000000"/>
        </w:rPr>
        <w:t>Z</w:t>
      </w:r>
      <w:r>
        <w:rPr>
          <w:rFonts w:ascii="Times New Roman" w:hAnsi="Times New Roman" w:cs="Times New Roman"/>
        </w:rPr>
        <w:t>ałącznik Nr 3</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w:t>
      </w:r>
      <w:r>
        <w:rPr>
          <w:rFonts w:ascii="Times New Roman" w:hAnsi="Times New Roman" w:cs="Times New Roman"/>
        </w:rPr>
        <w:tab/>
        <w:t xml:space="preserve">Oświadczenie z art. 24 ust. 1 </w:t>
      </w:r>
      <w:proofErr w:type="spellStart"/>
      <w:r>
        <w:rPr>
          <w:rFonts w:ascii="Times New Roman" w:hAnsi="Times New Roman" w:cs="Times New Roman"/>
        </w:rPr>
        <w:t>Pzp</w:t>
      </w:r>
      <w:proofErr w:type="spellEnd"/>
      <w:r>
        <w:rPr>
          <w:rFonts w:ascii="Times New Roman" w:hAnsi="Times New Roman" w:cs="Times New Roman"/>
        </w:rPr>
        <w:t>.</w:t>
      </w:r>
    </w:p>
    <w:p w:rsidR="00C0238C" w:rsidRDefault="00C0238C" w:rsidP="00C0238C">
      <w:pPr>
        <w:spacing w:after="0" w:line="240" w:lineRule="auto"/>
        <w:ind w:left="1701" w:hanging="1701"/>
        <w:rPr>
          <w:rFonts w:ascii="Times New Roman" w:hAnsi="Times New Roman" w:cs="Times New Roman"/>
        </w:rPr>
      </w:pPr>
      <w:r>
        <w:rPr>
          <w:rFonts w:ascii="Times New Roman" w:hAnsi="Times New Roman" w:cs="Times New Roman"/>
        </w:rPr>
        <w:t>Załącznik Nr 4 i 4A</w:t>
      </w:r>
      <w:r>
        <w:rPr>
          <w:rFonts w:ascii="Times New Roman" w:hAnsi="Times New Roman" w:cs="Times New Roman"/>
        </w:rPr>
        <w:tab/>
        <w:t>-</w:t>
      </w:r>
      <w:r>
        <w:rPr>
          <w:rFonts w:ascii="Times New Roman" w:hAnsi="Times New Roman" w:cs="Times New Roman"/>
        </w:rPr>
        <w:tab/>
        <w:t>Wzór zobowiązania i oświadczenia.</w:t>
      </w:r>
      <w:r>
        <w:rPr>
          <w:rFonts w:ascii="Times New Roman" w:hAnsi="Times New Roman" w:cs="Times New Roman"/>
        </w:rPr>
        <w:tab/>
      </w:r>
    </w:p>
    <w:p w:rsidR="00C0238C" w:rsidRDefault="00C0238C" w:rsidP="00C0238C">
      <w:pPr>
        <w:spacing w:after="0" w:line="240" w:lineRule="auto"/>
        <w:ind w:left="1701" w:hanging="1701"/>
        <w:rPr>
          <w:rFonts w:ascii="Times New Roman" w:hAnsi="Times New Roman" w:cs="Times New Roman"/>
        </w:rPr>
      </w:pPr>
      <w:r>
        <w:rPr>
          <w:rFonts w:ascii="Times New Roman" w:hAnsi="Times New Roman" w:cs="Times New Roman"/>
        </w:rPr>
        <w:t>Załącznik Nr 5</w:t>
      </w:r>
      <w:r>
        <w:rPr>
          <w:rFonts w:ascii="Times New Roman" w:hAnsi="Times New Roman" w:cs="Times New Roman"/>
        </w:rPr>
        <w:tab/>
      </w:r>
      <w:r>
        <w:rPr>
          <w:rFonts w:ascii="Times New Roman" w:hAnsi="Times New Roman" w:cs="Times New Roman"/>
        </w:rPr>
        <w:tab/>
        <w:t xml:space="preserve">- </w:t>
      </w:r>
      <w:r>
        <w:rPr>
          <w:rFonts w:ascii="Times New Roman" w:hAnsi="Times New Roman" w:cs="Times New Roman"/>
        </w:rPr>
        <w:tab/>
        <w:t>Wykaz głównych dostaw.</w:t>
      </w:r>
    </w:p>
    <w:p w:rsidR="00C0238C" w:rsidRDefault="00C0238C" w:rsidP="00C0238C">
      <w:pPr>
        <w:tabs>
          <w:tab w:val="left" w:pos="2127"/>
        </w:tabs>
        <w:spacing w:after="0" w:line="240" w:lineRule="auto"/>
        <w:ind w:left="2832" w:hanging="2832"/>
        <w:rPr>
          <w:rFonts w:ascii="Times New Roman" w:hAnsi="Times New Roman" w:cs="Times New Roman"/>
        </w:rPr>
      </w:pPr>
      <w:r>
        <w:rPr>
          <w:rFonts w:ascii="Times New Roman" w:hAnsi="Times New Roman" w:cs="Times New Roman"/>
        </w:rPr>
        <w:t>Załącznik Nr 6</w:t>
      </w:r>
      <w:r>
        <w:rPr>
          <w:rFonts w:ascii="Times New Roman" w:hAnsi="Times New Roman" w:cs="Times New Roman"/>
        </w:rPr>
        <w:tab/>
        <w:t xml:space="preserve">- </w:t>
      </w:r>
      <w:r>
        <w:rPr>
          <w:rFonts w:ascii="Times New Roman" w:hAnsi="Times New Roman" w:cs="Times New Roman"/>
        </w:rPr>
        <w:tab/>
        <w:t>Oświadczenie o przynależności do grupy kapitałowej wraz z listą podmiotów należących do tej samej grupy kapitałowej</w:t>
      </w:r>
    </w:p>
    <w:p w:rsidR="00C0238C" w:rsidRDefault="00C0238C" w:rsidP="00C0238C">
      <w:pPr>
        <w:spacing w:after="0" w:line="240" w:lineRule="auto"/>
        <w:ind w:left="1701" w:hanging="1701"/>
        <w:rPr>
          <w:rFonts w:ascii="Times New Roman" w:hAnsi="Times New Roman" w:cs="Times New Roman"/>
        </w:rPr>
      </w:pPr>
      <w:r>
        <w:rPr>
          <w:rFonts w:ascii="Times New Roman" w:hAnsi="Times New Roman" w:cs="Times New Roman"/>
        </w:rPr>
        <w:t>Załącznik nr 7</w:t>
      </w:r>
      <w:r>
        <w:rPr>
          <w:rFonts w:ascii="Times New Roman" w:hAnsi="Times New Roman" w:cs="Times New Roman"/>
        </w:rPr>
        <w:tab/>
      </w:r>
      <w:r>
        <w:rPr>
          <w:rFonts w:ascii="Times New Roman" w:hAnsi="Times New Roman" w:cs="Times New Roman"/>
        </w:rPr>
        <w:tab/>
        <w:t>-</w:t>
      </w:r>
      <w:r>
        <w:rPr>
          <w:rFonts w:ascii="Times New Roman" w:hAnsi="Times New Roman" w:cs="Times New Roman"/>
        </w:rPr>
        <w:tab/>
        <w:t>Oświadczenie</w:t>
      </w:r>
      <w:r>
        <w:rPr>
          <w:rFonts w:ascii="Times New Roman" w:hAnsi="Times New Roman" w:cs="Times New Roman"/>
          <w:snapToGrid w:val="0"/>
        </w:rPr>
        <w:t xml:space="preserve">, że oferowany przedmiot zamówienia spełnia </w:t>
      </w:r>
      <w:r>
        <w:rPr>
          <w:rFonts w:ascii="Times New Roman" w:hAnsi="Times New Roman" w:cs="Times New Roman"/>
        </w:rPr>
        <w:t>wszystkie</w:t>
      </w:r>
    </w:p>
    <w:p w:rsidR="00C0238C" w:rsidRDefault="00C0238C" w:rsidP="00C0238C">
      <w:pPr>
        <w:spacing w:after="0" w:line="240" w:lineRule="auto"/>
        <w:ind w:left="2124" w:firstLine="708"/>
        <w:rPr>
          <w:rFonts w:ascii="Times New Roman" w:hAnsi="Times New Roman" w:cs="Times New Roman"/>
        </w:rPr>
      </w:pPr>
      <w:r>
        <w:rPr>
          <w:rFonts w:ascii="Times New Roman" w:hAnsi="Times New Roman" w:cs="Times New Roman"/>
        </w:rPr>
        <w:t>wymagane przepisami normy i parametry oraz że jest dopuszczony do</w:t>
      </w:r>
    </w:p>
    <w:p w:rsidR="00C0238C" w:rsidRDefault="00C0238C" w:rsidP="00C0238C">
      <w:pPr>
        <w:spacing w:after="0" w:line="240" w:lineRule="auto"/>
        <w:ind w:left="2124" w:firstLine="708"/>
        <w:rPr>
          <w:rFonts w:ascii="Times New Roman" w:hAnsi="Times New Roman" w:cs="Times New Roman"/>
        </w:rPr>
      </w:pPr>
      <w:r>
        <w:rPr>
          <w:rFonts w:ascii="Times New Roman" w:hAnsi="Times New Roman" w:cs="Times New Roman"/>
        </w:rPr>
        <w:t>obrotu na terenie Polski.</w:t>
      </w:r>
    </w:p>
    <w:p w:rsidR="00C0238C" w:rsidRDefault="00C0238C" w:rsidP="00C0238C">
      <w:pPr>
        <w:autoSpaceDE w:val="0"/>
        <w:autoSpaceDN w:val="0"/>
        <w:adjustRightInd w:val="0"/>
        <w:spacing w:after="0" w:line="240" w:lineRule="auto"/>
        <w:ind w:left="2127" w:hanging="2127"/>
        <w:rPr>
          <w:rFonts w:ascii="Times New Roman" w:hAnsi="Times New Roman" w:cs="Times New Roman"/>
        </w:rPr>
      </w:pPr>
      <w:r>
        <w:rPr>
          <w:rFonts w:ascii="Times New Roman" w:hAnsi="Times New Roman" w:cs="Times New Roman"/>
        </w:rPr>
        <w:t>Załącznik nr 8</w:t>
      </w:r>
      <w:r>
        <w:rPr>
          <w:rFonts w:ascii="Times New Roman" w:hAnsi="Times New Roman" w:cs="Times New Roman"/>
        </w:rPr>
        <w:tab/>
        <w:t>-</w:t>
      </w:r>
      <w:r>
        <w:rPr>
          <w:rFonts w:ascii="Times New Roman" w:hAnsi="Times New Roman" w:cs="Times New Roman"/>
        </w:rPr>
        <w:tab/>
      </w:r>
      <w:r>
        <w:rPr>
          <w:rFonts w:ascii="Times New Roman" w:hAnsi="Times New Roman" w:cs="Times New Roman"/>
          <w:snapToGrid w:val="0"/>
        </w:rPr>
        <w:t xml:space="preserve">Oświadczenie o wdrażaniu i stosowaniu </w:t>
      </w:r>
      <w:r>
        <w:rPr>
          <w:rFonts w:ascii="Times New Roman" w:hAnsi="Times New Roman" w:cs="Times New Roman"/>
        </w:rPr>
        <w:t>dobrej praktyki higienicznej</w:t>
      </w:r>
    </w:p>
    <w:p w:rsidR="00C0238C" w:rsidRDefault="00C0238C" w:rsidP="00C0238C">
      <w:pPr>
        <w:autoSpaceDE w:val="0"/>
        <w:autoSpaceDN w:val="0"/>
        <w:adjustRightInd w:val="0"/>
        <w:spacing w:after="0" w:line="240" w:lineRule="auto"/>
        <w:ind w:left="2832"/>
        <w:rPr>
          <w:rFonts w:ascii="Times New Roman" w:eastAsia="Times New Roman" w:hAnsi="Times New Roman" w:cs="Times New Roman"/>
          <w:snapToGrid w:val="0"/>
          <w:lang w:eastAsia="pl-PL"/>
        </w:rPr>
      </w:pPr>
      <w:r>
        <w:rPr>
          <w:rFonts w:ascii="Times New Roman" w:hAnsi="Times New Roman" w:cs="Times New Roman"/>
        </w:rPr>
        <w:t>i produkcyjnej zgodnie z systemem HACCP oraz wdrażam system HACCP.</w:t>
      </w:r>
    </w:p>
    <w:p w:rsidR="00C0238C" w:rsidRDefault="00C0238C" w:rsidP="00C0238C">
      <w:pPr>
        <w:spacing w:after="0" w:line="240" w:lineRule="auto"/>
        <w:ind w:left="1701" w:hanging="1701"/>
        <w:rPr>
          <w:rFonts w:ascii="Times New Roman" w:hAnsi="Times New Roman" w:cs="Times New Roman"/>
          <w:color w:val="000000"/>
        </w:rPr>
      </w:pPr>
      <w:r>
        <w:rPr>
          <w:rFonts w:ascii="Times New Roman" w:hAnsi="Times New Roman" w:cs="Times New Roman"/>
          <w:color w:val="000000"/>
        </w:rPr>
        <w:t>Załącznik nr 9</w:t>
      </w:r>
      <w:r>
        <w:rPr>
          <w:rFonts w:ascii="Times New Roman" w:hAnsi="Times New Roman" w:cs="Times New Roman"/>
          <w:color w:val="000000"/>
        </w:rPr>
        <w:tab/>
      </w:r>
      <w:r>
        <w:rPr>
          <w:rFonts w:ascii="Times New Roman" w:hAnsi="Times New Roman" w:cs="Times New Roman"/>
          <w:color w:val="000000"/>
        </w:rPr>
        <w:tab/>
        <w:t>-</w:t>
      </w:r>
      <w:r>
        <w:rPr>
          <w:rFonts w:ascii="Times New Roman" w:hAnsi="Times New Roman" w:cs="Times New Roman"/>
          <w:color w:val="000000"/>
        </w:rPr>
        <w:tab/>
        <w:t>Wzór umowy.</w:t>
      </w:r>
    </w:p>
    <w:p w:rsidR="00C0238C" w:rsidRDefault="00C0238C" w:rsidP="00C0238C">
      <w:pPr>
        <w:autoSpaceDE w:val="0"/>
        <w:autoSpaceDN w:val="0"/>
        <w:adjustRightInd w:val="0"/>
        <w:spacing w:after="0" w:line="240" w:lineRule="auto"/>
        <w:jc w:val="both"/>
        <w:rPr>
          <w:rFonts w:ascii="Times New Roman" w:hAnsi="Times New Roman" w:cs="Times New Roman"/>
          <w:sz w:val="24"/>
          <w:szCs w:val="24"/>
        </w:rPr>
      </w:pPr>
    </w:p>
    <w:p w:rsidR="00C0238C" w:rsidRDefault="00C0238C" w:rsidP="00C0238C">
      <w:pPr>
        <w:spacing w:after="0" w:line="240" w:lineRule="auto"/>
        <w:jc w:val="right"/>
        <w:rPr>
          <w:rFonts w:ascii="Times New Roman" w:hAnsi="Times New Roman" w:cs="Times New Roman"/>
          <w:b/>
          <w:bCs/>
          <w:sz w:val="20"/>
          <w:szCs w:val="20"/>
        </w:rPr>
      </w:pPr>
    </w:p>
    <w:p w:rsidR="00C0238C" w:rsidRDefault="00C0238C" w:rsidP="00C0238C">
      <w:pPr>
        <w:spacing w:after="0" w:line="240" w:lineRule="auto"/>
        <w:rPr>
          <w:rFonts w:ascii="Times New Roman" w:hAnsi="Times New Roman" w:cs="Times New Roman"/>
          <w:b/>
          <w:bCs/>
          <w:sz w:val="20"/>
          <w:szCs w:val="20"/>
        </w:rPr>
      </w:pPr>
    </w:p>
    <w:p w:rsidR="00C0238C" w:rsidRDefault="00C0238C" w:rsidP="00C0238C">
      <w:pPr>
        <w:spacing w:after="0" w:line="240" w:lineRule="auto"/>
        <w:rPr>
          <w:rFonts w:ascii="Times New Roman" w:hAnsi="Times New Roman" w:cs="Times New Roman"/>
          <w:b/>
          <w:bCs/>
          <w:sz w:val="20"/>
          <w:szCs w:val="20"/>
        </w:rPr>
      </w:pPr>
      <w:r>
        <w:rPr>
          <w:rFonts w:ascii="Times New Roman" w:hAnsi="Times New Roman" w:cs="Times New Roman"/>
          <w:b/>
          <w:bCs/>
          <w:sz w:val="20"/>
          <w:szCs w:val="20"/>
        </w:rPr>
        <w:tab/>
      </w:r>
      <w:r>
        <w:rPr>
          <w:rFonts w:ascii="Times New Roman" w:hAnsi="Times New Roman" w:cs="Times New Roman"/>
          <w:b/>
          <w:bCs/>
          <w:sz w:val="20"/>
          <w:szCs w:val="20"/>
        </w:rPr>
        <w:tab/>
      </w:r>
      <w:r>
        <w:rPr>
          <w:rFonts w:ascii="Times New Roman" w:hAnsi="Times New Roman" w:cs="Times New Roman"/>
          <w:b/>
          <w:bCs/>
          <w:sz w:val="20"/>
          <w:szCs w:val="20"/>
        </w:rPr>
        <w:tab/>
      </w:r>
      <w:r>
        <w:rPr>
          <w:rFonts w:ascii="Times New Roman" w:hAnsi="Times New Roman" w:cs="Times New Roman"/>
          <w:b/>
          <w:bCs/>
          <w:sz w:val="20"/>
          <w:szCs w:val="20"/>
        </w:rPr>
        <w:tab/>
      </w:r>
      <w:r>
        <w:rPr>
          <w:rFonts w:ascii="Times New Roman" w:hAnsi="Times New Roman" w:cs="Times New Roman"/>
          <w:b/>
          <w:bCs/>
          <w:sz w:val="20"/>
          <w:szCs w:val="20"/>
        </w:rPr>
        <w:tab/>
      </w:r>
      <w:r>
        <w:rPr>
          <w:rFonts w:ascii="Times New Roman" w:hAnsi="Times New Roman" w:cs="Times New Roman"/>
          <w:b/>
          <w:bCs/>
          <w:sz w:val="20"/>
          <w:szCs w:val="20"/>
        </w:rPr>
        <w:tab/>
      </w:r>
      <w:r>
        <w:rPr>
          <w:rFonts w:ascii="Times New Roman" w:hAnsi="Times New Roman" w:cs="Times New Roman"/>
          <w:b/>
          <w:bCs/>
          <w:sz w:val="20"/>
          <w:szCs w:val="20"/>
        </w:rPr>
        <w:tab/>
      </w:r>
    </w:p>
    <w:p w:rsidR="00C0238C" w:rsidRDefault="00C0238C" w:rsidP="00C0238C">
      <w:pPr>
        <w:spacing w:after="0" w:line="240" w:lineRule="auto"/>
        <w:rPr>
          <w:rFonts w:ascii="Times New Roman" w:hAnsi="Times New Roman" w:cs="Times New Roman"/>
          <w:b/>
          <w:bCs/>
          <w:sz w:val="20"/>
          <w:szCs w:val="20"/>
        </w:rPr>
      </w:pPr>
    </w:p>
    <w:p w:rsidR="00C0238C" w:rsidRDefault="00C0238C" w:rsidP="00C0238C">
      <w:pPr>
        <w:spacing w:after="0" w:line="240" w:lineRule="auto"/>
        <w:rPr>
          <w:rFonts w:ascii="Times New Roman" w:hAnsi="Times New Roman" w:cs="Times New Roman"/>
          <w:b/>
          <w:bCs/>
          <w:sz w:val="20"/>
          <w:szCs w:val="20"/>
        </w:rPr>
      </w:pPr>
    </w:p>
    <w:p w:rsidR="00C0238C" w:rsidRDefault="00C0238C" w:rsidP="00C0238C">
      <w:pPr>
        <w:spacing w:after="0" w:line="240" w:lineRule="auto"/>
        <w:jc w:val="right"/>
        <w:rPr>
          <w:rFonts w:ascii="Times New Roman" w:hAnsi="Times New Roman" w:cs="Times New Roman"/>
          <w:b/>
          <w:bCs/>
          <w:sz w:val="20"/>
          <w:szCs w:val="20"/>
        </w:rPr>
      </w:pPr>
    </w:p>
    <w:p w:rsidR="00C0238C" w:rsidRDefault="00C0238C" w:rsidP="00C0238C">
      <w:pPr>
        <w:spacing w:after="0" w:line="240" w:lineRule="auto"/>
        <w:jc w:val="right"/>
        <w:rPr>
          <w:rFonts w:ascii="Times New Roman" w:hAnsi="Times New Roman" w:cs="Times New Roman"/>
          <w:b/>
          <w:bCs/>
          <w:sz w:val="20"/>
          <w:szCs w:val="20"/>
        </w:rPr>
      </w:pPr>
    </w:p>
    <w:p w:rsidR="00C0238C" w:rsidRDefault="00C0238C" w:rsidP="00C0238C">
      <w:pPr>
        <w:spacing w:after="0" w:line="240" w:lineRule="auto"/>
        <w:jc w:val="right"/>
        <w:rPr>
          <w:rFonts w:ascii="Times New Roman" w:hAnsi="Times New Roman" w:cs="Times New Roman"/>
          <w:b/>
          <w:bCs/>
          <w:sz w:val="20"/>
          <w:szCs w:val="20"/>
        </w:rPr>
      </w:pPr>
    </w:p>
    <w:p w:rsidR="00C0238C" w:rsidRDefault="00C0238C" w:rsidP="00C0238C">
      <w:pPr>
        <w:spacing w:after="0" w:line="240" w:lineRule="auto"/>
        <w:jc w:val="right"/>
        <w:rPr>
          <w:rFonts w:ascii="Times New Roman" w:hAnsi="Times New Roman" w:cs="Times New Roman"/>
          <w:b/>
          <w:bCs/>
          <w:sz w:val="20"/>
          <w:szCs w:val="20"/>
        </w:rPr>
      </w:pPr>
    </w:p>
    <w:p w:rsidR="00C0238C" w:rsidRDefault="00C0238C" w:rsidP="00C0238C">
      <w:pPr>
        <w:spacing w:after="0" w:line="240" w:lineRule="auto"/>
        <w:jc w:val="right"/>
        <w:rPr>
          <w:rFonts w:ascii="Times New Roman" w:hAnsi="Times New Roman" w:cs="Times New Roman"/>
          <w:b/>
          <w:bCs/>
          <w:sz w:val="20"/>
          <w:szCs w:val="20"/>
        </w:rPr>
      </w:pPr>
    </w:p>
    <w:p w:rsidR="00C0238C" w:rsidRDefault="00C0238C" w:rsidP="00C0238C">
      <w:pPr>
        <w:spacing w:after="0" w:line="240" w:lineRule="auto"/>
        <w:jc w:val="right"/>
        <w:rPr>
          <w:rFonts w:ascii="Times New Roman" w:hAnsi="Times New Roman" w:cs="Times New Roman"/>
          <w:b/>
          <w:bCs/>
          <w:sz w:val="20"/>
          <w:szCs w:val="20"/>
        </w:rPr>
      </w:pPr>
    </w:p>
    <w:p w:rsidR="00C0238C" w:rsidRDefault="00C0238C" w:rsidP="00C0238C">
      <w:pPr>
        <w:spacing w:after="0" w:line="240" w:lineRule="auto"/>
        <w:jc w:val="right"/>
        <w:rPr>
          <w:rFonts w:ascii="Times New Roman" w:hAnsi="Times New Roman" w:cs="Times New Roman"/>
          <w:b/>
          <w:bCs/>
          <w:sz w:val="20"/>
          <w:szCs w:val="20"/>
        </w:rPr>
      </w:pPr>
    </w:p>
    <w:p w:rsidR="00C0238C" w:rsidRDefault="00C0238C" w:rsidP="00C0238C">
      <w:pPr>
        <w:spacing w:after="0" w:line="240" w:lineRule="auto"/>
        <w:jc w:val="right"/>
        <w:rPr>
          <w:rFonts w:ascii="Times New Roman" w:hAnsi="Times New Roman" w:cs="Times New Roman"/>
          <w:b/>
          <w:bCs/>
          <w:sz w:val="20"/>
          <w:szCs w:val="20"/>
        </w:rPr>
      </w:pPr>
    </w:p>
    <w:p w:rsidR="00C0238C" w:rsidRDefault="00C0238C" w:rsidP="00C0238C">
      <w:pPr>
        <w:spacing w:after="0" w:line="240" w:lineRule="auto"/>
        <w:jc w:val="right"/>
        <w:rPr>
          <w:rFonts w:ascii="Times New Roman" w:hAnsi="Times New Roman" w:cs="Times New Roman"/>
          <w:b/>
          <w:bCs/>
          <w:sz w:val="20"/>
          <w:szCs w:val="20"/>
        </w:rPr>
      </w:pPr>
    </w:p>
    <w:p w:rsidR="00C0238C" w:rsidRDefault="00C0238C" w:rsidP="00C0238C">
      <w:pPr>
        <w:spacing w:after="0" w:line="240" w:lineRule="auto"/>
        <w:jc w:val="right"/>
        <w:rPr>
          <w:rFonts w:ascii="Times New Roman" w:hAnsi="Times New Roman" w:cs="Times New Roman"/>
          <w:b/>
          <w:bCs/>
          <w:sz w:val="20"/>
          <w:szCs w:val="20"/>
        </w:rPr>
      </w:pPr>
    </w:p>
    <w:p w:rsidR="00C0238C" w:rsidRDefault="00C0238C" w:rsidP="00C0238C">
      <w:pPr>
        <w:spacing w:after="0" w:line="240" w:lineRule="auto"/>
        <w:jc w:val="right"/>
        <w:rPr>
          <w:rFonts w:ascii="Times New Roman" w:hAnsi="Times New Roman" w:cs="Times New Roman"/>
          <w:b/>
          <w:bCs/>
          <w:sz w:val="20"/>
          <w:szCs w:val="20"/>
        </w:rPr>
      </w:pPr>
    </w:p>
    <w:p w:rsidR="00C0238C" w:rsidRDefault="00C0238C" w:rsidP="00C0238C">
      <w:pPr>
        <w:spacing w:after="0" w:line="240" w:lineRule="auto"/>
        <w:jc w:val="right"/>
        <w:rPr>
          <w:rFonts w:ascii="Times New Roman" w:hAnsi="Times New Roman" w:cs="Times New Roman"/>
          <w:b/>
          <w:bCs/>
          <w:sz w:val="20"/>
          <w:szCs w:val="20"/>
        </w:rPr>
      </w:pPr>
    </w:p>
    <w:p w:rsidR="00C0238C" w:rsidRDefault="00C0238C" w:rsidP="00C0238C">
      <w:pPr>
        <w:spacing w:after="0" w:line="240" w:lineRule="auto"/>
        <w:jc w:val="right"/>
        <w:rPr>
          <w:rFonts w:ascii="Times New Roman" w:hAnsi="Times New Roman" w:cs="Times New Roman"/>
          <w:b/>
          <w:bCs/>
          <w:sz w:val="20"/>
          <w:szCs w:val="20"/>
        </w:rPr>
      </w:pPr>
    </w:p>
    <w:p w:rsidR="00C0238C" w:rsidRDefault="00C0238C" w:rsidP="00C0238C">
      <w:pPr>
        <w:spacing w:after="0" w:line="240" w:lineRule="auto"/>
        <w:jc w:val="right"/>
        <w:rPr>
          <w:rFonts w:ascii="Times New Roman" w:hAnsi="Times New Roman" w:cs="Times New Roman"/>
          <w:b/>
          <w:bCs/>
          <w:sz w:val="20"/>
          <w:szCs w:val="20"/>
        </w:rPr>
      </w:pPr>
    </w:p>
    <w:p w:rsidR="00C0238C" w:rsidRDefault="00C0238C" w:rsidP="00C0238C">
      <w:pPr>
        <w:spacing w:after="0" w:line="240" w:lineRule="auto"/>
        <w:jc w:val="right"/>
        <w:rPr>
          <w:rFonts w:ascii="Times New Roman" w:hAnsi="Times New Roman" w:cs="Times New Roman"/>
          <w:b/>
          <w:bCs/>
          <w:sz w:val="20"/>
          <w:szCs w:val="20"/>
        </w:rPr>
      </w:pPr>
    </w:p>
    <w:p w:rsidR="00C0238C" w:rsidRDefault="00C0238C" w:rsidP="00C0238C">
      <w:pPr>
        <w:spacing w:after="0" w:line="240" w:lineRule="auto"/>
        <w:jc w:val="right"/>
        <w:rPr>
          <w:rFonts w:ascii="Times New Roman" w:hAnsi="Times New Roman" w:cs="Times New Roman"/>
          <w:b/>
          <w:bCs/>
          <w:sz w:val="20"/>
          <w:szCs w:val="20"/>
        </w:rPr>
      </w:pPr>
    </w:p>
    <w:p w:rsidR="00C0238C" w:rsidRDefault="00C0238C" w:rsidP="00C0238C">
      <w:pPr>
        <w:spacing w:after="0" w:line="240" w:lineRule="auto"/>
        <w:jc w:val="right"/>
        <w:rPr>
          <w:rFonts w:ascii="Times New Roman" w:hAnsi="Times New Roman" w:cs="Times New Roman"/>
          <w:b/>
          <w:bCs/>
          <w:sz w:val="20"/>
          <w:szCs w:val="20"/>
        </w:rPr>
      </w:pPr>
    </w:p>
    <w:p w:rsidR="00C0238C" w:rsidRDefault="00C0238C" w:rsidP="00C0238C">
      <w:pPr>
        <w:spacing w:after="0" w:line="240" w:lineRule="auto"/>
        <w:jc w:val="right"/>
        <w:rPr>
          <w:rFonts w:ascii="Times New Roman" w:hAnsi="Times New Roman" w:cs="Times New Roman"/>
          <w:b/>
          <w:bCs/>
          <w:sz w:val="20"/>
          <w:szCs w:val="20"/>
        </w:rPr>
      </w:pPr>
    </w:p>
    <w:p w:rsidR="00C0238C" w:rsidRDefault="00C0238C" w:rsidP="00C0238C">
      <w:pPr>
        <w:spacing w:after="0" w:line="240" w:lineRule="auto"/>
        <w:jc w:val="right"/>
        <w:rPr>
          <w:rFonts w:ascii="Times New Roman" w:hAnsi="Times New Roman" w:cs="Times New Roman"/>
          <w:b/>
          <w:bCs/>
          <w:sz w:val="20"/>
          <w:szCs w:val="20"/>
        </w:rPr>
      </w:pPr>
    </w:p>
    <w:p w:rsidR="00C0238C" w:rsidRDefault="00C0238C" w:rsidP="00C0238C">
      <w:pPr>
        <w:spacing w:after="0" w:line="240" w:lineRule="auto"/>
        <w:jc w:val="right"/>
        <w:rPr>
          <w:rFonts w:ascii="Times New Roman" w:hAnsi="Times New Roman" w:cs="Times New Roman"/>
          <w:b/>
          <w:bCs/>
          <w:sz w:val="20"/>
          <w:szCs w:val="20"/>
        </w:rPr>
      </w:pPr>
    </w:p>
    <w:p w:rsidR="00C0238C" w:rsidRDefault="00C0238C" w:rsidP="00C0238C">
      <w:pPr>
        <w:spacing w:after="0" w:line="240" w:lineRule="auto"/>
        <w:jc w:val="right"/>
        <w:rPr>
          <w:rFonts w:ascii="Times New Roman" w:hAnsi="Times New Roman" w:cs="Times New Roman"/>
          <w:b/>
          <w:bCs/>
          <w:sz w:val="20"/>
          <w:szCs w:val="20"/>
        </w:rPr>
      </w:pPr>
    </w:p>
    <w:p w:rsidR="00C0238C" w:rsidRDefault="00C0238C" w:rsidP="00C0238C">
      <w:pPr>
        <w:spacing w:after="0" w:line="240" w:lineRule="auto"/>
        <w:jc w:val="right"/>
        <w:rPr>
          <w:rFonts w:ascii="Times New Roman" w:hAnsi="Times New Roman" w:cs="Times New Roman"/>
          <w:b/>
          <w:bCs/>
          <w:sz w:val="20"/>
          <w:szCs w:val="20"/>
        </w:rPr>
      </w:pPr>
    </w:p>
    <w:p w:rsidR="00C0238C" w:rsidRDefault="00C0238C" w:rsidP="00C0238C">
      <w:pPr>
        <w:spacing w:after="0" w:line="240" w:lineRule="auto"/>
        <w:jc w:val="right"/>
        <w:rPr>
          <w:rFonts w:ascii="Times New Roman" w:hAnsi="Times New Roman" w:cs="Times New Roman"/>
          <w:b/>
          <w:bCs/>
          <w:sz w:val="20"/>
          <w:szCs w:val="20"/>
        </w:rPr>
      </w:pPr>
    </w:p>
    <w:p w:rsidR="00C0238C" w:rsidRDefault="00C0238C" w:rsidP="00C0238C">
      <w:pPr>
        <w:spacing w:after="0" w:line="240" w:lineRule="auto"/>
        <w:jc w:val="right"/>
        <w:rPr>
          <w:rFonts w:ascii="Times New Roman" w:hAnsi="Times New Roman" w:cs="Times New Roman"/>
          <w:b/>
          <w:bCs/>
          <w:sz w:val="20"/>
          <w:szCs w:val="20"/>
        </w:rPr>
      </w:pPr>
    </w:p>
    <w:p w:rsidR="00C0238C" w:rsidRDefault="00C0238C" w:rsidP="00C0238C">
      <w:pPr>
        <w:spacing w:after="0" w:line="240" w:lineRule="auto"/>
        <w:jc w:val="right"/>
        <w:rPr>
          <w:rFonts w:ascii="Times New Roman" w:hAnsi="Times New Roman" w:cs="Times New Roman"/>
          <w:b/>
          <w:bCs/>
          <w:sz w:val="20"/>
          <w:szCs w:val="20"/>
        </w:rPr>
      </w:pPr>
    </w:p>
    <w:p w:rsidR="00C0238C" w:rsidRDefault="00C0238C" w:rsidP="00C0238C">
      <w:pPr>
        <w:spacing w:after="0" w:line="240" w:lineRule="auto"/>
        <w:jc w:val="right"/>
        <w:rPr>
          <w:rFonts w:ascii="Times New Roman" w:hAnsi="Times New Roman" w:cs="Times New Roman"/>
          <w:b/>
          <w:bCs/>
          <w:sz w:val="20"/>
          <w:szCs w:val="20"/>
        </w:rPr>
      </w:pPr>
    </w:p>
    <w:p w:rsidR="00C0238C" w:rsidRDefault="00C0238C" w:rsidP="00C0238C">
      <w:pPr>
        <w:spacing w:after="0" w:line="240" w:lineRule="auto"/>
        <w:jc w:val="right"/>
        <w:rPr>
          <w:rFonts w:ascii="Times New Roman" w:hAnsi="Times New Roman" w:cs="Times New Roman"/>
          <w:b/>
          <w:bCs/>
          <w:sz w:val="20"/>
          <w:szCs w:val="20"/>
        </w:rPr>
      </w:pPr>
    </w:p>
    <w:p w:rsidR="00C0238C" w:rsidRDefault="00C0238C" w:rsidP="00C0238C">
      <w:pPr>
        <w:spacing w:after="0" w:line="240" w:lineRule="auto"/>
        <w:jc w:val="right"/>
        <w:rPr>
          <w:rFonts w:ascii="Times New Roman" w:hAnsi="Times New Roman" w:cs="Times New Roman"/>
          <w:b/>
          <w:bCs/>
          <w:sz w:val="20"/>
          <w:szCs w:val="20"/>
        </w:rPr>
      </w:pPr>
    </w:p>
    <w:p w:rsidR="00C0238C" w:rsidRDefault="00C0238C" w:rsidP="00C0238C">
      <w:pPr>
        <w:spacing w:after="0" w:line="240" w:lineRule="auto"/>
        <w:jc w:val="right"/>
        <w:rPr>
          <w:rFonts w:ascii="Times New Roman" w:hAnsi="Times New Roman" w:cs="Times New Roman"/>
          <w:b/>
          <w:bCs/>
          <w:sz w:val="20"/>
          <w:szCs w:val="20"/>
        </w:rPr>
      </w:pPr>
    </w:p>
    <w:p w:rsidR="00C0238C" w:rsidRDefault="00C0238C" w:rsidP="00C0238C">
      <w:pPr>
        <w:spacing w:after="0" w:line="240" w:lineRule="auto"/>
        <w:jc w:val="right"/>
        <w:rPr>
          <w:rFonts w:ascii="Times New Roman" w:hAnsi="Times New Roman" w:cs="Times New Roman"/>
          <w:b/>
          <w:bCs/>
          <w:sz w:val="20"/>
          <w:szCs w:val="20"/>
        </w:rPr>
      </w:pPr>
    </w:p>
    <w:p w:rsidR="00C0238C" w:rsidRDefault="00C0238C" w:rsidP="00C0238C">
      <w:pPr>
        <w:spacing w:after="0" w:line="240" w:lineRule="auto"/>
        <w:jc w:val="right"/>
        <w:rPr>
          <w:rFonts w:ascii="Times New Roman" w:hAnsi="Times New Roman" w:cs="Times New Roman"/>
          <w:b/>
          <w:bCs/>
          <w:sz w:val="20"/>
          <w:szCs w:val="20"/>
        </w:rPr>
      </w:pPr>
    </w:p>
    <w:p w:rsidR="00C0238C" w:rsidRDefault="00C0238C" w:rsidP="00C0238C">
      <w:pPr>
        <w:spacing w:after="0" w:line="240" w:lineRule="auto"/>
        <w:jc w:val="right"/>
        <w:rPr>
          <w:rFonts w:ascii="Times New Roman" w:hAnsi="Times New Roman" w:cs="Times New Roman"/>
          <w:b/>
          <w:bCs/>
          <w:sz w:val="20"/>
          <w:szCs w:val="20"/>
        </w:rPr>
      </w:pPr>
    </w:p>
    <w:p w:rsidR="00C0238C" w:rsidRDefault="00C0238C" w:rsidP="00C0238C">
      <w:pPr>
        <w:spacing w:after="0" w:line="240" w:lineRule="auto"/>
        <w:jc w:val="right"/>
        <w:rPr>
          <w:rFonts w:ascii="Times New Roman" w:hAnsi="Times New Roman" w:cs="Times New Roman"/>
          <w:b/>
          <w:bCs/>
          <w:sz w:val="20"/>
          <w:szCs w:val="20"/>
        </w:rPr>
      </w:pPr>
      <w:r>
        <w:rPr>
          <w:rFonts w:ascii="Times New Roman" w:hAnsi="Times New Roman" w:cs="Times New Roman"/>
          <w:b/>
          <w:bCs/>
          <w:sz w:val="20"/>
          <w:szCs w:val="20"/>
        </w:rPr>
        <w:lastRenderedPageBreak/>
        <w:t>Załącznik nr 1 do SIWZ</w:t>
      </w:r>
    </w:p>
    <w:p w:rsidR="00C0238C" w:rsidRDefault="00C0238C" w:rsidP="00C0238C">
      <w:pPr>
        <w:spacing w:after="0" w:line="240" w:lineRule="auto"/>
        <w:rPr>
          <w:rFonts w:ascii="Times New Roman" w:hAnsi="Times New Roman" w:cs="Times New Roman"/>
          <w:sz w:val="24"/>
          <w:szCs w:val="24"/>
        </w:rPr>
      </w:pPr>
    </w:p>
    <w:p w:rsidR="00C0238C" w:rsidRDefault="00C0238C" w:rsidP="00C0238C">
      <w:pPr>
        <w:pStyle w:val="Nagwek7"/>
        <w:rPr>
          <w:i w:val="0"/>
          <w:color w:val="auto"/>
          <w:sz w:val="28"/>
          <w:szCs w:val="28"/>
        </w:rPr>
      </w:pPr>
    </w:p>
    <w:p w:rsidR="00C0238C" w:rsidRDefault="00C0238C" w:rsidP="00C0238C">
      <w:pPr>
        <w:pStyle w:val="Nagwek7"/>
        <w:rPr>
          <w:i w:val="0"/>
          <w:color w:val="auto"/>
          <w:sz w:val="28"/>
          <w:szCs w:val="28"/>
        </w:rPr>
      </w:pPr>
      <w:r>
        <w:rPr>
          <w:i w:val="0"/>
          <w:color w:val="auto"/>
          <w:sz w:val="28"/>
          <w:szCs w:val="28"/>
        </w:rPr>
        <w:t>Formularz ofertowy</w:t>
      </w:r>
    </w:p>
    <w:p w:rsidR="00C0238C" w:rsidRDefault="00C0238C" w:rsidP="00C0238C">
      <w:pPr>
        <w:spacing w:after="0" w:line="240" w:lineRule="auto"/>
        <w:jc w:val="center"/>
        <w:rPr>
          <w:rFonts w:ascii="Times New Roman" w:hAnsi="Times New Roman" w:cs="Times New Roman"/>
          <w:b/>
          <w:sz w:val="32"/>
          <w:szCs w:val="32"/>
        </w:rPr>
      </w:pPr>
      <w:r>
        <w:rPr>
          <w:rFonts w:ascii="Times New Roman" w:hAnsi="Times New Roman" w:cs="Times New Roman"/>
          <w:b/>
          <w:sz w:val="32"/>
          <w:szCs w:val="32"/>
        </w:rPr>
        <w:t>OFERTA</w:t>
      </w:r>
    </w:p>
    <w:p w:rsidR="00C0238C" w:rsidRDefault="00C0238C" w:rsidP="00C0238C">
      <w:pPr>
        <w:spacing w:after="0" w:line="240" w:lineRule="auto"/>
        <w:jc w:val="center"/>
        <w:rPr>
          <w:rFonts w:ascii="Times New Roman" w:hAnsi="Times New Roman" w:cs="Times New Roman"/>
          <w:b/>
          <w:sz w:val="24"/>
          <w:szCs w:val="24"/>
        </w:rPr>
      </w:pPr>
      <w:r>
        <w:rPr>
          <w:rFonts w:ascii="Times New Roman" w:hAnsi="Times New Roman" w:cs="Times New Roman"/>
          <w:b/>
        </w:rPr>
        <w:t>NA CZĘŚĆ ………………</w:t>
      </w:r>
    </w:p>
    <w:p w:rsidR="00C0238C" w:rsidRDefault="00C0238C" w:rsidP="00C0238C">
      <w:pPr>
        <w:spacing w:after="0" w:line="240" w:lineRule="auto"/>
        <w:jc w:val="center"/>
        <w:rPr>
          <w:rFonts w:ascii="Times New Roman" w:hAnsi="Times New Roman" w:cs="Times New Roman"/>
          <w:b/>
          <w:u w:val="single"/>
        </w:rPr>
      </w:pPr>
    </w:p>
    <w:p w:rsidR="00C0238C" w:rsidRDefault="00C0238C" w:rsidP="00C0238C">
      <w:pPr>
        <w:spacing w:after="0" w:line="240" w:lineRule="auto"/>
        <w:jc w:val="center"/>
        <w:rPr>
          <w:rFonts w:ascii="Times New Roman" w:hAnsi="Times New Roman" w:cs="Times New Roman"/>
          <w:b/>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655"/>
        <w:gridCol w:w="4655"/>
      </w:tblGrid>
      <w:tr w:rsidR="00C0238C" w:rsidTr="00C0238C">
        <w:trPr>
          <w:trHeight w:val="1134"/>
        </w:trPr>
        <w:tc>
          <w:tcPr>
            <w:tcW w:w="9310" w:type="dxa"/>
            <w:gridSpan w:val="2"/>
            <w:tcBorders>
              <w:top w:val="single" w:sz="4" w:space="0" w:color="auto"/>
              <w:left w:val="single" w:sz="4" w:space="0" w:color="auto"/>
              <w:bottom w:val="single" w:sz="4" w:space="0" w:color="auto"/>
              <w:right w:val="single" w:sz="4" w:space="0" w:color="auto"/>
            </w:tcBorders>
            <w:vAlign w:val="center"/>
            <w:hideMark/>
          </w:tcPr>
          <w:p w:rsidR="00C0238C" w:rsidRDefault="00C0238C">
            <w:pPr>
              <w:spacing w:after="0" w:line="240" w:lineRule="auto"/>
              <w:rPr>
                <w:rFonts w:ascii="Times New Roman" w:eastAsia="Times New Roman" w:hAnsi="Times New Roman" w:cs="Times New Roman"/>
                <w:sz w:val="24"/>
                <w:szCs w:val="24"/>
              </w:rPr>
            </w:pPr>
            <w:r>
              <w:rPr>
                <w:rFonts w:ascii="Times New Roman" w:hAnsi="Times New Roman" w:cs="Times New Roman"/>
              </w:rPr>
              <w:t>Imię i nazwisko i/lub nazwa</w:t>
            </w:r>
          </w:p>
          <w:p w:rsidR="00C0238C" w:rsidRDefault="00C0238C">
            <w:pPr>
              <w:spacing w:after="0" w:line="240" w:lineRule="auto"/>
              <w:rPr>
                <w:rFonts w:ascii="Times New Roman" w:eastAsia="Times New Roman" w:hAnsi="Times New Roman" w:cs="Times New Roman"/>
                <w:sz w:val="24"/>
                <w:szCs w:val="24"/>
              </w:rPr>
            </w:pPr>
            <w:r>
              <w:rPr>
                <w:rFonts w:ascii="Times New Roman" w:hAnsi="Times New Roman" w:cs="Times New Roman"/>
              </w:rPr>
              <w:t>(firma) Wykonawcy</w:t>
            </w:r>
          </w:p>
        </w:tc>
      </w:tr>
      <w:tr w:rsidR="00C0238C" w:rsidTr="00C0238C">
        <w:trPr>
          <w:trHeight w:val="1701"/>
        </w:trPr>
        <w:tc>
          <w:tcPr>
            <w:tcW w:w="9310" w:type="dxa"/>
            <w:gridSpan w:val="2"/>
            <w:tcBorders>
              <w:top w:val="single" w:sz="4" w:space="0" w:color="auto"/>
              <w:left w:val="single" w:sz="4" w:space="0" w:color="auto"/>
              <w:bottom w:val="single" w:sz="4" w:space="0" w:color="auto"/>
              <w:right w:val="single" w:sz="4" w:space="0" w:color="auto"/>
            </w:tcBorders>
            <w:vAlign w:val="center"/>
          </w:tcPr>
          <w:p w:rsidR="00C0238C" w:rsidRDefault="00C0238C">
            <w:pPr>
              <w:spacing w:after="0" w:line="240" w:lineRule="auto"/>
              <w:rPr>
                <w:rFonts w:ascii="Times New Roman" w:eastAsia="Times New Roman" w:hAnsi="Times New Roman" w:cs="Times New Roman"/>
                <w:sz w:val="24"/>
                <w:szCs w:val="24"/>
              </w:rPr>
            </w:pPr>
            <w:r>
              <w:rPr>
                <w:rFonts w:ascii="Times New Roman" w:hAnsi="Times New Roman" w:cs="Times New Roman"/>
              </w:rPr>
              <w:t>Adres wykonawcy:</w:t>
            </w:r>
          </w:p>
          <w:p w:rsidR="00C0238C" w:rsidRDefault="00C0238C">
            <w:pPr>
              <w:spacing w:after="0" w:line="240" w:lineRule="auto"/>
              <w:rPr>
                <w:rFonts w:ascii="Times New Roman" w:hAnsi="Times New Roman" w:cs="Times New Roman"/>
              </w:rPr>
            </w:pPr>
          </w:p>
          <w:p w:rsidR="00C0238C" w:rsidRDefault="00C0238C">
            <w:pPr>
              <w:spacing w:after="0" w:line="240" w:lineRule="auto"/>
              <w:rPr>
                <w:rFonts w:ascii="Times New Roman" w:hAnsi="Times New Roman" w:cs="Times New Roman"/>
              </w:rPr>
            </w:pPr>
          </w:p>
          <w:p w:rsidR="00C0238C" w:rsidRDefault="00C0238C">
            <w:pPr>
              <w:spacing w:after="0" w:line="240" w:lineRule="auto"/>
              <w:rPr>
                <w:rFonts w:ascii="Times New Roman" w:hAnsi="Times New Roman" w:cs="Times New Roman"/>
              </w:rPr>
            </w:pPr>
            <w:r>
              <w:rPr>
                <w:rFonts w:ascii="Times New Roman" w:hAnsi="Times New Roman" w:cs="Times New Roman"/>
              </w:rPr>
              <w:t>Kod, miejscowość, województwo, kraj   _______________________________________________________________________________</w:t>
            </w:r>
          </w:p>
          <w:p w:rsidR="00C0238C" w:rsidRDefault="00C0238C">
            <w:pPr>
              <w:spacing w:after="0" w:line="240" w:lineRule="auto"/>
              <w:rPr>
                <w:rFonts w:ascii="Times New Roman" w:hAnsi="Times New Roman" w:cs="Times New Roman"/>
              </w:rPr>
            </w:pPr>
          </w:p>
          <w:p w:rsidR="00C0238C" w:rsidRDefault="00C0238C">
            <w:pPr>
              <w:spacing w:after="0" w:line="240" w:lineRule="auto"/>
              <w:rPr>
                <w:rFonts w:ascii="Times New Roman" w:hAnsi="Times New Roman" w:cs="Times New Roman"/>
              </w:rPr>
            </w:pPr>
            <w:proofErr w:type="spellStart"/>
            <w:r>
              <w:rPr>
                <w:rFonts w:ascii="Times New Roman" w:hAnsi="Times New Roman" w:cs="Times New Roman"/>
              </w:rPr>
              <w:t>Uulica</w:t>
            </w:r>
            <w:proofErr w:type="spellEnd"/>
            <w:r>
              <w:rPr>
                <w:rFonts w:ascii="Times New Roman" w:hAnsi="Times New Roman" w:cs="Times New Roman"/>
              </w:rPr>
              <w:t>, nr domu, nr lokalu  ________________________________________________________________________________</w:t>
            </w:r>
          </w:p>
          <w:p w:rsidR="00C0238C" w:rsidRDefault="00C0238C">
            <w:pPr>
              <w:spacing w:after="0" w:line="240" w:lineRule="auto"/>
              <w:rPr>
                <w:rFonts w:ascii="Times New Roman" w:eastAsia="Times New Roman" w:hAnsi="Times New Roman" w:cs="Times New Roman"/>
                <w:sz w:val="24"/>
                <w:szCs w:val="24"/>
              </w:rPr>
            </w:pPr>
          </w:p>
        </w:tc>
      </w:tr>
      <w:tr w:rsidR="00C0238C" w:rsidTr="00C0238C">
        <w:trPr>
          <w:trHeight w:val="680"/>
        </w:trPr>
        <w:tc>
          <w:tcPr>
            <w:tcW w:w="4655" w:type="dxa"/>
            <w:tcBorders>
              <w:top w:val="single" w:sz="4" w:space="0" w:color="auto"/>
              <w:left w:val="single" w:sz="4" w:space="0" w:color="auto"/>
              <w:bottom w:val="single" w:sz="4" w:space="0" w:color="auto"/>
              <w:right w:val="single" w:sz="4" w:space="0" w:color="auto"/>
            </w:tcBorders>
            <w:vAlign w:val="center"/>
            <w:hideMark/>
          </w:tcPr>
          <w:p w:rsidR="00C0238C" w:rsidRDefault="00C0238C">
            <w:pPr>
              <w:spacing w:after="0" w:line="240" w:lineRule="auto"/>
              <w:rPr>
                <w:rFonts w:ascii="Times New Roman" w:eastAsia="Times New Roman" w:hAnsi="Times New Roman" w:cs="Times New Roman"/>
                <w:sz w:val="24"/>
                <w:szCs w:val="24"/>
              </w:rPr>
            </w:pPr>
            <w:r>
              <w:rPr>
                <w:rFonts w:ascii="Times New Roman" w:hAnsi="Times New Roman" w:cs="Times New Roman"/>
              </w:rPr>
              <w:t>Nr telefonu:</w:t>
            </w:r>
          </w:p>
        </w:tc>
        <w:tc>
          <w:tcPr>
            <w:tcW w:w="4655" w:type="dxa"/>
            <w:tcBorders>
              <w:top w:val="single" w:sz="4" w:space="0" w:color="auto"/>
              <w:left w:val="single" w:sz="4" w:space="0" w:color="auto"/>
              <w:bottom w:val="single" w:sz="4" w:space="0" w:color="auto"/>
              <w:right w:val="single" w:sz="4" w:space="0" w:color="auto"/>
            </w:tcBorders>
            <w:vAlign w:val="center"/>
            <w:hideMark/>
          </w:tcPr>
          <w:p w:rsidR="00C0238C" w:rsidRDefault="00C0238C">
            <w:pPr>
              <w:spacing w:after="0" w:line="240" w:lineRule="auto"/>
              <w:rPr>
                <w:rFonts w:ascii="Times New Roman" w:eastAsia="Times New Roman" w:hAnsi="Times New Roman" w:cs="Times New Roman"/>
                <w:sz w:val="24"/>
                <w:szCs w:val="24"/>
              </w:rPr>
            </w:pPr>
            <w:r>
              <w:rPr>
                <w:rFonts w:ascii="Times New Roman" w:hAnsi="Times New Roman" w:cs="Times New Roman"/>
              </w:rPr>
              <w:t xml:space="preserve">Nr </w:t>
            </w:r>
            <w:proofErr w:type="spellStart"/>
            <w:r>
              <w:rPr>
                <w:rFonts w:ascii="Times New Roman" w:hAnsi="Times New Roman" w:cs="Times New Roman"/>
              </w:rPr>
              <w:t>faxu</w:t>
            </w:r>
            <w:proofErr w:type="spellEnd"/>
            <w:r>
              <w:rPr>
                <w:rFonts w:ascii="Times New Roman" w:hAnsi="Times New Roman" w:cs="Times New Roman"/>
              </w:rPr>
              <w:t>:</w:t>
            </w:r>
          </w:p>
        </w:tc>
      </w:tr>
      <w:tr w:rsidR="00C0238C" w:rsidTr="00C0238C">
        <w:trPr>
          <w:trHeight w:val="680"/>
        </w:trPr>
        <w:tc>
          <w:tcPr>
            <w:tcW w:w="4655" w:type="dxa"/>
            <w:tcBorders>
              <w:top w:val="single" w:sz="4" w:space="0" w:color="auto"/>
              <w:left w:val="single" w:sz="4" w:space="0" w:color="auto"/>
              <w:bottom w:val="single" w:sz="4" w:space="0" w:color="auto"/>
              <w:right w:val="single" w:sz="4" w:space="0" w:color="auto"/>
            </w:tcBorders>
            <w:vAlign w:val="center"/>
            <w:hideMark/>
          </w:tcPr>
          <w:p w:rsidR="00C0238C" w:rsidRDefault="00C0238C">
            <w:pPr>
              <w:spacing w:after="0" w:line="240" w:lineRule="auto"/>
              <w:rPr>
                <w:rFonts w:ascii="Times New Roman" w:eastAsia="Times New Roman" w:hAnsi="Times New Roman" w:cs="Times New Roman"/>
                <w:sz w:val="24"/>
                <w:szCs w:val="24"/>
              </w:rPr>
            </w:pPr>
            <w:r>
              <w:rPr>
                <w:rFonts w:ascii="Times New Roman" w:hAnsi="Times New Roman" w:cs="Times New Roman"/>
              </w:rPr>
              <w:t>URL: http://</w:t>
            </w:r>
          </w:p>
        </w:tc>
        <w:tc>
          <w:tcPr>
            <w:tcW w:w="4655" w:type="dxa"/>
            <w:tcBorders>
              <w:top w:val="single" w:sz="4" w:space="0" w:color="auto"/>
              <w:left w:val="single" w:sz="4" w:space="0" w:color="auto"/>
              <w:bottom w:val="single" w:sz="4" w:space="0" w:color="auto"/>
              <w:right w:val="single" w:sz="4" w:space="0" w:color="auto"/>
            </w:tcBorders>
            <w:vAlign w:val="center"/>
            <w:hideMark/>
          </w:tcPr>
          <w:p w:rsidR="00C0238C" w:rsidRDefault="00C0238C">
            <w:pPr>
              <w:spacing w:after="0" w:line="240" w:lineRule="auto"/>
              <w:rPr>
                <w:rFonts w:ascii="Times New Roman" w:eastAsia="Times New Roman" w:hAnsi="Times New Roman" w:cs="Times New Roman"/>
                <w:sz w:val="24"/>
                <w:szCs w:val="24"/>
              </w:rPr>
            </w:pPr>
            <w:r>
              <w:rPr>
                <w:rFonts w:ascii="Times New Roman" w:hAnsi="Times New Roman" w:cs="Times New Roman"/>
              </w:rPr>
              <w:t>E-mail:</w:t>
            </w:r>
          </w:p>
        </w:tc>
      </w:tr>
      <w:tr w:rsidR="00C0238C" w:rsidTr="00C0238C">
        <w:trPr>
          <w:trHeight w:val="680"/>
        </w:trPr>
        <w:tc>
          <w:tcPr>
            <w:tcW w:w="4655" w:type="dxa"/>
            <w:tcBorders>
              <w:top w:val="single" w:sz="4" w:space="0" w:color="auto"/>
              <w:left w:val="single" w:sz="4" w:space="0" w:color="auto"/>
              <w:bottom w:val="single" w:sz="4" w:space="0" w:color="auto"/>
              <w:right w:val="single" w:sz="4" w:space="0" w:color="auto"/>
            </w:tcBorders>
            <w:vAlign w:val="center"/>
            <w:hideMark/>
          </w:tcPr>
          <w:p w:rsidR="00C0238C" w:rsidRDefault="00C0238C">
            <w:pPr>
              <w:spacing w:after="0" w:line="240" w:lineRule="auto"/>
              <w:rPr>
                <w:rFonts w:ascii="Times New Roman" w:eastAsia="Times New Roman" w:hAnsi="Times New Roman" w:cs="Times New Roman"/>
                <w:sz w:val="24"/>
                <w:szCs w:val="24"/>
              </w:rPr>
            </w:pPr>
            <w:r>
              <w:rPr>
                <w:rFonts w:ascii="Times New Roman" w:hAnsi="Times New Roman" w:cs="Times New Roman"/>
              </w:rPr>
              <w:t>Organ rejestrowy:</w:t>
            </w:r>
          </w:p>
        </w:tc>
        <w:tc>
          <w:tcPr>
            <w:tcW w:w="4655" w:type="dxa"/>
            <w:tcBorders>
              <w:top w:val="single" w:sz="4" w:space="0" w:color="auto"/>
              <w:left w:val="single" w:sz="4" w:space="0" w:color="auto"/>
              <w:bottom w:val="single" w:sz="4" w:space="0" w:color="auto"/>
              <w:right w:val="single" w:sz="4" w:space="0" w:color="auto"/>
            </w:tcBorders>
            <w:vAlign w:val="center"/>
            <w:hideMark/>
          </w:tcPr>
          <w:p w:rsidR="00C0238C" w:rsidRDefault="00C0238C">
            <w:pPr>
              <w:spacing w:after="0" w:line="240" w:lineRule="auto"/>
              <w:rPr>
                <w:rFonts w:ascii="Times New Roman" w:eastAsia="Times New Roman" w:hAnsi="Times New Roman" w:cs="Times New Roman"/>
                <w:sz w:val="24"/>
                <w:szCs w:val="24"/>
              </w:rPr>
            </w:pPr>
            <w:r>
              <w:rPr>
                <w:rFonts w:ascii="Times New Roman" w:hAnsi="Times New Roman" w:cs="Times New Roman"/>
              </w:rPr>
              <w:t>Rejestr nr:</w:t>
            </w:r>
          </w:p>
        </w:tc>
      </w:tr>
      <w:tr w:rsidR="00C0238C" w:rsidTr="00C0238C">
        <w:trPr>
          <w:trHeight w:val="680"/>
        </w:trPr>
        <w:tc>
          <w:tcPr>
            <w:tcW w:w="4655" w:type="dxa"/>
            <w:tcBorders>
              <w:top w:val="single" w:sz="4" w:space="0" w:color="auto"/>
              <w:left w:val="single" w:sz="4" w:space="0" w:color="auto"/>
              <w:bottom w:val="single" w:sz="4" w:space="0" w:color="auto"/>
              <w:right w:val="single" w:sz="4" w:space="0" w:color="auto"/>
            </w:tcBorders>
            <w:vAlign w:val="center"/>
            <w:hideMark/>
          </w:tcPr>
          <w:p w:rsidR="00C0238C" w:rsidRDefault="00C0238C">
            <w:pPr>
              <w:spacing w:after="0" w:line="240" w:lineRule="auto"/>
              <w:rPr>
                <w:rFonts w:ascii="Times New Roman" w:eastAsia="Times New Roman" w:hAnsi="Times New Roman" w:cs="Times New Roman"/>
                <w:sz w:val="24"/>
                <w:szCs w:val="24"/>
              </w:rPr>
            </w:pPr>
            <w:r>
              <w:rPr>
                <w:rFonts w:ascii="Times New Roman" w:hAnsi="Times New Roman" w:cs="Times New Roman"/>
              </w:rPr>
              <w:t>NIP Nr:</w:t>
            </w:r>
          </w:p>
        </w:tc>
        <w:tc>
          <w:tcPr>
            <w:tcW w:w="4655" w:type="dxa"/>
            <w:tcBorders>
              <w:top w:val="single" w:sz="4" w:space="0" w:color="auto"/>
              <w:left w:val="single" w:sz="4" w:space="0" w:color="auto"/>
              <w:bottom w:val="single" w:sz="4" w:space="0" w:color="auto"/>
              <w:right w:val="single" w:sz="4" w:space="0" w:color="auto"/>
            </w:tcBorders>
            <w:vAlign w:val="center"/>
            <w:hideMark/>
          </w:tcPr>
          <w:p w:rsidR="00C0238C" w:rsidRDefault="00C0238C">
            <w:pPr>
              <w:spacing w:after="0" w:line="240" w:lineRule="auto"/>
              <w:rPr>
                <w:rFonts w:ascii="Times New Roman" w:eastAsia="Times New Roman" w:hAnsi="Times New Roman" w:cs="Times New Roman"/>
                <w:sz w:val="24"/>
                <w:szCs w:val="24"/>
              </w:rPr>
            </w:pPr>
            <w:r>
              <w:rPr>
                <w:rFonts w:ascii="Times New Roman" w:hAnsi="Times New Roman" w:cs="Times New Roman"/>
              </w:rPr>
              <w:t>REGON Nr:</w:t>
            </w:r>
          </w:p>
        </w:tc>
      </w:tr>
      <w:tr w:rsidR="00C0238C" w:rsidTr="00C0238C">
        <w:trPr>
          <w:trHeight w:val="680"/>
        </w:trPr>
        <w:tc>
          <w:tcPr>
            <w:tcW w:w="4655" w:type="dxa"/>
            <w:tcBorders>
              <w:top w:val="single" w:sz="4" w:space="0" w:color="auto"/>
              <w:left w:val="single" w:sz="4" w:space="0" w:color="auto"/>
              <w:bottom w:val="single" w:sz="4" w:space="0" w:color="auto"/>
              <w:right w:val="single" w:sz="4" w:space="0" w:color="auto"/>
            </w:tcBorders>
            <w:vAlign w:val="center"/>
            <w:hideMark/>
          </w:tcPr>
          <w:p w:rsidR="00C0238C" w:rsidRDefault="00C0238C">
            <w:pPr>
              <w:spacing w:after="0" w:line="240" w:lineRule="auto"/>
              <w:rPr>
                <w:rFonts w:ascii="Times New Roman" w:eastAsia="Times New Roman" w:hAnsi="Times New Roman" w:cs="Times New Roman"/>
                <w:sz w:val="24"/>
                <w:szCs w:val="24"/>
              </w:rPr>
            </w:pPr>
            <w:r>
              <w:rPr>
                <w:rFonts w:ascii="Times New Roman" w:hAnsi="Times New Roman" w:cs="Times New Roman"/>
              </w:rPr>
              <w:t>Bank:</w:t>
            </w:r>
          </w:p>
        </w:tc>
        <w:tc>
          <w:tcPr>
            <w:tcW w:w="4655" w:type="dxa"/>
            <w:tcBorders>
              <w:top w:val="single" w:sz="4" w:space="0" w:color="auto"/>
              <w:left w:val="single" w:sz="4" w:space="0" w:color="auto"/>
              <w:bottom w:val="single" w:sz="4" w:space="0" w:color="auto"/>
              <w:right w:val="single" w:sz="4" w:space="0" w:color="auto"/>
            </w:tcBorders>
            <w:vAlign w:val="center"/>
            <w:hideMark/>
          </w:tcPr>
          <w:p w:rsidR="00C0238C" w:rsidRDefault="00C0238C">
            <w:pPr>
              <w:spacing w:after="0" w:line="240" w:lineRule="auto"/>
              <w:rPr>
                <w:rFonts w:ascii="Times New Roman" w:eastAsia="Times New Roman" w:hAnsi="Times New Roman" w:cs="Times New Roman"/>
                <w:sz w:val="24"/>
                <w:szCs w:val="24"/>
              </w:rPr>
            </w:pPr>
            <w:r>
              <w:rPr>
                <w:rFonts w:ascii="Times New Roman" w:hAnsi="Times New Roman" w:cs="Times New Roman"/>
              </w:rPr>
              <w:t>Nr rachunku:</w:t>
            </w:r>
          </w:p>
        </w:tc>
      </w:tr>
    </w:tbl>
    <w:p w:rsidR="00C0238C" w:rsidRDefault="00C0238C" w:rsidP="00C0238C">
      <w:pPr>
        <w:spacing w:after="0" w:line="240" w:lineRule="auto"/>
        <w:jc w:val="center"/>
        <w:rPr>
          <w:rFonts w:ascii="Times New Roman" w:eastAsia="Times New Roman" w:hAnsi="Times New Roman" w:cs="Times New Roman"/>
          <w:b/>
        </w:rPr>
      </w:pPr>
    </w:p>
    <w:p w:rsidR="00C0238C" w:rsidRDefault="00C0238C" w:rsidP="00C0238C">
      <w:pPr>
        <w:pStyle w:val="Tytu"/>
        <w:jc w:val="both"/>
        <w:rPr>
          <w:b w:val="0"/>
          <w:iCs/>
          <w:szCs w:val="22"/>
        </w:rPr>
      </w:pPr>
      <w:r>
        <w:rPr>
          <w:b w:val="0"/>
        </w:rPr>
        <w:t xml:space="preserve">Odpowiadając na ogłoszenie o zamówieniu na </w:t>
      </w:r>
      <w:r>
        <w:rPr>
          <w:rFonts w:eastAsia="Tahoma"/>
          <w:b w:val="0"/>
        </w:rPr>
        <w:t>dostawę mrożonek, ryb i przetworów rybnych             do K</w:t>
      </w:r>
      <w:r>
        <w:rPr>
          <w:b w:val="0"/>
          <w:bCs/>
        </w:rPr>
        <w:t>uchni Cateringowych w Kielcach przy ul.: Kołłątaja 4, Krzyżanowskiej 8 i Jagiellońskiej 76,       z podziałem      na dwie części, w</w:t>
      </w:r>
      <w:r>
        <w:rPr>
          <w:b w:val="0"/>
        </w:rPr>
        <w:t xml:space="preserve"> ramach przetargu nieograniczonego, składam ofertę zgodnie            z treścią Specyfikacji Istotnych Warunków Zamówienia Nr sprawy, </w:t>
      </w:r>
      <w:r>
        <w:rPr>
          <w:iCs/>
          <w:szCs w:val="22"/>
        </w:rPr>
        <w:t>Adm.26.8.2014</w:t>
      </w:r>
      <w:r>
        <w:rPr>
          <w:b w:val="0"/>
          <w:iCs/>
          <w:szCs w:val="22"/>
        </w:rPr>
        <w:t xml:space="preserve">                              </w:t>
      </w:r>
      <w:r>
        <w:rPr>
          <w:b w:val="0"/>
        </w:rPr>
        <w:t>a  w szczególności zgodnie z opisem przedmiotu zamówienia:</w:t>
      </w:r>
    </w:p>
    <w:p w:rsidR="00C0238C" w:rsidRDefault="00C0238C" w:rsidP="00C0238C">
      <w:pPr>
        <w:spacing w:after="0" w:line="240" w:lineRule="auto"/>
        <w:ind w:left="15"/>
        <w:jc w:val="both"/>
        <w:rPr>
          <w:rFonts w:ascii="Times New Roman" w:hAnsi="Times New Roman" w:cs="Times New Roman"/>
        </w:rPr>
      </w:pPr>
    </w:p>
    <w:p w:rsidR="00C0238C" w:rsidRDefault="00C0238C" w:rsidP="00C0238C">
      <w:pPr>
        <w:numPr>
          <w:ilvl w:val="0"/>
          <w:numId w:val="40"/>
        </w:numPr>
        <w:tabs>
          <w:tab w:val="left" w:pos="-360"/>
        </w:tabs>
        <w:spacing w:after="0" w:line="240" w:lineRule="auto"/>
        <w:rPr>
          <w:rFonts w:ascii="Times New Roman" w:hAnsi="Times New Roman" w:cs="Times New Roman"/>
        </w:rPr>
      </w:pPr>
      <w:r>
        <w:rPr>
          <w:rFonts w:ascii="Times New Roman" w:hAnsi="Times New Roman" w:cs="Times New Roman"/>
        </w:rPr>
        <w:t>Łączna cena brutto oferty (za cały przedmiot zamówienia)  w wysokości ................................. PLN (słownie.................................................................................................. PLN).</w:t>
      </w:r>
    </w:p>
    <w:p w:rsidR="00C0238C" w:rsidRDefault="00C0238C" w:rsidP="00C0238C">
      <w:pPr>
        <w:pStyle w:val="Tekstpodstawowy"/>
        <w:numPr>
          <w:ilvl w:val="0"/>
          <w:numId w:val="40"/>
        </w:numPr>
        <w:tabs>
          <w:tab w:val="left" w:pos="0"/>
          <w:tab w:val="left" w:pos="1800"/>
        </w:tabs>
        <w:suppressAutoHyphens/>
        <w:jc w:val="both"/>
        <w:rPr>
          <w:rFonts w:ascii="Times New Roman" w:hAnsi="Times New Roman"/>
          <w:b w:val="0"/>
          <w:color w:val="auto"/>
          <w:sz w:val="22"/>
          <w:szCs w:val="22"/>
          <w:lang w:eastAsia="ar-SA"/>
        </w:rPr>
      </w:pPr>
      <w:r>
        <w:rPr>
          <w:rFonts w:ascii="Times New Roman" w:hAnsi="Times New Roman"/>
          <w:b w:val="0"/>
          <w:color w:val="auto"/>
          <w:sz w:val="22"/>
          <w:szCs w:val="22"/>
          <w:lang w:eastAsia="ar-SA"/>
        </w:rPr>
        <w:t>Oświadczam/y, że cena oferty zawiera wszystkie koszty związane z realizacją zamówienia w pełnym rzeczowym zakresie i została ustalona zgodnie z SIWZ.</w:t>
      </w:r>
    </w:p>
    <w:p w:rsidR="00C0238C" w:rsidRDefault="00C0238C" w:rsidP="00C0238C">
      <w:pPr>
        <w:numPr>
          <w:ilvl w:val="0"/>
          <w:numId w:val="40"/>
        </w:numPr>
        <w:tabs>
          <w:tab w:val="left" w:pos="-360"/>
        </w:tabs>
        <w:spacing w:after="0" w:line="240" w:lineRule="auto"/>
        <w:jc w:val="both"/>
        <w:rPr>
          <w:rFonts w:ascii="Times New Roman" w:hAnsi="Times New Roman" w:cs="Times New Roman"/>
        </w:rPr>
      </w:pPr>
      <w:r>
        <w:rPr>
          <w:rFonts w:ascii="Times New Roman" w:hAnsi="Times New Roman" w:cs="Times New Roman"/>
        </w:rPr>
        <w:t>Zamierzam/ nie zamierzam* powierzyć część zamówienia określoną w rozdziale III ust. 1 SIWZ podwykonawcy:</w:t>
      </w:r>
    </w:p>
    <w:p w:rsidR="00C0238C" w:rsidRDefault="00C0238C" w:rsidP="00C0238C">
      <w:pPr>
        <w:pStyle w:val="Akapitzlist"/>
        <w:tabs>
          <w:tab w:val="left" w:pos="0"/>
        </w:tabs>
        <w:spacing w:before="0" w:beforeAutospacing="0" w:after="0" w:afterAutospacing="0"/>
        <w:ind w:left="851" w:hanging="425"/>
        <w:jc w:val="both"/>
        <w:rPr>
          <w:sz w:val="22"/>
          <w:szCs w:val="22"/>
        </w:rPr>
      </w:pPr>
      <w:r>
        <w:rPr>
          <w:i/>
          <w:sz w:val="22"/>
          <w:szCs w:val="22"/>
        </w:rPr>
        <w:t>3.1.</w:t>
      </w:r>
      <w:r>
        <w:rPr>
          <w:i/>
          <w:sz w:val="22"/>
          <w:szCs w:val="22"/>
        </w:rPr>
        <w:tab/>
        <w:t xml:space="preserve">Jeżeli wykonawca </w:t>
      </w:r>
      <w:r>
        <w:rPr>
          <w:i/>
          <w:sz w:val="22"/>
          <w:szCs w:val="22"/>
          <w:u w:val="single"/>
        </w:rPr>
        <w:t>samodzielnie spełnia warunki</w:t>
      </w:r>
      <w:r>
        <w:rPr>
          <w:i/>
          <w:sz w:val="22"/>
          <w:szCs w:val="22"/>
        </w:rPr>
        <w:t xml:space="preserve">, o których mowa w art. 22 ust. 1 </w:t>
      </w:r>
      <w:proofErr w:type="spellStart"/>
      <w:r>
        <w:rPr>
          <w:i/>
          <w:sz w:val="22"/>
          <w:szCs w:val="22"/>
        </w:rPr>
        <w:t>Pzp</w:t>
      </w:r>
      <w:proofErr w:type="spellEnd"/>
      <w:r>
        <w:rPr>
          <w:i/>
          <w:sz w:val="22"/>
          <w:szCs w:val="22"/>
        </w:rPr>
        <w:t xml:space="preserve">, a zamierza powierzyć części zamówienia podwykonawcom (zgodnie z rozdziałem IV ust. 5 </w:t>
      </w:r>
      <w:proofErr w:type="spellStart"/>
      <w:r>
        <w:rPr>
          <w:i/>
          <w:sz w:val="22"/>
          <w:szCs w:val="22"/>
        </w:rPr>
        <w:t>pkt</w:t>
      </w:r>
      <w:proofErr w:type="spellEnd"/>
      <w:r>
        <w:rPr>
          <w:i/>
          <w:sz w:val="22"/>
          <w:szCs w:val="22"/>
        </w:rPr>
        <w:t xml:space="preserve"> 2) SIWZ): </w:t>
      </w:r>
      <w:r>
        <w:rPr>
          <w:sz w:val="22"/>
          <w:szCs w:val="22"/>
        </w:rPr>
        <w:tab/>
        <w:t xml:space="preserve"> …………………………………………………………………………………</w:t>
      </w:r>
    </w:p>
    <w:p w:rsidR="00C0238C" w:rsidRDefault="00C0238C" w:rsidP="00C0238C">
      <w:pPr>
        <w:tabs>
          <w:tab w:val="left" w:pos="-360"/>
        </w:tabs>
        <w:spacing w:after="0" w:line="240" w:lineRule="auto"/>
        <w:ind w:left="851" w:hanging="425"/>
        <w:jc w:val="both"/>
        <w:rPr>
          <w:rFonts w:ascii="Times New Roman" w:hAnsi="Times New Roman" w:cs="Times New Roman"/>
          <w:i/>
          <w:sz w:val="18"/>
          <w:szCs w:val="18"/>
        </w:rPr>
      </w:pPr>
      <w:r>
        <w:rPr>
          <w:rFonts w:ascii="Times New Roman" w:hAnsi="Times New Roman" w:cs="Times New Roman"/>
          <w:i/>
          <w:sz w:val="18"/>
          <w:szCs w:val="18"/>
        </w:rPr>
        <w:t xml:space="preserve">                                            (nazwa powierzonej/</w:t>
      </w:r>
      <w:proofErr w:type="spellStart"/>
      <w:r>
        <w:rPr>
          <w:rFonts w:ascii="Times New Roman" w:hAnsi="Times New Roman" w:cs="Times New Roman"/>
          <w:i/>
          <w:sz w:val="18"/>
          <w:szCs w:val="18"/>
        </w:rPr>
        <w:t>ych</w:t>
      </w:r>
      <w:proofErr w:type="spellEnd"/>
      <w:r>
        <w:rPr>
          <w:rFonts w:ascii="Times New Roman" w:hAnsi="Times New Roman" w:cs="Times New Roman"/>
          <w:i/>
          <w:sz w:val="18"/>
          <w:szCs w:val="18"/>
        </w:rPr>
        <w:t xml:space="preserve"> części zamówienia)</w:t>
      </w:r>
    </w:p>
    <w:p w:rsidR="00C0238C" w:rsidRDefault="00C0238C" w:rsidP="00C0238C">
      <w:pPr>
        <w:pStyle w:val="Akapitzlist"/>
        <w:numPr>
          <w:ilvl w:val="1"/>
          <w:numId w:val="40"/>
        </w:numPr>
        <w:tabs>
          <w:tab w:val="left" w:pos="-360"/>
        </w:tabs>
        <w:spacing w:before="0" w:beforeAutospacing="0" w:after="0" w:afterAutospacing="0"/>
        <w:ind w:left="851" w:hanging="425"/>
        <w:jc w:val="both"/>
        <w:rPr>
          <w:i/>
        </w:rPr>
      </w:pPr>
      <w:r>
        <w:rPr>
          <w:i/>
          <w:sz w:val="22"/>
          <w:szCs w:val="22"/>
        </w:rPr>
        <w:t xml:space="preserve"> Jeżeli Wykonawca wykazuje spełnienie warunków, o których mowa w art. 22 ust. 1 </w:t>
      </w:r>
      <w:proofErr w:type="spellStart"/>
      <w:r>
        <w:rPr>
          <w:i/>
          <w:sz w:val="22"/>
          <w:szCs w:val="22"/>
        </w:rPr>
        <w:t>Pzp</w:t>
      </w:r>
      <w:proofErr w:type="spellEnd"/>
      <w:r>
        <w:rPr>
          <w:i/>
          <w:sz w:val="22"/>
          <w:szCs w:val="22"/>
        </w:rPr>
        <w:t xml:space="preserve">, polega na zasobach innych podmiotów na zasadach określonych w art. 26 ust. 2b </w:t>
      </w:r>
      <w:proofErr w:type="spellStart"/>
      <w:r>
        <w:rPr>
          <w:i/>
          <w:sz w:val="22"/>
          <w:szCs w:val="22"/>
        </w:rPr>
        <w:t>Pzp</w:t>
      </w:r>
      <w:proofErr w:type="spellEnd"/>
      <w:r>
        <w:rPr>
          <w:i/>
          <w:sz w:val="22"/>
          <w:szCs w:val="22"/>
        </w:rPr>
        <w:t xml:space="preserve"> </w:t>
      </w:r>
      <w:r>
        <w:rPr>
          <w:i/>
          <w:sz w:val="22"/>
          <w:szCs w:val="22"/>
        </w:rPr>
        <w:lastRenderedPageBreak/>
        <w:t xml:space="preserve">(zgodnie z rozdziałem VII ust. 1 </w:t>
      </w:r>
      <w:proofErr w:type="spellStart"/>
      <w:r>
        <w:rPr>
          <w:i/>
          <w:sz w:val="22"/>
          <w:szCs w:val="22"/>
        </w:rPr>
        <w:t>pkt</w:t>
      </w:r>
      <w:proofErr w:type="spellEnd"/>
      <w:r>
        <w:rPr>
          <w:i/>
          <w:sz w:val="22"/>
          <w:szCs w:val="22"/>
        </w:rPr>
        <w:t xml:space="preserve"> 4) – 5) SIWZ), </w:t>
      </w:r>
      <w:r>
        <w:rPr>
          <w:i/>
          <w:sz w:val="22"/>
          <w:szCs w:val="22"/>
          <w:u w:val="single"/>
        </w:rPr>
        <w:t>a podmioty te będą brały udział w realizacji części zamówienia</w:t>
      </w:r>
      <w:r>
        <w:rPr>
          <w:i/>
          <w:sz w:val="22"/>
          <w:szCs w:val="22"/>
        </w:rPr>
        <w:t xml:space="preserve"> (zgodnie z rozdziałem IV ust.5 </w:t>
      </w:r>
      <w:proofErr w:type="spellStart"/>
      <w:r>
        <w:rPr>
          <w:i/>
          <w:sz w:val="22"/>
          <w:szCs w:val="22"/>
        </w:rPr>
        <w:t>pkt</w:t>
      </w:r>
      <w:proofErr w:type="spellEnd"/>
      <w:r>
        <w:rPr>
          <w:i/>
          <w:sz w:val="22"/>
          <w:szCs w:val="22"/>
        </w:rPr>
        <w:t xml:space="preserve"> 3) SIWZ):</w:t>
      </w:r>
      <w:r>
        <w:rPr>
          <w:i/>
        </w:rPr>
        <w:t xml:space="preserve"> </w:t>
      </w:r>
      <w:r>
        <w:rPr>
          <w:i/>
        </w:rPr>
        <w:tab/>
      </w:r>
      <w:r>
        <w:t xml:space="preserve"> …………………………………………………………………………………………</w:t>
      </w:r>
    </w:p>
    <w:p w:rsidR="00C0238C" w:rsidRDefault="00C0238C" w:rsidP="00C0238C">
      <w:pPr>
        <w:tabs>
          <w:tab w:val="left" w:pos="-360"/>
        </w:tabs>
        <w:spacing w:after="0" w:line="240" w:lineRule="auto"/>
        <w:ind w:left="360"/>
        <w:jc w:val="both"/>
        <w:rPr>
          <w:rFonts w:ascii="Times New Roman" w:hAnsi="Times New Roman" w:cs="Times New Roman"/>
          <w:i/>
          <w:sz w:val="18"/>
          <w:szCs w:val="18"/>
        </w:rPr>
      </w:pPr>
      <w:r>
        <w:rPr>
          <w:rFonts w:ascii="Times New Roman" w:hAnsi="Times New Roman" w:cs="Times New Roman"/>
          <w:i/>
          <w:sz w:val="18"/>
          <w:szCs w:val="18"/>
        </w:rPr>
        <w:t xml:space="preserve">   </w:t>
      </w:r>
      <w:r>
        <w:rPr>
          <w:rFonts w:ascii="Times New Roman" w:hAnsi="Times New Roman" w:cs="Times New Roman"/>
          <w:i/>
          <w:sz w:val="18"/>
          <w:szCs w:val="18"/>
        </w:rPr>
        <w:tab/>
      </w:r>
      <w:r>
        <w:rPr>
          <w:rFonts w:ascii="Times New Roman" w:hAnsi="Times New Roman" w:cs="Times New Roman"/>
          <w:i/>
          <w:sz w:val="18"/>
          <w:szCs w:val="18"/>
        </w:rPr>
        <w:tab/>
        <w:t xml:space="preserve"> (nazwa powierzonej/</w:t>
      </w:r>
      <w:proofErr w:type="spellStart"/>
      <w:r>
        <w:rPr>
          <w:rFonts w:ascii="Times New Roman" w:hAnsi="Times New Roman" w:cs="Times New Roman"/>
          <w:i/>
          <w:sz w:val="18"/>
          <w:szCs w:val="18"/>
        </w:rPr>
        <w:t>ych</w:t>
      </w:r>
      <w:proofErr w:type="spellEnd"/>
      <w:r>
        <w:rPr>
          <w:rFonts w:ascii="Times New Roman" w:hAnsi="Times New Roman" w:cs="Times New Roman"/>
          <w:i/>
          <w:sz w:val="18"/>
          <w:szCs w:val="18"/>
        </w:rPr>
        <w:t xml:space="preserve"> części zamówienia i nazwa podmiotów realizujące części)</w:t>
      </w:r>
    </w:p>
    <w:p w:rsidR="00C0238C" w:rsidRDefault="00C0238C" w:rsidP="00C0238C">
      <w:pPr>
        <w:pStyle w:val="Akapitzlist"/>
        <w:tabs>
          <w:tab w:val="left" w:pos="-360"/>
        </w:tabs>
        <w:spacing w:before="0" w:beforeAutospacing="0" w:after="0" w:afterAutospacing="0"/>
        <w:ind w:left="851"/>
        <w:jc w:val="both"/>
        <w:rPr>
          <w:sz w:val="22"/>
          <w:szCs w:val="22"/>
        </w:rPr>
      </w:pPr>
      <w:r>
        <w:rPr>
          <w:sz w:val="22"/>
          <w:szCs w:val="22"/>
        </w:rPr>
        <w:t>…………………………………………………………………………………………</w:t>
      </w:r>
    </w:p>
    <w:p w:rsidR="00C0238C" w:rsidRDefault="00C0238C" w:rsidP="00C0238C">
      <w:pPr>
        <w:pStyle w:val="Akapitzlist"/>
        <w:tabs>
          <w:tab w:val="left" w:pos="-360"/>
        </w:tabs>
        <w:spacing w:before="0" w:beforeAutospacing="0" w:after="0" w:afterAutospacing="0"/>
        <w:ind w:left="851"/>
        <w:jc w:val="both"/>
        <w:rPr>
          <w:i/>
        </w:rPr>
      </w:pPr>
      <w:r>
        <w:rPr>
          <w:sz w:val="22"/>
          <w:szCs w:val="22"/>
        </w:rPr>
        <w:t>…………………………………………………………………………………………</w:t>
      </w:r>
    </w:p>
    <w:p w:rsidR="00C0238C" w:rsidRDefault="00C0238C" w:rsidP="00C0238C">
      <w:pPr>
        <w:numPr>
          <w:ilvl w:val="0"/>
          <w:numId w:val="40"/>
        </w:numPr>
        <w:tabs>
          <w:tab w:val="left" w:pos="-360"/>
        </w:tabs>
        <w:spacing w:after="0" w:line="240" w:lineRule="auto"/>
        <w:jc w:val="both"/>
        <w:rPr>
          <w:rFonts w:ascii="Times New Roman" w:hAnsi="Times New Roman" w:cs="Times New Roman"/>
        </w:rPr>
      </w:pPr>
      <w:r>
        <w:rPr>
          <w:rFonts w:ascii="Times New Roman" w:hAnsi="Times New Roman" w:cs="Times New Roman"/>
        </w:rPr>
        <w:t>Zapewniamy wykonanie zamówienia zgodnie z terminem i wzorem umowy określonym w SIWZ.</w:t>
      </w:r>
    </w:p>
    <w:p w:rsidR="00C0238C" w:rsidRDefault="00C0238C" w:rsidP="00C0238C">
      <w:pPr>
        <w:numPr>
          <w:ilvl w:val="0"/>
          <w:numId w:val="40"/>
        </w:numPr>
        <w:tabs>
          <w:tab w:val="left" w:pos="-360"/>
        </w:tabs>
        <w:spacing w:after="0" w:line="240" w:lineRule="auto"/>
        <w:jc w:val="both"/>
        <w:rPr>
          <w:rFonts w:ascii="Times New Roman" w:hAnsi="Times New Roman" w:cs="Times New Roman"/>
        </w:rPr>
      </w:pPr>
      <w:r>
        <w:rPr>
          <w:rFonts w:ascii="Times New Roman" w:hAnsi="Times New Roman" w:cs="Times New Roman"/>
        </w:rPr>
        <w:t>Akceptujemy warunki płatności określone w SIWZ (wzór umowy).</w:t>
      </w:r>
    </w:p>
    <w:p w:rsidR="00C0238C" w:rsidRDefault="00C0238C" w:rsidP="00C0238C">
      <w:pPr>
        <w:numPr>
          <w:ilvl w:val="0"/>
          <w:numId w:val="40"/>
        </w:numPr>
        <w:tabs>
          <w:tab w:val="left" w:pos="-360"/>
        </w:tabs>
        <w:spacing w:after="0" w:line="240" w:lineRule="auto"/>
        <w:jc w:val="both"/>
        <w:rPr>
          <w:rFonts w:ascii="Times New Roman" w:hAnsi="Times New Roman" w:cs="Times New Roman"/>
        </w:rPr>
      </w:pPr>
      <w:r>
        <w:rPr>
          <w:rFonts w:ascii="Times New Roman" w:hAnsi="Times New Roman" w:cs="Times New Roman"/>
        </w:rPr>
        <w:t xml:space="preserve">Akceptujemy wzór umowy (wg </w:t>
      </w:r>
      <w:r>
        <w:rPr>
          <w:rFonts w:ascii="Times New Roman" w:hAnsi="Times New Roman" w:cs="Times New Roman"/>
          <w:i/>
        </w:rPr>
        <w:t>Załącznika Nr 9 do SIWZ</w:t>
      </w:r>
      <w:r>
        <w:rPr>
          <w:rFonts w:ascii="Times New Roman" w:hAnsi="Times New Roman" w:cs="Times New Roman"/>
        </w:rPr>
        <w:t>)</w:t>
      </w:r>
    </w:p>
    <w:p w:rsidR="00C0238C" w:rsidRDefault="00C0238C" w:rsidP="00C0238C">
      <w:pPr>
        <w:numPr>
          <w:ilvl w:val="0"/>
          <w:numId w:val="40"/>
        </w:numPr>
        <w:tabs>
          <w:tab w:val="left" w:pos="-360"/>
        </w:tabs>
        <w:spacing w:after="0" w:line="240" w:lineRule="auto"/>
        <w:jc w:val="both"/>
        <w:rPr>
          <w:rFonts w:ascii="Times New Roman" w:hAnsi="Times New Roman" w:cs="Times New Roman"/>
        </w:rPr>
      </w:pPr>
      <w:r>
        <w:rPr>
          <w:rFonts w:ascii="Times New Roman" w:hAnsi="Times New Roman" w:cs="Times New Roman"/>
        </w:rPr>
        <w:t>Czujemy się związani ofertą do upływu terminu określonego w SIWZ.</w:t>
      </w:r>
    </w:p>
    <w:p w:rsidR="00C0238C" w:rsidRDefault="00C0238C" w:rsidP="00C0238C">
      <w:pPr>
        <w:pStyle w:val="Tekstpodstawowy"/>
        <w:widowControl/>
        <w:numPr>
          <w:ilvl w:val="0"/>
          <w:numId w:val="40"/>
        </w:numPr>
        <w:snapToGrid/>
        <w:jc w:val="both"/>
        <w:rPr>
          <w:rFonts w:ascii="Times New Roman" w:hAnsi="Times New Roman"/>
          <w:b w:val="0"/>
          <w:sz w:val="22"/>
          <w:szCs w:val="22"/>
          <w:u w:val="single"/>
        </w:rPr>
      </w:pPr>
      <w:r>
        <w:rPr>
          <w:rFonts w:ascii="Times New Roman" w:hAnsi="Times New Roman"/>
          <w:b w:val="0"/>
          <w:sz w:val="22"/>
          <w:szCs w:val="22"/>
        </w:rPr>
        <w:t>Wykonawca oświadcza, że w przypadku gdy okres ubezpieczenia określony w załączonym do oferty dokumencie ubezpieczenia OC,  jest krótszy niż okres realizacji umowy, zobowiązuje się w terminie 7 dni od daty upływu terminu ważności ubezpieczenia przedstawić Zamawiającemu dokument ubezpieczenia na warunkach nie gorszych i wartości nie mniejszej niż wymagany przez Zamawiającego w niniejszym postępowaniu przetargowym, ważny do końca realizacji przedmiotu umowy, pod rygorem rozwiązania umowy w trybie natychmiastowym.</w:t>
      </w:r>
    </w:p>
    <w:p w:rsidR="00C0238C" w:rsidRDefault="00C0238C" w:rsidP="00C0238C">
      <w:pPr>
        <w:numPr>
          <w:ilvl w:val="0"/>
          <w:numId w:val="40"/>
        </w:numPr>
        <w:tabs>
          <w:tab w:val="left" w:pos="-360"/>
        </w:tabs>
        <w:spacing w:after="0" w:line="240" w:lineRule="auto"/>
        <w:jc w:val="both"/>
        <w:rPr>
          <w:rFonts w:ascii="Times New Roman" w:hAnsi="Times New Roman" w:cs="Times New Roman"/>
        </w:rPr>
      </w:pPr>
      <w:r>
        <w:rPr>
          <w:rFonts w:ascii="Times New Roman" w:hAnsi="Times New Roman" w:cs="Times New Roman"/>
        </w:rPr>
        <w:t>Wraz z ofertą składamy następujące oświadczenia i dokumenty:</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20"/>
        <w:gridCol w:w="6120"/>
        <w:gridCol w:w="2084"/>
      </w:tblGrid>
      <w:tr w:rsidR="00C0238C" w:rsidTr="00C0238C">
        <w:tc>
          <w:tcPr>
            <w:tcW w:w="720" w:type="dxa"/>
            <w:tcBorders>
              <w:top w:val="single" w:sz="4" w:space="0" w:color="auto"/>
              <w:left w:val="single" w:sz="4" w:space="0" w:color="auto"/>
              <w:bottom w:val="single" w:sz="4" w:space="0" w:color="auto"/>
              <w:right w:val="single" w:sz="4" w:space="0" w:color="auto"/>
            </w:tcBorders>
            <w:hideMark/>
          </w:tcPr>
          <w:p w:rsidR="00C0238C" w:rsidRDefault="00C0238C">
            <w:pPr>
              <w:spacing w:after="0" w:line="240" w:lineRule="auto"/>
              <w:jc w:val="both"/>
              <w:rPr>
                <w:rFonts w:ascii="Times New Roman" w:eastAsia="Times New Roman" w:hAnsi="Times New Roman" w:cs="Times New Roman"/>
                <w:sz w:val="24"/>
                <w:szCs w:val="24"/>
              </w:rPr>
            </w:pPr>
            <w:r>
              <w:rPr>
                <w:rFonts w:ascii="Times New Roman" w:hAnsi="Times New Roman" w:cs="Times New Roman"/>
              </w:rPr>
              <w:t>L.p.</w:t>
            </w:r>
          </w:p>
        </w:tc>
        <w:tc>
          <w:tcPr>
            <w:tcW w:w="6120" w:type="dxa"/>
            <w:tcBorders>
              <w:top w:val="single" w:sz="4" w:space="0" w:color="auto"/>
              <w:left w:val="single" w:sz="4" w:space="0" w:color="auto"/>
              <w:bottom w:val="single" w:sz="4" w:space="0" w:color="auto"/>
              <w:right w:val="single" w:sz="4" w:space="0" w:color="auto"/>
            </w:tcBorders>
            <w:hideMark/>
          </w:tcPr>
          <w:p w:rsidR="00C0238C" w:rsidRDefault="00C0238C">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Nazwa oświadczenia / dokumentu</w:t>
            </w:r>
          </w:p>
        </w:tc>
        <w:tc>
          <w:tcPr>
            <w:tcW w:w="2084" w:type="dxa"/>
            <w:tcBorders>
              <w:top w:val="single" w:sz="4" w:space="0" w:color="auto"/>
              <w:left w:val="single" w:sz="4" w:space="0" w:color="auto"/>
              <w:bottom w:val="single" w:sz="4" w:space="0" w:color="auto"/>
              <w:right w:val="single" w:sz="4" w:space="0" w:color="auto"/>
            </w:tcBorders>
            <w:hideMark/>
          </w:tcPr>
          <w:p w:rsidR="00C0238C" w:rsidRDefault="00C0238C">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 xml:space="preserve">Nr strony </w:t>
            </w:r>
          </w:p>
          <w:p w:rsidR="00C0238C" w:rsidRDefault="00C0238C">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w ofercie</w:t>
            </w:r>
          </w:p>
        </w:tc>
      </w:tr>
      <w:tr w:rsidR="00C0238C" w:rsidTr="00C0238C">
        <w:tc>
          <w:tcPr>
            <w:tcW w:w="720" w:type="dxa"/>
            <w:tcBorders>
              <w:top w:val="single" w:sz="4" w:space="0" w:color="auto"/>
              <w:left w:val="single" w:sz="4" w:space="0" w:color="auto"/>
              <w:bottom w:val="single" w:sz="4" w:space="0" w:color="auto"/>
              <w:right w:val="single" w:sz="4" w:space="0" w:color="auto"/>
            </w:tcBorders>
            <w:hideMark/>
          </w:tcPr>
          <w:p w:rsidR="00C0238C" w:rsidRDefault="00C0238C">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1</w:t>
            </w:r>
          </w:p>
        </w:tc>
        <w:tc>
          <w:tcPr>
            <w:tcW w:w="6120" w:type="dxa"/>
            <w:tcBorders>
              <w:top w:val="single" w:sz="4" w:space="0" w:color="auto"/>
              <w:left w:val="single" w:sz="4" w:space="0" w:color="auto"/>
              <w:bottom w:val="single" w:sz="4" w:space="0" w:color="auto"/>
              <w:right w:val="single" w:sz="4" w:space="0" w:color="auto"/>
            </w:tcBorders>
          </w:tcPr>
          <w:p w:rsidR="00C0238C" w:rsidRDefault="00C0238C">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C0238C" w:rsidRDefault="00C0238C">
            <w:pPr>
              <w:spacing w:after="0" w:line="240" w:lineRule="auto"/>
              <w:jc w:val="both"/>
              <w:rPr>
                <w:rFonts w:ascii="Times New Roman" w:eastAsia="Times New Roman" w:hAnsi="Times New Roman" w:cs="Times New Roman"/>
                <w:sz w:val="24"/>
                <w:szCs w:val="24"/>
              </w:rPr>
            </w:pPr>
          </w:p>
        </w:tc>
      </w:tr>
      <w:tr w:rsidR="00C0238C" w:rsidTr="00C0238C">
        <w:tc>
          <w:tcPr>
            <w:tcW w:w="720" w:type="dxa"/>
            <w:tcBorders>
              <w:top w:val="single" w:sz="4" w:space="0" w:color="auto"/>
              <w:left w:val="single" w:sz="4" w:space="0" w:color="auto"/>
              <w:bottom w:val="single" w:sz="4" w:space="0" w:color="auto"/>
              <w:right w:val="single" w:sz="4" w:space="0" w:color="auto"/>
            </w:tcBorders>
            <w:hideMark/>
          </w:tcPr>
          <w:p w:rsidR="00C0238C" w:rsidRDefault="00C0238C">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2</w:t>
            </w:r>
          </w:p>
        </w:tc>
        <w:tc>
          <w:tcPr>
            <w:tcW w:w="6120" w:type="dxa"/>
            <w:tcBorders>
              <w:top w:val="single" w:sz="4" w:space="0" w:color="auto"/>
              <w:left w:val="single" w:sz="4" w:space="0" w:color="auto"/>
              <w:bottom w:val="single" w:sz="4" w:space="0" w:color="auto"/>
              <w:right w:val="single" w:sz="4" w:space="0" w:color="auto"/>
            </w:tcBorders>
          </w:tcPr>
          <w:p w:rsidR="00C0238C" w:rsidRDefault="00C0238C">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C0238C" w:rsidRDefault="00C0238C">
            <w:pPr>
              <w:spacing w:after="0" w:line="240" w:lineRule="auto"/>
              <w:jc w:val="both"/>
              <w:rPr>
                <w:rFonts w:ascii="Times New Roman" w:eastAsia="Times New Roman" w:hAnsi="Times New Roman" w:cs="Times New Roman"/>
                <w:sz w:val="24"/>
                <w:szCs w:val="24"/>
              </w:rPr>
            </w:pPr>
          </w:p>
        </w:tc>
      </w:tr>
      <w:tr w:rsidR="00C0238C" w:rsidTr="00C0238C">
        <w:tc>
          <w:tcPr>
            <w:tcW w:w="720" w:type="dxa"/>
            <w:tcBorders>
              <w:top w:val="single" w:sz="4" w:space="0" w:color="auto"/>
              <w:left w:val="single" w:sz="4" w:space="0" w:color="auto"/>
              <w:bottom w:val="single" w:sz="4" w:space="0" w:color="auto"/>
              <w:right w:val="single" w:sz="4" w:space="0" w:color="auto"/>
            </w:tcBorders>
            <w:hideMark/>
          </w:tcPr>
          <w:p w:rsidR="00C0238C" w:rsidRDefault="00C0238C">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3</w:t>
            </w:r>
          </w:p>
        </w:tc>
        <w:tc>
          <w:tcPr>
            <w:tcW w:w="6120" w:type="dxa"/>
            <w:tcBorders>
              <w:top w:val="single" w:sz="4" w:space="0" w:color="auto"/>
              <w:left w:val="single" w:sz="4" w:space="0" w:color="auto"/>
              <w:bottom w:val="single" w:sz="4" w:space="0" w:color="auto"/>
              <w:right w:val="single" w:sz="4" w:space="0" w:color="auto"/>
            </w:tcBorders>
          </w:tcPr>
          <w:p w:rsidR="00C0238C" w:rsidRDefault="00C0238C">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C0238C" w:rsidRDefault="00C0238C">
            <w:pPr>
              <w:spacing w:after="0" w:line="240" w:lineRule="auto"/>
              <w:jc w:val="both"/>
              <w:rPr>
                <w:rFonts w:ascii="Times New Roman" w:eastAsia="Times New Roman" w:hAnsi="Times New Roman" w:cs="Times New Roman"/>
                <w:sz w:val="24"/>
                <w:szCs w:val="24"/>
              </w:rPr>
            </w:pPr>
          </w:p>
        </w:tc>
      </w:tr>
      <w:tr w:rsidR="00C0238C" w:rsidTr="00C0238C">
        <w:tc>
          <w:tcPr>
            <w:tcW w:w="720" w:type="dxa"/>
            <w:tcBorders>
              <w:top w:val="single" w:sz="4" w:space="0" w:color="auto"/>
              <w:left w:val="single" w:sz="4" w:space="0" w:color="auto"/>
              <w:bottom w:val="single" w:sz="4" w:space="0" w:color="auto"/>
              <w:right w:val="single" w:sz="4" w:space="0" w:color="auto"/>
            </w:tcBorders>
            <w:hideMark/>
          </w:tcPr>
          <w:p w:rsidR="00C0238C" w:rsidRDefault="00C0238C">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4</w:t>
            </w:r>
          </w:p>
        </w:tc>
        <w:tc>
          <w:tcPr>
            <w:tcW w:w="6120" w:type="dxa"/>
            <w:tcBorders>
              <w:top w:val="single" w:sz="4" w:space="0" w:color="auto"/>
              <w:left w:val="single" w:sz="4" w:space="0" w:color="auto"/>
              <w:bottom w:val="single" w:sz="4" w:space="0" w:color="auto"/>
              <w:right w:val="single" w:sz="4" w:space="0" w:color="auto"/>
            </w:tcBorders>
          </w:tcPr>
          <w:p w:rsidR="00C0238C" w:rsidRDefault="00C0238C">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C0238C" w:rsidRDefault="00C0238C">
            <w:pPr>
              <w:spacing w:after="0" w:line="240" w:lineRule="auto"/>
              <w:jc w:val="both"/>
              <w:rPr>
                <w:rFonts w:ascii="Times New Roman" w:eastAsia="Times New Roman" w:hAnsi="Times New Roman" w:cs="Times New Roman"/>
                <w:sz w:val="24"/>
                <w:szCs w:val="24"/>
              </w:rPr>
            </w:pPr>
          </w:p>
        </w:tc>
      </w:tr>
      <w:tr w:rsidR="00C0238C" w:rsidTr="00C0238C">
        <w:tc>
          <w:tcPr>
            <w:tcW w:w="720" w:type="dxa"/>
            <w:tcBorders>
              <w:top w:val="single" w:sz="4" w:space="0" w:color="auto"/>
              <w:left w:val="single" w:sz="4" w:space="0" w:color="auto"/>
              <w:bottom w:val="single" w:sz="4" w:space="0" w:color="auto"/>
              <w:right w:val="single" w:sz="4" w:space="0" w:color="auto"/>
            </w:tcBorders>
            <w:hideMark/>
          </w:tcPr>
          <w:p w:rsidR="00C0238C" w:rsidRDefault="00C0238C">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5</w:t>
            </w:r>
          </w:p>
        </w:tc>
        <w:tc>
          <w:tcPr>
            <w:tcW w:w="6120" w:type="dxa"/>
            <w:tcBorders>
              <w:top w:val="single" w:sz="4" w:space="0" w:color="auto"/>
              <w:left w:val="single" w:sz="4" w:space="0" w:color="auto"/>
              <w:bottom w:val="single" w:sz="4" w:space="0" w:color="auto"/>
              <w:right w:val="single" w:sz="4" w:space="0" w:color="auto"/>
            </w:tcBorders>
          </w:tcPr>
          <w:p w:rsidR="00C0238C" w:rsidRDefault="00C0238C">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C0238C" w:rsidRDefault="00C0238C">
            <w:pPr>
              <w:spacing w:after="0" w:line="240" w:lineRule="auto"/>
              <w:jc w:val="both"/>
              <w:rPr>
                <w:rFonts w:ascii="Times New Roman" w:eastAsia="Times New Roman" w:hAnsi="Times New Roman" w:cs="Times New Roman"/>
                <w:sz w:val="24"/>
                <w:szCs w:val="24"/>
              </w:rPr>
            </w:pPr>
          </w:p>
        </w:tc>
      </w:tr>
      <w:tr w:rsidR="00C0238C" w:rsidTr="00C0238C">
        <w:tc>
          <w:tcPr>
            <w:tcW w:w="720" w:type="dxa"/>
            <w:tcBorders>
              <w:top w:val="single" w:sz="4" w:space="0" w:color="auto"/>
              <w:left w:val="single" w:sz="4" w:space="0" w:color="auto"/>
              <w:bottom w:val="single" w:sz="4" w:space="0" w:color="auto"/>
              <w:right w:val="single" w:sz="4" w:space="0" w:color="auto"/>
            </w:tcBorders>
            <w:hideMark/>
          </w:tcPr>
          <w:p w:rsidR="00C0238C" w:rsidRDefault="00C0238C">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6</w:t>
            </w:r>
          </w:p>
        </w:tc>
        <w:tc>
          <w:tcPr>
            <w:tcW w:w="6120" w:type="dxa"/>
            <w:tcBorders>
              <w:top w:val="single" w:sz="4" w:space="0" w:color="auto"/>
              <w:left w:val="single" w:sz="4" w:space="0" w:color="auto"/>
              <w:bottom w:val="single" w:sz="4" w:space="0" w:color="auto"/>
              <w:right w:val="single" w:sz="4" w:space="0" w:color="auto"/>
            </w:tcBorders>
          </w:tcPr>
          <w:p w:rsidR="00C0238C" w:rsidRDefault="00C0238C">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C0238C" w:rsidRDefault="00C0238C">
            <w:pPr>
              <w:spacing w:after="0" w:line="240" w:lineRule="auto"/>
              <w:jc w:val="both"/>
              <w:rPr>
                <w:rFonts w:ascii="Times New Roman" w:eastAsia="Times New Roman" w:hAnsi="Times New Roman" w:cs="Times New Roman"/>
                <w:sz w:val="24"/>
                <w:szCs w:val="24"/>
              </w:rPr>
            </w:pPr>
          </w:p>
        </w:tc>
      </w:tr>
      <w:tr w:rsidR="00C0238C" w:rsidTr="00C0238C">
        <w:tc>
          <w:tcPr>
            <w:tcW w:w="720" w:type="dxa"/>
            <w:tcBorders>
              <w:top w:val="single" w:sz="4" w:space="0" w:color="auto"/>
              <w:left w:val="single" w:sz="4" w:space="0" w:color="auto"/>
              <w:bottom w:val="single" w:sz="4" w:space="0" w:color="auto"/>
              <w:right w:val="single" w:sz="4" w:space="0" w:color="auto"/>
            </w:tcBorders>
            <w:hideMark/>
          </w:tcPr>
          <w:p w:rsidR="00C0238C" w:rsidRDefault="00C0238C">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7</w:t>
            </w:r>
          </w:p>
        </w:tc>
        <w:tc>
          <w:tcPr>
            <w:tcW w:w="6120" w:type="dxa"/>
            <w:tcBorders>
              <w:top w:val="single" w:sz="4" w:space="0" w:color="auto"/>
              <w:left w:val="single" w:sz="4" w:space="0" w:color="auto"/>
              <w:bottom w:val="single" w:sz="4" w:space="0" w:color="auto"/>
              <w:right w:val="single" w:sz="4" w:space="0" w:color="auto"/>
            </w:tcBorders>
          </w:tcPr>
          <w:p w:rsidR="00C0238C" w:rsidRDefault="00C0238C">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C0238C" w:rsidRDefault="00C0238C">
            <w:pPr>
              <w:spacing w:after="0" w:line="240" w:lineRule="auto"/>
              <w:jc w:val="both"/>
              <w:rPr>
                <w:rFonts w:ascii="Times New Roman" w:eastAsia="Times New Roman" w:hAnsi="Times New Roman" w:cs="Times New Roman"/>
                <w:sz w:val="24"/>
                <w:szCs w:val="24"/>
              </w:rPr>
            </w:pPr>
          </w:p>
        </w:tc>
      </w:tr>
      <w:tr w:rsidR="00C0238C" w:rsidTr="00C0238C">
        <w:tc>
          <w:tcPr>
            <w:tcW w:w="720" w:type="dxa"/>
            <w:tcBorders>
              <w:top w:val="single" w:sz="4" w:space="0" w:color="auto"/>
              <w:left w:val="single" w:sz="4" w:space="0" w:color="auto"/>
              <w:bottom w:val="single" w:sz="4" w:space="0" w:color="auto"/>
              <w:right w:val="single" w:sz="4" w:space="0" w:color="auto"/>
            </w:tcBorders>
            <w:hideMark/>
          </w:tcPr>
          <w:p w:rsidR="00C0238C" w:rsidRDefault="00C0238C">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8</w:t>
            </w:r>
          </w:p>
        </w:tc>
        <w:tc>
          <w:tcPr>
            <w:tcW w:w="6120" w:type="dxa"/>
            <w:tcBorders>
              <w:top w:val="single" w:sz="4" w:space="0" w:color="auto"/>
              <w:left w:val="single" w:sz="4" w:space="0" w:color="auto"/>
              <w:bottom w:val="single" w:sz="4" w:space="0" w:color="auto"/>
              <w:right w:val="single" w:sz="4" w:space="0" w:color="auto"/>
            </w:tcBorders>
          </w:tcPr>
          <w:p w:rsidR="00C0238C" w:rsidRDefault="00C0238C">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C0238C" w:rsidRDefault="00C0238C">
            <w:pPr>
              <w:spacing w:after="0" w:line="240" w:lineRule="auto"/>
              <w:jc w:val="both"/>
              <w:rPr>
                <w:rFonts w:ascii="Times New Roman" w:eastAsia="Times New Roman" w:hAnsi="Times New Roman" w:cs="Times New Roman"/>
                <w:sz w:val="24"/>
                <w:szCs w:val="24"/>
              </w:rPr>
            </w:pPr>
          </w:p>
        </w:tc>
      </w:tr>
      <w:tr w:rsidR="00C0238C" w:rsidTr="00C0238C">
        <w:tc>
          <w:tcPr>
            <w:tcW w:w="720" w:type="dxa"/>
            <w:tcBorders>
              <w:top w:val="single" w:sz="4" w:space="0" w:color="auto"/>
              <w:left w:val="single" w:sz="4" w:space="0" w:color="auto"/>
              <w:bottom w:val="single" w:sz="4" w:space="0" w:color="auto"/>
              <w:right w:val="single" w:sz="4" w:space="0" w:color="auto"/>
            </w:tcBorders>
            <w:hideMark/>
          </w:tcPr>
          <w:p w:rsidR="00C0238C" w:rsidRDefault="00C0238C">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9</w:t>
            </w:r>
          </w:p>
        </w:tc>
        <w:tc>
          <w:tcPr>
            <w:tcW w:w="6120" w:type="dxa"/>
            <w:tcBorders>
              <w:top w:val="single" w:sz="4" w:space="0" w:color="auto"/>
              <w:left w:val="single" w:sz="4" w:space="0" w:color="auto"/>
              <w:bottom w:val="single" w:sz="4" w:space="0" w:color="auto"/>
              <w:right w:val="single" w:sz="4" w:space="0" w:color="auto"/>
            </w:tcBorders>
          </w:tcPr>
          <w:p w:rsidR="00C0238C" w:rsidRDefault="00C0238C">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C0238C" w:rsidRDefault="00C0238C">
            <w:pPr>
              <w:spacing w:after="0" w:line="240" w:lineRule="auto"/>
              <w:jc w:val="both"/>
              <w:rPr>
                <w:rFonts w:ascii="Times New Roman" w:eastAsia="Times New Roman" w:hAnsi="Times New Roman" w:cs="Times New Roman"/>
                <w:sz w:val="24"/>
                <w:szCs w:val="24"/>
              </w:rPr>
            </w:pPr>
          </w:p>
        </w:tc>
      </w:tr>
      <w:tr w:rsidR="00C0238C" w:rsidTr="00C0238C">
        <w:tc>
          <w:tcPr>
            <w:tcW w:w="720" w:type="dxa"/>
            <w:tcBorders>
              <w:top w:val="single" w:sz="4" w:space="0" w:color="auto"/>
              <w:left w:val="single" w:sz="4" w:space="0" w:color="auto"/>
              <w:bottom w:val="single" w:sz="4" w:space="0" w:color="auto"/>
              <w:right w:val="single" w:sz="4" w:space="0" w:color="auto"/>
            </w:tcBorders>
            <w:hideMark/>
          </w:tcPr>
          <w:p w:rsidR="00C0238C" w:rsidRDefault="00C0238C">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10</w:t>
            </w:r>
          </w:p>
        </w:tc>
        <w:tc>
          <w:tcPr>
            <w:tcW w:w="6120" w:type="dxa"/>
            <w:tcBorders>
              <w:top w:val="single" w:sz="4" w:space="0" w:color="auto"/>
              <w:left w:val="single" w:sz="4" w:space="0" w:color="auto"/>
              <w:bottom w:val="single" w:sz="4" w:space="0" w:color="auto"/>
              <w:right w:val="single" w:sz="4" w:space="0" w:color="auto"/>
            </w:tcBorders>
          </w:tcPr>
          <w:p w:rsidR="00C0238C" w:rsidRDefault="00C0238C">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C0238C" w:rsidRDefault="00C0238C">
            <w:pPr>
              <w:spacing w:after="0" w:line="240" w:lineRule="auto"/>
              <w:jc w:val="both"/>
              <w:rPr>
                <w:rFonts w:ascii="Times New Roman" w:eastAsia="Times New Roman" w:hAnsi="Times New Roman" w:cs="Times New Roman"/>
                <w:sz w:val="24"/>
                <w:szCs w:val="24"/>
              </w:rPr>
            </w:pPr>
          </w:p>
        </w:tc>
      </w:tr>
      <w:tr w:rsidR="00C0238C" w:rsidTr="00C0238C">
        <w:tc>
          <w:tcPr>
            <w:tcW w:w="720" w:type="dxa"/>
            <w:tcBorders>
              <w:top w:val="single" w:sz="4" w:space="0" w:color="auto"/>
              <w:left w:val="single" w:sz="4" w:space="0" w:color="auto"/>
              <w:bottom w:val="single" w:sz="4" w:space="0" w:color="auto"/>
              <w:right w:val="single" w:sz="4" w:space="0" w:color="auto"/>
            </w:tcBorders>
            <w:hideMark/>
          </w:tcPr>
          <w:p w:rsidR="00C0238C" w:rsidRDefault="00C0238C">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11</w:t>
            </w:r>
          </w:p>
        </w:tc>
        <w:tc>
          <w:tcPr>
            <w:tcW w:w="6120" w:type="dxa"/>
            <w:tcBorders>
              <w:top w:val="single" w:sz="4" w:space="0" w:color="auto"/>
              <w:left w:val="single" w:sz="4" w:space="0" w:color="auto"/>
              <w:bottom w:val="single" w:sz="4" w:space="0" w:color="auto"/>
              <w:right w:val="single" w:sz="4" w:space="0" w:color="auto"/>
            </w:tcBorders>
          </w:tcPr>
          <w:p w:rsidR="00C0238C" w:rsidRDefault="00C0238C">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C0238C" w:rsidRDefault="00C0238C">
            <w:pPr>
              <w:spacing w:after="0" w:line="240" w:lineRule="auto"/>
              <w:jc w:val="both"/>
              <w:rPr>
                <w:rFonts w:ascii="Times New Roman" w:eastAsia="Times New Roman" w:hAnsi="Times New Roman" w:cs="Times New Roman"/>
                <w:sz w:val="24"/>
                <w:szCs w:val="24"/>
              </w:rPr>
            </w:pPr>
          </w:p>
        </w:tc>
      </w:tr>
      <w:tr w:rsidR="00C0238C" w:rsidTr="00C0238C">
        <w:tc>
          <w:tcPr>
            <w:tcW w:w="720" w:type="dxa"/>
            <w:tcBorders>
              <w:top w:val="single" w:sz="4" w:space="0" w:color="auto"/>
              <w:left w:val="single" w:sz="4" w:space="0" w:color="auto"/>
              <w:bottom w:val="single" w:sz="4" w:space="0" w:color="auto"/>
              <w:right w:val="single" w:sz="4" w:space="0" w:color="auto"/>
            </w:tcBorders>
            <w:hideMark/>
          </w:tcPr>
          <w:p w:rsidR="00C0238C" w:rsidRDefault="00C0238C">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12</w:t>
            </w:r>
          </w:p>
        </w:tc>
        <w:tc>
          <w:tcPr>
            <w:tcW w:w="6120" w:type="dxa"/>
            <w:tcBorders>
              <w:top w:val="single" w:sz="4" w:space="0" w:color="auto"/>
              <w:left w:val="single" w:sz="4" w:space="0" w:color="auto"/>
              <w:bottom w:val="single" w:sz="4" w:space="0" w:color="auto"/>
              <w:right w:val="single" w:sz="4" w:space="0" w:color="auto"/>
            </w:tcBorders>
          </w:tcPr>
          <w:p w:rsidR="00C0238C" w:rsidRDefault="00C0238C">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C0238C" w:rsidRDefault="00C0238C">
            <w:pPr>
              <w:spacing w:after="0" w:line="240" w:lineRule="auto"/>
              <w:jc w:val="both"/>
              <w:rPr>
                <w:rFonts w:ascii="Times New Roman" w:eastAsia="Times New Roman" w:hAnsi="Times New Roman" w:cs="Times New Roman"/>
                <w:sz w:val="24"/>
                <w:szCs w:val="24"/>
              </w:rPr>
            </w:pPr>
          </w:p>
        </w:tc>
      </w:tr>
      <w:tr w:rsidR="00C0238C" w:rsidTr="00C0238C">
        <w:tc>
          <w:tcPr>
            <w:tcW w:w="720" w:type="dxa"/>
            <w:tcBorders>
              <w:top w:val="single" w:sz="4" w:space="0" w:color="auto"/>
              <w:left w:val="single" w:sz="4" w:space="0" w:color="auto"/>
              <w:bottom w:val="single" w:sz="4" w:space="0" w:color="auto"/>
              <w:right w:val="single" w:sz="4" w:space="0" w:color="auto"/>
            </w:tcBorders>
            <w:hideMark/>
          </w:tcPr>
          <w:p w:rsidR="00C0238C" w:rsidRDefault="00C0238C">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13</w:t>
            </w:r>
          </w:p>
        </w:tc>
        <w:tc>
          <w:tcPr>
            <w:tcW w:w="6120" w:type="dxa"/>
            <w:tcBorders>
              <w:top w:val="single" w:sz="4" w:space="0" w:color="auto"/>
              <w:left w:val="single" w:sz="4" w:space="0" w:color="auto"/>
              <w:bottom w:val="single" w:sz="4" w:space="0" w:color="auto"/>
              <w:right w:val="single" w:sz="4" w:space="0" w:color="auto"/>
            </w:tcBorders>
          </w:tcPr>
          <w:p w:rsidR="00C0238C" w:rsidRDefault="00C0238C">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C0238C" w:rsidRDefault="00C0238C">
            <w:pPr>
              <w:spacing w:after="0" w:line="240" w:lineRule="auto"/>
              <w:jc w:val="both"/>
              <w:rPr>
                <w:rFonts w:ascii="Times New Roman" w:eastAsia="Times New Roman" w:hAnsi="Times New Roman" w:cs="Times New Roman"/>
                <w:sz w:val="24"/>
                <w:szCs w:val="24"/>
              </w:rPr>
            </w:pPr>
          </w:p>
        </w:tc>
      </w:tr>
      <w:tr w:rsidR="00C0238C" w:rsidTr="00C0238C">
        <w:tc>
          <w:tcPr>
            <w:tcW w:w="720" w:type="dxa"/>
            <w:tcBorders>
              <w:top w:val="single" w:sz="4" w:space="0" w:color="auto"/>
              <w:left w:val="single" w:sz="4" w:space="0" w:color="auto"/>
              <w:bottom w:val="single" w:sz="4" w:space="0" w:color="auto"/>
              <w:right w:val="single" w:sz="4" w:space="0" w:color="auto"/>
            </w:tcBorders>
            <w:hideMark/>
          </w:tcPr>
          <w:p w:rsidR="00C0238C" w:rsidRDefault="00C0238C">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14</w:t>
            </w:r>
          </w:p>
        </w:tc>
        <w:tc>
          <w:tcPr>
            <w:tcW w:w="6120" w:type="dxa"/>
            <w:tcBorders>
              <w:top w:val="single" w:sz="4" w:space="0" w:color="auto"/>
              <w:left w:val="single" w:sz="4" w:space="0" w:color="auto"/>
              <w:bottom w:val="single" w:sz="4" w:space="0" w:color="auto"/>
              <w:right w:val="single" w:sz="4" w:space="0" w:color="auto"/>
            </w:tcBorders>
          </w:tcPr>
          <w:p w:rsidR="00C0238C" w:rsidRDefault="00C0238C">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C0238C" w:rsidRDefault="00C0238C">
            <w:pPr>
              <w:spacing w:after="0" w:line="240" w:lineRule="auto"/>
              <w:jc w:val="both"/>
              <w:rPr>
                <w:rFonts w:ascii="Times New Roman" w:eastAsia="Times New Roman" w:hAnsi="Times New Roman" w:cs="Times New Roman"/>
                <w:sz w:val="24"/>
                <w:szCs w:val="24"/>
              </w:rPr>
            </w:pPr>
          </w:p>
        </w:tc>
      </w:tr>
      <w:tr w:rsidR="00C0238C" w:rsidTr="00C0238C">
        <w:tc>
          <w:tcPr>
            <w:tcW w:w="720" w:type="dxa"/>
            <w:tcBorders>
              <w:top w:val="single" w:sz="4" w:space="0" w:color="auto"/>
              <w:left w:val="single" w:sz="4" w:space="0" w:color="auto"/>
              <w:bottom w:val="single" w:sz="4" w:space="0" w:color="auto"/>
              <w:right w:val="single" w:sz="4" w:space="0" w:color="auto"/>
            </w:tcBorders>
            <w:hideMark/>
          </w:tcPr>
          <w:p w:rsidR="00C0238C" w:rsidRDefault="00C0238C">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15</w:t>
            </w:r>
          </w:p>
        </w:tc>
        <w:tc>
          <w:tcPr>
            <w:tcW w:w="6120" w:type="dxa"/>
            <w:tcBorders>
              <w:top w:val="single" w:sz="4" w:space="0" w:color="auto"/>
              <w:left w:val="single" w:sz="4" w:space="0" w:color="auto"/>
              <w:bottom w:val="single" w:sz="4" w:space="0" w:color="auto"/>
              <w:right w:val="single" w:sz="4" w:space="0" w:color="auto"/>
            </w:tcBorders>
          </w:tcPr>
          <w:p w:rsidR="00C0238C" w:rsidRDefault="00C0238C">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C0238C" w:rsidRDefault="00C0238C">
            <w:pPr>
              <w:spacing w:after="0" w:line="240" w:lineRule="auto"/>
              <w:jc w:val="both"/>
              <w:rPr>
                <w:rFonts w:ascii="Times New Roman" w:eastAsia="Times New Roman" w:hAnsi="Times New Roman" w:cs="Times New Roman"/>
                <w:sz w:val="24"/>
                <w:szCs w:val="24"/>
              </w:rPr>
            </w:pPr>
          </w:p>
        </w:tc>
      </w:tr>
      <w:tr w:rsidR="00C0238C" w:rsidTr="00C0238C">
        <w:tc>
          <w:tcPr>
            <w:tcW w:w="720" w:type="dxa"/>
            <w:tcBorders>
              <w:top w:val="single" w:sz="4" w:space="0" w:color="auto"/>
              <w:left w:val="single" w:sz="4" w:space="0" w:color="auto"/>
              <w:bottom w:val="single" w:sz="4" w:space="0" w:color="auto"/>
              <w:right w:val="single" w:sz="4" w:space="0" w:color="auto"/>
            </w:tcBorders>
            <w:hideMark/>
          </w:tcPr>
          <w:p w:rsidR="00C0238C" w:rsidRDefault="00C0238C">
            <w:pPr>
              <w:spacing w:after="0" w:line="240" w:lineRule="auto"/>
              <w:jc w:val="center"/>
              <w:rPr>
                <w:rFonts w:ascii="Times New Roman" w:hAnsi="Times New Roman" w:cs="Times New Roman"/>
              </w:rPr>
            </w:pPr>
            <w:r>
              <w:rPr>
                <w:rFonts w:ascii="Times New Roman" w:hAnsi="Times New Roman" w:cs="Times New Roman"/>
              </w:rPr>
              <w:t>16</w:t>
            </w:r>
          </w:p>
        </w:tc>
        <w:tc>
          <w:tcPr>
            <w:tcW w:w="6120" w:type="dxa"/>
            <w:tcBorders>
              <w:top w:val="single" w:sz="4" w:space="0" w:color="auto"/>
              <w:left w:val="single" w:sz="4" w:space="0" w:color="auto"/>
              <w:bottom w:val="single" w:sz="4" w:space="0" w:color="auto"/>
              <w:right w:val="single" w:sz="4" w:space="0" w:color="auto"/>
            </w:tcBorders>
          </w:tcPr>
          <w:p w:rsidR="00C0238C" w:rsidRDefault="00C0238C">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C0238C" w:rsidRDefault="00C0238C">
            <w:pPr>
              <w:spacing w:after="0" w:line="240" w:lineRule="auto"/>
              <w:jc w:val="both"/>
              <w:rPr>
                <w:rFonts w:ascii="Times New Roman" w:eastAsia="Times New Roman" w:hAnsi="Times New Roman" w:cs="Times New Roman"/>
                <w:sz w:val="24"/>
                <w:szCs w:val="24"/>
              </w:rPr>
            </w:pPr>
          </w:p>
        </w:tc>
      </w:tr>
      <w:tr w:rsidR="00C0238C" w:rsidTr="00C0238C">
        <w:tc>
          <w:tcPr>
            <w:tcW w:w="720" w:type="dxa"/>
            <w:tcBorders>
              <w:top w:val="single" w:sz="4" w:space="0" w:color="auto"/>
              <w:left w:val="single" w:sz="4" w:space="0" w:color="auto"/>
              <w:bottom w:val="single" w:sz="4" w:space="0" w:color="auto"/>
              <w:right w:val="single" w:sz="4" w:space="0" w:color="auto"/>
            </w:tcBorders>
            <w:hideMark/>
          </w:tcPr>
          <w:p w:rsidR="00C0238C" w:rsidRDefault="00C0238C">
            <w:pPr>
              <w:spacing w:after="0" w:line="240" w:lineRule="auto"/>
              <w:jc w:val="center"/>
              <w:rPr>
                <w:rFonts w:ascii="Times New Roman" w:hAnsi="Times New Roman" w:cs="Times New Roman"/>
              </w:rPr>
            </w:pPr>
            <w:r>
              <w:rPr>
                <w:rFonts w:ascii="Times New Roman" w:hAnsi="Times New Roman" w:cs="Times New Roman"/>
              </w:rPr>
              <w:t>17</w:t>
            </w:r>
          </w:p>
        </w:tc>
        <w:tc>
          <w:tcPr>
            <w:tcW w:w="6120" w:type="dxa"/>
            <w:tcBorders>
              <w:top w:val="single" w:sz="4" w:space="0" w:color="auto"/>
              <w:left w:val="single" w:sz="4" w:space="0" w:color="auto"/>
              <w:bottom w:val="single" w:sz="4" w:space="0" w:color="auto"/>
              <w:right w:val="single" w:sz="4" w:space="0" w:color="auto"/>
            </w:tcBorders>
          </w:tcPr>
          <w:p w:rsidR="00C0238C" w:rsidRDefault="00C0238C">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C0238C" w:rsidRDefault="00C0238C">
            <w:pPr>
              <w:spacing w:after="0" w:line="240" w:lineRule="auto"/>
              <w:jc w:val="both"/>
              <w:rPr>
                <w:rFonts w:ascii="Times New Roman" w:eastAsia="Times New Roman" w:hAnsi="Times New Roman" w:cs="Times New Roman"/>
                <w:sz w:val="24"/>
                <w:szCs w:val="24"/>
              </w:rPr>
            </w:pPr>
          </w:p>
        </w:tc>
      </w:tr>
      <w:tr w:rsidR="00C0238C" w:rsidTr="00C0238C">
        <w:tc>
          <w:tcPr>
            <w:tcW w:w="720" w:type="dxa"/>
            <w:tcBorders>
              <w:top w:val="single" w:sz="4" w:space="0" w:color="auto"/>
              <w:left w:val="single" w:sz="4" w:space="0" w:color="auto"/>
              <w:bottom w:val="single" w:sz="4" w:space="0" w:color="auto"/>
              <w:right w:val="single" w:sz="4" w:space="0" w:color="auto"/>
            </w:tcBorders>
            <w:hideMark/>
          </w:tcPr>
          <w:p w:rsidR="00C0238C" w:rsidRDefault="00C0238C">
            <w:pPr>
              <w:spacing w:after="0" w:line="240" w:lineRule="auto"/>
              <w:jc w:val="center"/>
              <w:rPr>
                <w:rFonts w:ascii="Times New Roman" w:hAnsi="Times New Roman" w:cs="Times New Roman"/>
              </w:rPr>
            </w:pPr>
            <w:r>
              <w:rPr>
                <w:rFonts w:ascii="Times New Roman" w:hAnsi="Times New Roman" w:cs="Times New Roman"/>
              </w:rPr>
              <w:t>18</w:t>
            </w:r>
          </w:p>
        </w:tc>
        <w:tc>
          <w:tcPr>
            <w:tcW w:w="6120" w:type="dxa"/>
            <w:tcBorders>
              <w:top w:val="single" w:sz="4" w:space="0" w:color="auto"/>
              <w:left w:val="single" w:sz="4" w:space="0" w:color="auto"/>
              <w:bottom w:val="single" w:sz="4" w:space="0" w:color="auto"/>
              <w:right w:val="single" w:sz="4" w:space="0" w:color="auto"/>
            </w:tcBorders>
          </w:tcPr>
          <w:p w:rsidR="00C0238C" w:rsidRDefault="00C0238C">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C0238C" w:rsidRDefault="00C0238C">
            <w:pPr>
              <w:spacing w:after="0" w:line="240" w:lineRule="auto"/>
              <w:jc w:val="both"/>
              <w:rPr>
                <w:rFonts w:ascii="Times New Roman" w:eastAsia="Times New Roman" w:hAnsi="Times New Roman" w:cs="Times New Roman"/>
                <w:sz w:val="24"/>
                <w:szCs w:val="24"/>
              </w:rPr>
            </w:pPr>
          </w:p>
        </w:tc>
      </w:tr>
      <w:tr w:rsidR="00C0238C" w:rsidTr="00C0238C">
        <w:tc>
          <w:tcPr>
            <w:tcW w:w="720" w:type="dxa"/>
            <w:tcBorders>
              <w:top w:val="single" w:sz="4" w:space="0" w:color="auto"/>
              <w:left w:val="single" w:sz="4" w:space="0" w:color="auto"/>
              <w:bottom w:val="single" w:sz="4" w:space="0" w:color="auto"/>
              <w:right w:val="single" w:sz="4" w:space="0" w:color="auto"/>
            </w:tcBorders>
            <w:hideMark/>
          </w:tcPr>
          <w:p w:rsidR="00C0238C" w:rsidRDefault="00C0238C">
            <w:pPr>
              <w:spacing w:after="0" w:line="240" w:lineRule="auto"/>
              <w:jc w:val="center"/>
              <w:rPr>
                <w:rFonts w:ascii="Times New Roman" w:hAnsi="Times New Roman" w:cs="Times New Roman"/>
              </w:rPr>
            </w:pPr>
            <w:r>
              <w:rPr>
                <w:rFonts w:ascii="Times New Roman" w:hAnsi="Times New Roman" w:cs="Times New Roman"/>
              </w:rPr>
              <w:t>19</w:t>
            </w:r>
          </w:p>
        </w:tc>
        <w:tc>
          <w:tcPr>
            <w:tcW w:w="6120" w:type="dxa"/>
            <w:tcBorders>
              <w:top w:val="single" w:sz="4" w:space="0" w:color="auto"/>
              <w:left w:val="single" w:sz="4" w:space="0" w:color="auto"/>
              <w:bottom w:val="single" w:sz="4" w:space="0" w:color="auto"/>
              <w:right w:val="single" w:sz="4" w:space="0" w:color="auto"/>
            </w:tcBorders>
          </w:tcPr>
          <w:p w:rsidR="00C0238C" w:rsidRDefault="00C0238C">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C0238C" w:rsidRDefault="00C0238C">
            <w:pPr>
              <w:spacing w:after="0" w:line="240" w:lineRule="auto"/>
              <w:jc w:val="both"/>
              <w:rPr>
                <w:rFonts w:ascii="Times New Roman" w:eastAsia="Times New Roman" w:hAnsi="Times New Roman" w:cs="Times New Roman"/>
                <w:sz w:val="24"/>
                <w:szCs w:val="24"/>
              </w:rPr>
            </w:pPr>
          </w:p>
        </w:tc>
      </w:tr>
      <w:tr w:rsidR="00C0238C" w:rsidTr="00C0238C">
        <w:tc>
          <w:tcPr>
            <w:tcW w:w="720" w:type="dxa"/>
            <w:tcBorders>
              <w:top w:val="single" w:sz="4" w:space="0" w:color="auto"/>
              <w:left w:val="single" w:sz="4" w:space="0" w:color="auto"/>
              <w:bottom w:val="single" w:sz="4" w:space="0" w:color="auto"/>
              <w:right w:val="single" w:sz="4" w:space="0" w:color="auto"/>
            </w:tcBorders>
            <w:hideMark/>
          </w:tcPr>
          <w:p w:rsidR="00C0238C" w:rsidRDefault="00C0238C">
            <w:pPr>
              <w:spacing w:after="0" w:line="240" w:lineRule="auto"/>
              <w:jc w:val="center"/>
              <w:rPr>
                <w:rFonts w:ascii="Times New Roman" w:hAnsi="Times New Roman" w:cs="Times New Roman"/>
              </w:rPr>
            </w:pPr>
            <w:r>
              <w:rPr>
                <w:rFonts w:ascii="Times New Roman" w:hAnsi="Times New Roman" w:cs="Times New Roman"/>
              </w:rPr>
              <w:t>20</w:t>
            </w:r>
          </w:p>
        </w:tc>
        <w:tc>
          <w:tcPr>
            <w:tcW w:w="6120" w:type="dxa"/>
            <w:tcBorders>
              <w:top w:val="single" w:sz="4" w:space="0" w:color="auto"/>
              <w:left w:val="single" w:sz="4" w:space="0" w:color="auto"/>
              <w:bottom w:val="single" w:sz="4" w:space="0" w:color="auto"/>
              <w:right w:val="single" w:sz="4" w:space="0" w:color="auto"/>
            </w:tcBorders>
          </w:tcPr>
          <w:p w:rsidR="00C0238C" w:rsidRDefault="00C0238C">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C0238C" w:rsidRDefault="00C0238C">
            <w:pPr>
              <w:spacing w:after="0" w:line="240" w:lineRule="auto"/>
              <w:jc w:val="both"/>
              <w:rPr>
                <w:rFonts w:ascii="Times New Roman" w:eastAsia="Times New Roman" w:hAnsi="Times New Roman" w:cs="Times New Roman"/>
                <w:sz w:val="24"/>
                <w:szCs w:val="24"/>
              </w:rPr>
            </w:pPr>
          </w:p>
        </w:tc>
      </w:tr>
    </w:tbl>
    <w:p w:rsidR="00C0238C" w:rsidRDefault="00C0238C" w:rsidP="00C0238C">
      <w:pPr>
        <w:numPr>
          <w:ilvl w:val="0"/>
          <w:numId w:val="40"/>
        </w:numPr>
        <w:spacing w:after="0" w:line="240" w:lineRule="auto"/>
        <w:jc w:val="both"/>
        <w:rPr>
          <w:rFonts w:ascii="Times New Roman" w:eastAsia="Times New Roman" w:hAnsi="Times New Roman" w:cs="Times New Roman"/>
        </w:rPr>
      </w:pPr>
      <w:r>
        <w:rPr>
          <w:rFonts w:ascii="Times New Roman" w:hAnsi="Times New Roman" w:cs="Times New Roman"/>
        </w:rPr>
        <w:t>Oferta została złożona na ……….  ponumerowanych stronach.</w:t>
      </w:r>
    </w:p>
    <w:p w:rsidR="00C0238C" w:rsidRDefault="00C0238C" w:rsidP="00C0238C">
      <w:pPr>
        <w:numPr>
          <w:ilvl w:val="0"/>
          <w:numId w:val="40"/>
        </w:numPr>
        <w:spacing w:after="0" w:line="240" w:lineRule="auto"/>
        <w:jc w:val="both"/>
        <w:rPr>
          <w:rFonts w:ascii="Times New Roman" w:hAnsi="Times New Roman" w:cs="Times New Roman"/>
        </w:rPr>
      </w:pPr>
      <w:r>
        <w:rPr>
          <w:rFonts w:ascii="Times New Roman" w:hAnsi="Times New Roman" w:cs="Times New Roman"/>
        </w:rPr>
        <w:t>W przypadku konieczności udzielenia wyjaśnień dotyczących przedstawionej oferty prosimy o zwracanie się do:</w:t>
      </w:r>
    </w:p>
    <w:p w:rsidR="00C0238C" w:rsidRDefault="00C0238C" w:rsidP="00C0238C">
      <w:pPr>
        <w:spacing w:after="0" w:line="240" w:lineRule="auto"/>
        <w:jc w:val="both"/>
        <w:rPr>
          <w:rFonts w:ascii="Times New Roman" w:hAnsi="Times New Roman" w:cs="Times New Roman"/>
        </w:rPr>
      </w:pPr>
      <w:r>
        <w:rPr>
          <w:rFonts w:ascii="Times New Roman" w:hAnsi="Times New Roman" w:cs="Times New Roman"/>
        </w:rPr>
        <w:t>……………………………., tel. ………………., faks ………………., .</w:t>
      </w:r>
    </w:p>
    <w:p w:rsidR="00C0238C" w:rsidRDefault="00C0238C" w:rsidP="00C0238C">
      <w:pPr>
        <w:spacing w:after="0" w:line="240" w:lineRule="auto"/>
        <w:jc w:val="both"/>
        <w:rPr>
          <w:rFonts w:ascii="Times New Roman" w:hAnsi="Times New Roman" w:cs="Times New Roman"/>
          <w:i/>
          <w:sz w:val="18"/>
          <w:szCs w:val="18"/>
        </w:rPr>
      </w:pPr>
      <w:r>
        <w:rPr>
          <w:rFonts w:ascii="Times New Roman" w:hAnsi="Times New Roman" w:cs="Times New Roman"/>
          <w:i/>
          <w:sz w:val="18"/>
          <w:szCs w:val="18"/>
        </w:rPr>
        <w:t xml:space="preserve">                     imię i nazwisko</w:t>
      </w:r>
    </w:p>
    <w:p w:rsidR="00C0238C" w:rsidRDefault="00C0238C" w:rsidP="00C0238C">
      <w:pPr>
        <w:spacing w:after="0" w:line="240" w:lineRule="auto"/>
        <w:jc w:val="both"/>
        <w:rPr>
          <w:rFonts w:ascii="Times New Roman" w:hAnsi="Times New Roman" w:cs="Times New Roman"/>
        </w:rPr>
      </w:pPr>
    </w:p>
    <w:p w:rsidR="00C0238C" w:rsidRDefault="00C0238C" w:rsidP="00C0238C">
      <w:pPr>
        <w:spacing w:after="0" w:line="240" w:lineRule="auto"/>
        <w:jc w:val="both"/>
        <w:rPr>
          <w:rFonts w:ascii="Times New Roman" w:hAnsi="Times New Roman" w:cs="Times New Roman"/>
        </w:rPr>
      </w:pPr>
      <w:r>
        <w:rPr>
          <w:rFonts w:ascii="Times New Roman" w:hAnsi="Times New Roman" w:cs="Times New Roman"/>
        </w:rPr>
        <w:t>(W przypadku niepodania powyższych danych osoby do bezpośrednich kontaktów, prosimy o zwracanie się do osoby / osób podpisującej ofertę).</w:t>
      </w:r>
    </w:p>
    <w:p w:rsidR="00C0238C" w:rsidRDefault="00C0238C" w:rsidP="00C0238C">
      <w:pPr>
        <w:spacing w:after="0" w:line="240" w:lineRule="auto"/>
        <w:jc w:val="both"/>
        <w:rPr>
          <w:rFonts w:ascii="Times New Roman" w:hAnsi="Times New Roman" w:cs="Times New Roman"/>
        </w:rPr>
      </w:pPr>
    </w:p>
    <w:p w:rsidR="00C0238C" w:rsidRDefault="00C0238C" w:rsidP="00C0238C">
      <w:pPr>
        <w:pStyle w:val="Default"/>
        <w:rPr>
          <w:color w:val="auto"/>
          <w:sz w:val="22"/>
          <w:szCs w:val="22"/>
        </w:rPr>
      </w:pPr>
      <w:r>
        <w:rPr>
          <w:color w:val="auto"/>
          <w:sz w:val="22"/>
          <w:szCs w:val="22"/>
        </w:rPr>
        <w:t xml:space="preserve">………………… dnia, 2014- …… - …… </w:t>
      </w:r>
      <w:r>
        <w:rPr>
          <w:color w:val="auto"/>
          <w:sz w:val="22"/>
          <w:szCs w:val="22"/>
        </w:rPr>
        <w:tab/>
        <w:t xml:space="preserve">    ……....................................................................... </w:t>
      </w:r>
    </w:p>
    <w:p w:rsidR="00C0238C" w:rsidRDefault="00C0238C" w:rsidP="00C0238C">
      <w:pPr>
        <w:pStyle w:val="Default"/>
        <w:ind w:left="4248" w:firstLine="708"/>
        <w:rPr>
          <w:i/>
          <w:color w:val="auto"/>
          <w:sz w:val="16"/>
          <w:szCs w:val="16"/>
        </w:rPr>
      </w:pPr>
      <w:r>
        <w:rPr>
          <w:i/>
          <w:color w:val="auto"/>
          <w:sz w:val="16"/>
          <w:szCs w:val="16"/>
        </w:rPr>
        <w:t xml:space="preserve">(podpis wykonawcy lub upoważnionego przedstawiciela) </w:t>
      </w:r>
    </w:p>
    <w:p w:rsidR="00C0238C" w:rsidRDefault="00C0238C" w:rsidP="00C0238C">
      <w:pPr>
        <w:pStyle w:val="Default"/>
        <w:rPr>
          <w:color w:val="auto"/>
          <w:sz w:val="22"/>
          <w:szCs w:val="22"/>
        </w:rPr>
      </w:pPr>
    </w:p>
    <w:p w:rsidR="00C0238C" w:rsidRDefault="00C0238C" w:rsidP="00C0238C">
      <w:pPr>
        <w:spacing w:after="0" w:line="240" w:lineRule="auto"/>
        <w:rPr>
          <w:rFonts w:ascii="Times New Roman" w:hAnsi="Times New Roman" w:cs="Times New Roman"/>
          <w:b/>
        </w:rPr>
      </w:pPr>
      <w:r>
        <w:rPr>
          <w:rFonts w:ascii="Times New Roman" w:hAnsi="Times New Roman" w:cs="Times New Roman"/>
          <w:b/>
        </w:rPr>
        <w:t>*Niepotrzebne skreślić</w:t>
      </w:r>
    </w:p>
    <w:p w:rsidR="00C0238C" w:rsidRDefault="00C0238C" w:rsidP="00C0238C">
      <w:pPr>
        <w:pStyle w:val="Default"/>
        <w:ind w:left="6372" w:firstLine="7"/>
        <w:rPr>
          <w:b/>
          <w:color w:val="auto"/>
          <w:sz w:val="22"/>
          <w:szCs w:val="22"/>
        </w:rPr>
      </w:pPr>
    </w:p>
    <w:p w:rsidR="00C0238C" w:rsidRDefault="00C0238C" w:rsidP="00C0238C">
      <w:pPr>
        <w:spacing w:after="0" w:line="240" w:lineRule="auto"/>
        <w:ind w:left="5664" w:firstLine="709"/>
        <w:rPr>
          <w:rFonts w:ascii="Times New Roman" w:hAnsi="Times New Roman" w:cs="Times New Roman"/>
          <w:b/>
          <w:i/>
        </w:rPr>
      </w:pPr>
      <w:r>
        <w:rPr>
          <w:rFonts w:ascii="Times New Roman" w:hAnsi="Times New Roman" w:cs="Times New Roman"/>
          <w:b/>
          <w:i/>
        </w:rPr>
        <w:lastRenderedPageBreak/>
        <w:t>Załącznik nr 1A do SIWZ</w:t>
      </w:r>
    </w:p>
    <w:p w:rsidR="00C0238C" w:rsidRDefault="00C0238C" w:rsidP="00C0238C">
      <w:pPr>
        <w:spacing w:after="0" w:line="240" w:lineRule="auto"/>
        <w:ind w:left="6372" w:firstLine="1"/>
        <w:rPr>
          <w:rFonts w:ascii="Times New Roman" w:hAnsi="Times New Roman" w:cs="Times New Roman"/>
          <w:b/>
          <w:i/>
        </w:rPr>
      </w:pPr>
      <w:r>
        <w:rPr>
          <w:rFonts w:ascii="Times New Roman" w:hAnsi="Times New Roman" w:cs="Times New Roman"/>
          <w:b/>
          <w:i/>
        </w:rPr>
        <w:t>Szczegółowy opis przedmiotu zamówienia dla części I</w:t>
      </w:r>
    </w:p>
    <w:p w:rsidR="00C0238C" w:rsidRDefault="00C0238C" w:rsidP="00C0238C">
      <w:pPr>
        <w:spacing w:after="0" w:line="240" w:lineRule="auto"/>
        <w:ind w:left="5664" w:firstLine="709"/>
        <w:rPr>
          <w:rFonts w:ascii="Times New Roman" w:hAnsi="Times New Roman" w:cs="Times New Roman"/>
          <w:b/>
          <w:i/>
        </w:rPr>
      </w:pPr>
      <w:r>
        <w:rPr>
          <w:rFonts w:ascii="Times New Roman" w:hAnsi="Times New Roman" w:cs="Times New Roman"/>
          <w:b/>
          <w:i/>
        </w:rPr>
        <w:t>Formularz cenowy</w:t>
      </w:r>
    </w:p>
    <w:p w:rsidR="00C0238C" w:rsidRDefault="00C0238C" w:rsidP="00C0238C">
      <w:pPr>
        <w:spacing w:after="0" w:line="240" w:lineRule="auto"/>
        <w:ind w:left="5664" w:firstLine="709"/>
        <w:rPr>
          <w:rFonts w:ascii="Times New Roman" w:hAnsi="Times New Roman" w:cs="Times New Roman"/>
          <w:b/>
          <w:i/>
        </w:rPr>
      </w:pPr>
    </w:p>
    <w:p w:rsidR="00C0238C" w:rsidRDefault="00C0238C" w:rsidP="00C0238C">
      <w:pPr>
        <w:spacing w:after="0" w:line="240" w:lineRule="auto"/>
        <w:jc w:val="right"/>
        <w:rPr>
          <w:rFonts w:ascii="Times New Roman" w:hAnsi="Times New Roman" w:cs="Times New Roman"/>
          <w:b/>
          <w:bCs/>
          <w:sz w:val="20"/>
          <w:szCs w:val="20"/>
        </w:rPr>
      </w:pPr>
    </w:p>
    <w:tbl>
      <w:tblPr>
        <w:tblW w:w="10774" w:type="dxa"/>
        <w:tblInd w:w="-781" w:type="dxa"/>
        <w:tblCellMar>
          <w:left w:w="70" w:type="dxa"/>
          <w:right w:w="70" w:type="dxa"/>
        </w:tblCellMar>
        <w:tblLook w:val="04A0"/>
      </w:tblPr>
      <w:tblGrid>
        <w:gridCol w:w="567"/>
        <w:gridCol w:w="2269"/>
        <w:gridCol w:w="709"/>
        <w:gridCol w:w="992"/>
        <w:gridCol w:w="1416"/>
        <w:gridCol w:w="852"/>
        <w:gridCol w:w="1417"/>
        <w:gridCol w:w="1276"/>
        <w:gridCol w:w="1276"/>
      </w:tblGrid>
      <w:tr w:rsidR="00C0238C" w:rsidTr="00C0238C">
        <w:trPr>
          <w:trHeight w:val="300"/>
        </w:trPr>
        <w:tc>
          <w:tcPr>
            <w:tcW w:w="10774" w:type="dxa"/>
            <w:gridSpan w:val="9"/>
            <w:tcBorders>
              <w:top w:val="nil"/>
              <w:left w:val="nil"/>
              <w:bottom w:val="single" w:sz="4" w:space="0" w:color="auto"/>
              <w:right w:val="nil"/>
            </w:tcBorders>
            <w:noWrap/>
            <w:vAlign w:val="bottom"/>
            <w:hideMark/>
          </w:tcPr>
          <w:p w:rsidR="00C0238C" w:rsidRDefault="00C0238C">
            <w:pPr>
              <w:spacing w:after="0" w:line="240" w:lineRule="auto"/>
              <w:jc w:val="center"/>
              <w:rPr>
                <w:rFonts w:ascii="Times New Roman" w:eastAsia="Times New Roman" w:hAnsi="Times New Roman" w:cs="Times New Roman"/>
                <w:b/>
                <w:bCs/>
                <w:color w:val="000000"/>
                <w:sz w:val="28"/>
                <w:szCs w:val="28"/>
                <w:lang w:eastAsia="pl-PL"/>
              </w:rPr>
            </w:pPr>
            <w:r>
              <w:rPr>
                <w:rFonts w:ascii="Times New Roman" w:eastAsia="Times New Roman" w:hAnsi="Times New Roman" w:cs="Times New Roman"/>
                <w:b/>
                <w:bCs/>
                <w:color w:val="000000"/>
                <w:sz w:val="28"/>
                <w:szCs w:val="28"/>
                <w:lang w:eastAsia="pl-PL"/>
              </w:rPr>
              <w:t>MROŻONKI</w:t>
            </w:r>
          </w:p>
        </w:tc>
      </w:tr>
      <w:tr w:rsidR="00C0238C" w:rsidTr="00C0238C">
        <w:trPr>
          <w:trHeight w:val="861"/>
        </w:trPr>
        <w:tc>
          <w:tcPr>
            <w:tcW w:w="567" w:type="dxa"/>
            <w:tcBorders>
              <w:top w:val="nil"/>
              <w:left w:val="single" w:sz="4" w:space="0" w:color="auto"/>
              <w:bottom w:val="single" w:sz="4" w:space="0" w:color="auto"/>
              <w:right w:val="single" w:sz="4" w:space="0" w:color="auto"/>
            </w:tcBorders>
            <w:hideMark/>
          </w:tcPr>
          <w:p w:rsidR="00C0238C" w:rsidRDefault="00C0238C">
            <w:pPr>
              <w:spacing w:after="0" w:line="240" w:lineRule="auto"/>
              <w:jc w:val="center"/>
              <w:rPr>
                <w:rFonts w:ascii="Times New Roman" w:eastAsia="Times New Roman" w:hAnsi="Times New Roman" w:cs="Times New Roman"/>
                <w:b/>
                <w:bCs/>
                <w:color w:val="000000"/>
                <w:sz w:val="16"/>
                <w:szCs w:val="16"/>
                <w:lang w:eastAsia="pl-PL"/>
              </w:rPr>
            </w:pPr>
            <w:r>
              <w:rPr>
                <w:rFonts w:ascii="Times New Roman" w:eastAsia="Times New Roman" w:hAnsi="Times New Roman" w:cs="Times New Roman"/>
                <w:b/>
                <w:bCs/>
                <w:color w:val="000000"/>
                <w:sz w:val="16"/>
                <w:szCs w:val="16"/>
                <w:lang w:eastAsia="pl-PL"/>
              </w:rPr>
              <w:t>LP.</w:t>
            </w:r>
          </w:p>
        </w:tc>
        <w:tc>
          <w:tcPr>
            <w:tcW w:w="2269" w:type="dxa"/>
            <w:tcBorders>
              <w:top w:val="nil"/>
              <w:left w:val="nil"/>
              <w:bottom w:val="single" w:sz="4" w:space="0" w:color="auto"/>
              <w:right w:val="single" w:sz="4" w:space="0" w:color="auto"/>
            </w:tcBorders>
            <w:hideMark/>
          </w:tcPr>
          <w:p w:rsidR="00C0238C" w:rsidRDefault="00C0238C">
            <w:pPr>
              <w:spacing w:after="0" w:line="240" w:lineRule="auto"/>
              <w:jc w:val="center"/>
              <w:rPr>
                <w:rFonts w:ascii="Times New Roman" w:eastAsia="Times New Roman" w:hAnsi="Times New Roman" w:cs="Times New Roman"/>
                <w:b/>
                <w:bCs/>
                <w:color w:val="000000"/>
                <w:sz w:val="16"/>
                <w:szCs w:val="16"/>
                <w:lang w:eastAsia="pl-PL"/>
              </w:rPr>
            </w:pPr>
            <w:r>
              <w:rPr>
                <w:rFonts w:ascii="Times New Roman" w:eastAsia="Times New Roman" w:hAnsi="Times New Roman" w:cs="Times New Roman"/>
                <w:b/>
                <w:bCs/>
                <w:color w:val="000000"/>
                <w:sz w:val="16"/>
                <w:szCs w:val="16"/>
                <w:lang w:eastAsia="pl-PL"/>
              </w:rPr>
              <w:t>NAZWA ARTYKUŁU</w:t>
            </w:r>
          </w:p>
        </w:tc>
        <w:tc>
          <w:tcPr>
            <w:tcW w:w="709" w:type="dxa"/>
            <w:tcBorders>
              <w:top w:val="nil"/>
              <w:left w:val="nil"/>
              <w:bottom w:val="single" w:sz="4" w:space="0" w:color="auto"/>
              <w:right w:val="single" w:sz="4" w:space="0" w:color="auto"/>
            </w:tcBorders>
            <w:hideMark/>
          </w:tcPr>
          <w:p w:rsidR="00C0238C" w:rsidRDefault="00C0238C">
            <w:pPr>
              <w:spacing w:after="0" w:line="240" w:lineRule="auto"/>
              <w:jc w:val="center"/>
              <w:rPr>
                <w:rFonts w:ascii="Times New Roman" w:eastAsia="Times New Roman" w:hAnsi="Times New Roman" w:cs="Times New Roman"/>
                <w:b/>
                <w:bCs/>
                <w:color w:val="000000"/>
                <w:sz w:val="16"/>
                <w:szCs w:val="16"/>
                <w:lang w:eastAsia="pl-PL"/>
              </w:rPr>
            </w:pPr>
            <w:r>
              <w:rPr>
                <w:rFonts w:ascii="Times New Roman" w:eastAsia="Times New Roman" w:hAnsi="Times New Roman" w:cs="Times New Roman"/>
                <w:b/>
                <w:bCs/>
                <w:color w:val="000000"/>
                <w:sz w:val="16"/>
                <w:szCs w:val="16"/>
                <w:lang w:eastAsia="pl-PL"/>
              </w:rPr>
              <w:t>J.M.</w:t>
            </w:r>
          </w:p>
        </w:tc>
        <w:tc>
          <w:tcPr>
            <w:tcW w:w="992" w:type="dxa"/>
            <w:tcBorders>
              <w:top w:val="nil"/>
              <w:left w:val="nil"/>
              <w:bottom w:val="single" w:sz="4" w:space="0" w:color="auto"/>
              <w:right w:val="single" w:sz="4" w:space="0" w:color="auto"/>
            </w:tcBorders>
            <w:hideMark/>
          </w:tcPr>
          <w:p w:rsidR="00C0238C" w:rsidRDefault="00C0238C">
            <w:pPr>
              <w:spacing w:after="0" w:line="240" w:lineRule="auto"/>
              <w:jc w:val="center"/>
              <w:rPr>
                <w:rFonts w:ascii="Times New Roman" w:eastAsia="Times New Roman" w:hAnsi="Times New Roman" w:cs="Times New Roman"/>
                <w:b/>
                <w:bCs/>
                <w:color w:val="000000"/>
                <w:sz w:val="16"/>
                <w:szCs w:val="16"/>
                <w:lang w:eastAsia="pl-PL"/>
              </w:rPr>
            </w:pPr>
            <w:r>
              <w:rPr>
                <w:rFonts w:ascii="Times New Roman" w:eastAsia="Times New Roman" w:hAnsi="Times New Roman" w:cs="Times New Roman"/>
                <w:b/>
                <w:bCs/>
                <w:color w:val="000000"/>
                <w:sz w:val="16"/>
                <w:szCs w:val="16"/>
                <w:lang w:eastAsia="pl-PL"/>
              </w:rPr>
              <w:t>ILOŚĆ</w:t>
            </w:r>
          </w:p>
        </w:tc>
        <w:tc>
          <w:tcPr>
            <w:tcW w:w="1416" w:type="dxa"/>
            <w:tcBorders>
              <w:top w:val="nil"/>
              <w:left w:val="nil"/>
              <w:bottom w:val="single" w:sz="4" w:space="0" w:color="auto"/>
              <w:right w:val="single" w:sz="4" w:space="0" w:color="auto"/>
            </w:tcBorders>
            <w:hideMark/>
          </w:tcPr>
          <w:p w:rsidR="00C0238C" w:rsidRDefault="00C0238C">
            <w:pPr>
              <w:spacing w:after="0" w:line="240" w:lineRule="auto"/>
              <w:jc w:val="center"/>
              <w:rPr>
                <w:rFonts w:ascii="Times New Roman" w:eastAsia="Times New Roman" w:hAnsi="Times New Roman" w:cs="Times New Roman"/>
                <w:b/>
                <w:bCs/>
                <w:color w:val="000000"/>
                <w:sz w:val="16"/>
                <w:szCs w:val="16"/>
                <w:lang w:eastAsia="pl-PL"/>
              </w:rPr>
            </w:pPr>
            <w:r>
              <w:rPr>
                <w:rFonts w:ascii="Times New Roman" w:eastAsia="Times New Roman" w:hAnsi="Times New Roman" w:cs="Times New Roman"/>
                <w:b/>
                <w:bCs/>
                <w:color w:val="000000"/>
                <w:sz w:val="16"/>
                <w:szCs w:val="16"/>
                <w:lang w:eastAsia="pl-PL"/>
              </w:rPr>
              <w:t>CENA JEDNOSTKOWA NETTO (ZŁ.)</w:t>
            </w:r>
          </w:p>
        </w:tc>
        <w:tc>
          <w:tcPr>
            <w:tcW w:w="852" w:type="dxa"/>
            <w:tcBorders>
              <w:top w:val="nil"/>
              <w:left w:val="nil"/>
              <w:bottom w:val="single" w:sz="4" w:space="0" w:color="auto"/>
              <w:right w:val="single" w:sz="4" w:space="0" w:color="auto"/>
            </w:tcBorders>
            <w:hideMark/>
          </w:tcPr>
          <w:p w:rsidR="00C0238C" w:rsidRDefault="00C0238C">
            <w:pPr>
              <w:spacing w:after="0" w:line="240" w:lineRule="auto"/>
              <w:jc w:val="center"/>
              <w:rPr>
                <w:rFonts w:ascii="Times New Roman" w:eastAsia="Times New Roman" w:hAnsi="Times New Roman" w:cs="Times New Roman"/>
                <w:b/>
                <w:bCs/>
                <w:color w:val="000000"/>
                <w:sz w:val="16"/>
                <w:szCs w:val="16"/>
                <w:lang w:eastAsia="pl-PL"/>
              </w:rPr>
            </w:pPr>
            <w:r>
              <w:rPr>
                <w:rFonts w:ascii="Times New Roman" w:eastAsia="Times New Roman" w:hAnsi="Times New Roman" w:cs="Times New Roman"/>
                <w:b/>
                <w:bCs/>
                <w:color w:val="000000"/>
                <w:sz w:val="16"/>
                <w:szCs w:val="16"/>
                <w:lang w:eastAsia="pl-PL"/>
              </w:rPr>
              <w:t>STAWKA VAT %</w:t>
            </w:r>
          </w:p>
        </w:tc>
        <w:tc>
          <w:tcPr>
            <w:tcW w:w="1417" w:type="dxa"/>
            <w:tcBorders>
              <w:top w:val="nil"/>
              <w:left w:val="nil"/>
              <w:bottom w:val="single" w:sz="4" w:space="0" w:color="auto"/>
              <w:right w:val="single" w:sz="4" w:space="0" w:color="auto"/>
            </w:tcBorders>
            <w:hideMark/>
          </w:tcPr>
          <w:p w:rsidR="00C0238C" w:rsidRDefault="00C0238C">
            <w:pPr>
              <w:spacing w:after="0" w:line="240" w:lineRule="auto"/>
              <w:jc w:val="center"/>
              <w:rPr>
                <w:rFonts w:ascii="Times New Roman" w:eastAsia="Times New Roman" w:hAnsi="Times New Roman" w:cs="Times New Roman"/>
                <w:b/>
                <w:bCs/>
                <w:color w:val="000000"/>
                <w:sz w:val="16"/>
                <w:szCs w:val="16"/>
                <w:lang w:eastAsia="pl-PL"/>
              </w:rPr>
            </w:pPr>
            <w:r>
              <w:rPr>
                <w:rFonts w:ascii="Times New Roman" w:eastAsia="Times New Roman" w:hAnsi="Times New Roman" w:cs="Times New Roman"/>
                <w:b/>
                <w:bCs/>
                <w:color w:val="000000"/>
                <w:sz w:val="16"/>
                <w:szCs w:val="16"/>
                <w:lang w:eastAsia="pl-PL"/>
              </w:rPr>
              <w:t>CENA JEDNOSTKOWA BRUTTO (ZŁ.)</w:t>
            </w:r>
          </w:p>
        </w:tc>
        <w:tc>
          <w:tcPr>
            <w:tcW w:w="1276" w:type="dxa"/>
            <w:tcBorders>
              <w:top w:val="nil"/>
              <w:left w:val="nil"/>
              <w:bottom w:val="single" w:sz="4" w:space="0" w:color="auto"/>
              <w:right w:val="single" w:sz="4" w:space="0" w:color="auto"/>
            </w:tcBorders>
            <w:hideMark/>
          </w:tcPr>
          <w:p w:rsidR="00C0238C" w:rsidRDefault="00C0238C">
            <w:pPr>
              <w:spacing w:after="0" w:line="240" w:lineRule="auto"/>
              <w:jc w:val="center"/>
              <w:rPr>
                <w:rFonts w:ascii="Times New Roman" w:eastAsia="Times New Roman" w:hAnsi="Times New Roman" w:cs="Times New Roman"/>
                <w:b/>
                <w:bCs/>
                <w:color w:val="000000"/>
                <w:sz w:val="16"/>
                <w:szCs w:val="16"/>
                <w:lang w:eastAsia="pl-PL"/>
              </w:rPr>
            </w:pPr>
            <w:r>
              <w:rPr>
                <w:rFonts w:ascii="Times New Roman" w:eastAsia="Times New Roman" w:hAnsi="Times New Roman" w:cs="Times New Roman"/>
                <w:b/>
                <w:bCs/>
                <w:color w:val="000000"/>
                <w:sz w:val="16"/>
                <w:szCs w:val="16"/>
                <w:lang w:eastAsia="pl-PL"/>
              </w:rPr>
              <w:t>WARTOŚĆ NETTO (ZŁ.)</w:t>
            </w:r>
          </w:p>
        </w:tc>
        <w:tc>
          <w:tcPr>
            <w:tcW w:w="1276" w:type="dxa"/>
            <w:tcBorders>
              <w:top w:val="nil"/>
              <w:left w:val="nil"/>
              <w:bottom w:val="single" w:sz="4" w:space="0" w:color="auto"/>
              <w:right w:val="single" w:sz="4" w:space="0" w:color="auto"/>
            </w:tcBorders>
            <w:hideMark/>
          </w:tcPr>
          <w:p w:rsidR="00C0238C" w:rsidRDefault="00C0238C">
            <w:pPr>
              <w:spacing w:after="0" w:line="240" w:lineRule="auto"/>
              <w:jc w:val="center"/>
              <w:rPr>
                <w:rFonts w:ascii="Times New Roman" w:eastAsia="Times New Roman" w:hAnsi="Times New Roman" w:cs="Times New Roman"/>
                <w:b/>
                <w:bCs/>
                <w:color w:val="000000"/>
                <w:sz w:val="16"/>
                <w:szCs w:val="16"/>
                <w:lang w:eastAsia="pl-PL"/>
              </w:rPr>
            </w:pPr>
            <w:r>
              <w:rPr>
                <w:rFonts w:ascii="Times New Roman" w:eastAsia="Times New Roman" w:hAnsi="Times New Roman" w:cs="Times New Roman"/>
                <w:b/>
                <w:bCs/>
                <w:color w:val="000000"/>
                <w:sz w:val="16"/>
                <w:szCs w:val="16"/>
                <w:lang w:eastAsia="pl-PL"/>
              </w:rPr>
              <w:t>WARTOŚĆ BRUTTO (ZŁ.)</w:t>
            </w:r>
          </w:p>
        </w:tc>
      </w:tr>
      <w:tr w:rsidR="00C0238C" w:rsidTr="00C0238C">
        <w:trPr>
          <w:trHeight w:val="397"/>
        </w:trPr>
        <w:tc>
          <w:tcPr>
            <w:tcW w:w="567" w:type="dxa"/>
            <w:tcBorders>
              <w:top w:val="nil"/>
              <w:left w:val="single" w:sz="4" w:space="0" w:color="auto"/>
              <w:bottom w:val="single" w:sz="4" w:space="0" w:color="auto"/>
              <w:right w:val="single" w:sz="4" w:space="0" w:color="auto"/>
            </w:tcBorders>
            <w:noWrap/>
            <w:hideMark/>
          </w:tcPr>
          <w:p w:rsidR="00C0238C" w:rsidRDefault="00C0238C">
            <w:pPr>
              <w:spacing w:after="0" w:line="240" w:lineRule="auto"/>
              <w:jc w:val="center"/>
              <w:rPr>
                <w:rFonts w:ascii="Times New Roman" w:eastAsia="Times New Roman" w:hAnsi="Times New Roman" w:cs="Times New Roman"/>
                <w:lang w:eastAsia="pl-PL"/>
              </w:rPr>
            </w:pPr>
            <w:r>
              <w:rPr>
                <w:rFonts w:ascii="Times New Roman" w:eastAsia="Times New Roman" w:hAnsi="Times New Roman" w:cs="Times New Roman"/>
                <w:lang w:eastAsia="pl-PL"/>
              </w:rPr>
              <w:t>1</w:t>
            </w:r>
          </w:p>
        </w:tc>
        <w:tc>
          <w:tcPr>
            <w:tcW w:w="2269" w:type="dxa"/>
            <w:tcBorders>
              <w:top w:val="nil"/>
              <w:left w:val="nil"/>
              <w:bottom w:val="single" w:sz="4" w:space="0" w:color="auto"/>
              <w:right w:val="single" w:sz="4" w:space="0" w:color="auto"/>
            </w:tcBorders>
            <w:hideMark/>
          </w:tcPr>
          <w:p w:rsidR="00C0238C" w:rsidRDefault="00C0238C">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Agrest 2-2,5kg./op.</w:t>
            </w:r>
          </w:p>
        </w:tc>
        <w:tc>
          <w:tcPr>
            <w:tcW w:w="709" w:type="dxa"/>
            <w:tcBorders>
              <w:top w:val="nil"/>
              <w:left w:val="nil"/>
              <w:bottom w:val="single" w:sz="4" w:space="0" w:color="auto"/>
              <w:right w:val="single" w:sz="4" w:space="0" w:color="auto"/>
            </w:tcBorders>
            <w:noWrap/>
            <w:hideMark/>
          </w:tcPr>
          <w:p w:rsidR="00C0238C" w:rsidRDefault="00C0238C">
            <w:pPr>
              <w:spacing w:after="0" w:line="240" w:lineRule="auto"/>
              <w:jc w:val="center"/>
              <w:rPr>
                <w:rFonts w:ascii="Times New Roman" w:eastAsia="Times New Roman" w:hAnsi="Times New Roman" w:cs="Times New Roman"/>
                <w:lang w:eastAsia="pl-PL"/>
              </w:rPr>
            </w:pPr>
            <w:proofErr w:type="spellStart"/>
            <w:r>
              <w:rPr>
                <w:rFonts w:ascii="Times New Roman" w:eastAsia="Times New Roman" w:hAnsi="Times New Roman" w:cs="Times New Roman"/>
                <w:lang w:eastAsia="pl-PL"/>
              </w:rPr>
              <w:t>kg</w:t>
            </w:r>
            <w:proofErr w:type="spellEnd"/>
            <w:r>
              <w:rPr>
                <w:rFonts w:ascii="Times New Roman" w:eastAsia="Times New Roman" w:hAnsi="Times New Roman" w:cs="Times New Roman"/>
                <w:lang w:eastAsia="pl-PL"/>
              </w:rPr>
              <w:t>.</w:t>
            </w:r>
          </w:p>
        </w:tc>
        <w:tc>
          <w:tcPr>
            <w:tcW w:w="992" w:type="dxa"/>
            <w:tcBorders>
              <w:top w:val="nil"/>
              <w:left w:val="nil"/>
              <w:bottom w:val="single" w:sz="4" w:space="0" w:color="auto"/>
              <w:right w:val="single" w:sz="4" w:space="0" w:color="auto"/>
            </w:tcBorders>
            <w:noWrap/>
            <w:hideMark/>
          </w:tcPr>
          <w:p w:rsidR="00C0238C" w:rsidRDefault="00C0238C">
            <w:pPr>
              <w:spacing w:after="0" w:line="240" w:lineRule="auto"/>
              <w:jc w:val="center"/>
              <w:rPr>
                <w:rFonts w:ascii="Times New Roman" w:eastAsia="Times New Roman" w:hAnsi="Times New Roman" w:cs="Times New Roman"/>
                <w:lang w:eastAsia="pl-PL"/>
              </w:rPr>
            </w:pPr>
            <w:r>
              <w:rPr>
                <w:rFonts w:ascii="Times New Roman" w:eastAsia="Times New Roman" w:hAnsi="Times New Roman" w:cs="Times New Roman"/>
                <w:lang w:eastAsia="pl-PL"/>
              </w:rPr>
              <w:t>120</w:t>
            </w:r>
          </w:p>
        </w:tc>
        <w:tc>
          <w:tcPr>
            <w:tcW w:w="1416" w:type="dxa"/>
            <w:tcBorders>
              <w:top w:val="nil"/>
              <w:left w:val="nil"/>
              <w:bottom w:val="single" w:sz="4" w:space="0" w:color="auto"/>
              <w:right w:val="single" w:sz="4" w:space="0" w:color="auto"/>
            </w:tcBorders>
            <w:noWrap/>
            <w:vAlign w:val="bottom"/>
            <w:hideMark/>
          </w:tcPr>
          <w:p w:rsidR="00C0238C" w:rsidRDefault="00C0238C">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852" w:type="dxa"/>
            <w:tcBorders>
              <w:top w:val="nil"/>
              <w:left w:val="nil"/>
              <w:bottom w:val="single" w:sz="4" w:space="0" w:color="auto"/>
              <w:right w:val="single" w:sz="4" w:space="0" w:color="auto"/>
            </w:tcBorders>
            <w:noWrap/>
            <w:vAlign w:val="bottom"/>
            <w:hideMark/>
          </w:tcPr>
          <w:p w:rsidR="00C0238C" w:rsidRDefault="00C0238C">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417" w:type="dxa"/>
            <w:tcBorders>
              <w:top w:val="nil"/>
              <w:left w:val="nil"/>
              <w:bottom w:val="single" w:sz="4" w:space="0" w:color="auto"/>
              <w:right w:val="single" w:sz="4" w:space="0" w:color="auto"/>
            </w:tcBorders>
            <w:noWrap/>
            <w:vAlign w:val="bottom"/>
            <w:hideMark/>
          </w:tcPr>
          <w:p w:rsidR="00C0238C" w:rsidRDefault="00C0238C">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276" w:type="dxa"/>
            <w:tcBorders>
              <w:top w:val="nil"/>
              <w:left w:val="nil"/>
              <w:bottom w:val="single" w:sz="4" w:space="0" w:color="auto"/>
              <w:right w:val="single" w:sz="4" w:space="0" w:color="auto"/>
            </w:tcBorders>
            <w:noWrap/>
            <w:vAlign w:val="bottom"/>
            <w:hideMark/>
          </w:tcPr>
          <w:p w:rsidR="00C0238C" w:rsidRDefault="00C0238C">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276" w:type="dxa"/>
            <w:tcBorders>
              <w:top w:val="nil"/>
              <w:left w:val="nil"/>
              <w:bottom w:val="single" w:sz="4" w:space="0" w:color="auto"/>
              <w:right w:val="single" w:sz="4" w:space="0" w:color="auto"/>
            </w:tcBorders>
            <w:noWrap/>
            <w:vAlign w:val="bottom"/>
            <w:hideMark/>
          </w:tcPr>
          <w:p w:rsidR="00C0238C" w:rsidRDefault="00C0238C">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r>
      <w:tr w:rsidR="00C0238C" w:rsidTr="00C0238C">
        <w:trPr>
          <w:trHeight w:val="397"/>
        </w:trPr>
        <w:tc>
          <w:tcPr>
            <w:tcW w:w="567" w:type="dxa"/>
            <w:tcBorders>
              <w:top w:val="nil"/>
              <w:left w:val="single" w:sz="4" w:space="0" w:color="auto"/>
              <w:bottom w:val="single" w:sz="4" w:space="0" w:color="auto"/>
              <w:right w:val="single" w:sz="4" w:space="0" w:color="auto"/>
            </w:tcBorders>
            <w:noWrap/>
            <w:hideMark/>
          </w:tcPr>
          <w:p w:rsidR="00C0238C" w:rsidRDefault="00C0238C">
            <w:pPr>
              <w:spacing w:after="0" w:line="240" w:lineRule="auto"/>
              <w:jc w:val="center"/>
              <w:rPr>
                <w:rFonts w:ascii="Times New Roman" w:eastAsia="Times New Roman" w:hAnsi="Times New Roman" w:cs="Times New Roman"/>
                <w:lang w:eastAsia="pl-PL"/>
              </w:rPr>
            </w:pPr>
            <w:r>
              <w:rPr>
                <w:rFonts w:ascii="Times New Roman" w:eastAsia="Times New Roman" w:hAnsi="Times New Roman" w:cs="Times New Roman"/>
                <w:lang w:eastAsia="pl-PL"/>
              </w:rPr>
              <w:t>2</w:t>
            </w:r>
          </w:p>
        </w:tc>
        <w:tc>
          <w:tcPr>
            <w:tcW w:w="2269" w:type="dxa"/>
            <w:tcBorders>
              <w:top w:val="nil"/>
              <w:left w:val="nil"/>
              <w:bottom w:val="single" w:sz="4" w:space="0" w:color="auto"/>
              <w:right w:val="single" w:sz="4" w:space="0" w:color="auto"/>
            </w:tcBorders>
            <w:hideMark/>
          </w:tcPr>
          <w:p w:rsidR="00C0238C" w:rsidRDefault="00C0238C">
            <w:pPr>
              <w:spacing w:after="0" w:line="240" w:lineRule="auto"/>
              <w:rPr>
                <w:rFonts w:ascii="Times New Roman" w:eastAsia="Times New Roman" w:hAnsi="Times New Roman" w:cs="Times New Roman"/>
                <w:lang w:eastAsia="pl-PL"/>
              </w:rPr>
            </w:pPr>
            <w:proofErr w:type="spellStart"/>
            <w:r>
              <w:rPr>
                <w:rFonts w:ascii="Times New Roman" w:eastAsia="Times New Roman" w:hAnsi="Times New Roman" w:cs="Times New Roman"/>
                <w:lang w:eastAsia="pl-PL"/>
              </w:rPr>
              <w:t>Aronia</w:t>
            </w:r>
            <w:proofErr w:type="spellEnd"/>
            <w:r>
              <w:rPr>
                <w:rFonts w:ascii="Times New Roman" w:eastAsia="Times New Roman" w:hAnsi="Times New Roman" w:cs="Times New Roman"/>
                <w:lang w:eastAsia="pl-PL"/>
              </w:rPr>
              <w:t xml:space="preserve"> 2-2,5kg./op.</w:t>
            </w:r>
          </w:p>
        </w:tc>
        <w:tc>
          <w:tcPr>
            <w:tcW w:w="709" w:type="dxa"/>
            <w:tcBorders>
              <w:top w:val="nil"/>
              <w:left w:val="nil"/>
              <w:bottom w:val="single" w:sz="4" w:space="0" w:color="auto"/>
              <w:right w:val="single" w:sz="4" w:space="0" w:color="auto"/>
            </w:tcBorders>
            <w:noWrap/>
            <w:hideMark/>
          </w:tcPr>
          <w:p w:rsidR="00C0238C" w:rsidRDefault="00C0238C">
            <w:pPr>
              <w:spacing w:after="0" w:line="240" w:lineRule="auto"/>
              <w:jc w:val="center"/>
              <w:rPr>
                <w:rFonts w:ascii="Times New Roman" w:eastAsia="Times New Roman" w:hAnsi="Times New Roman" w:cs="Times New Roman"/>
                <w:lang w:eastAsia="pl-PL"/>
              </w:rPr>
            </w:pPr>
            <w:proofErr w:type="spellStart"/>
            <w:r>
              <w:rPr>
                <w:rFonts w:ascii="Times New Roman" w:eastAsia="Times New Roman" w:hAnsi="Times New Roman" w:cs="Times New Roman"/>
                <w:lang w:eastAsia="pl-PL"/>
              </w:rPr>
              <w:t>kg</w:t>
            </w:r>
            <w:proofErr w:type="spellEnd"/>
            <w:r>
              <w:rPr>
                <w:rFonts w:ascii="Times New Roman" w:eastAsia="Times New Roman" w:hAnsi="Times New Roman" w:cs="Times New Roman"/>
                <w:lang w:eastAsia="pl-PL"/>
              </w:rPr>
              <w:t>.</w:t>
            </w:r>
          </w:p>
        </w:tc>
        <w:tc>
          <w:tcPr>
            <w:tcW w:w="992" w:type="dxa"/>
            <w:tcBorders>
              <w:top w:val="nil"/>
              <w:left w:val="nil"/>
              <w:bottom w:val="single" w:sz="4" w:space="0" w:color="auto"/>
              <w:right w:val="single" w:sz="4" w:space="0" w:color="auto"/>
            </w:tcBorders>
            <w:noWrap/>
            <w:hideMark/>
          </w:tcPr>
          <w:p w:rsidR="00C0238C" w:rsidRDefault="00C0238C">
            <w:pPr>
              <w:spacing w:after="0" w:line="240" w:lineRule="auto"/>
              <w:jc w:val="center"/>
              <w:rPr>
                <w:rFonts w:ascii="Times New Roman" w:eastAsia="Times New Roman" w:hAnsi="Times New Roman" w:cs="Times New Roman"/>
                <w:lang w:eastAsia="pl-PL"/>
              </w:rPr>
            </w:pPr>
            <w:r>
              <w:rPr>
                <w:rFonts w:ascii="Times New Roman" w:eastAsia="Times New Roman" w:hAnsi="Times New Roman" w:cs="Times New Roman"/>
                <w:lang w:eastAsia="pl-PL"/>
              </w:rPr>
              <w:t>660</w:t>
            </w:r>
          </w:p>
        </w:tc>
        <w:tc>
          <w:tcPr>
            <w:tcW w:w="1416" w:type="dxa"/>
            <w:tcBorders>
              <w:top w:val="nil"/>
              <w:left w:val="nil"/>
              <w:bottom w:val="single" w:sz="4" w:space="0" w:color="auto"/>
              <w:right w:val="single" w:sz="4" w:space="0" w:color="auto"/>
            </w:tcBorders>
            <w:noWrap/>
            <w:vAlign w:val="bottom"/>
            <w:hideMark/>
          </w:tcPr>
          <w:p w:rsidR="00C0238C" w:rsidRDefault="00C0238C">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852" w:type="dxa"/>
            <w:tcBorders>
              <w:top w:val="nil"/>
              <w:left w:val="nil"/>
              <w:bottom w:val="single" w:sz="4" w:space="0" w:color="auto"/>
              <w:right w:val="single" w:sz="4" w:space="0" w:color="auto"/>
            </w:tcBorders>
            <w:noWrap/>
            <w:vAlign w:val="bottom"/>
            <w:hideMark/>
          </w:tcPr>
          <w:p w:rsidR="00C0238C" w:rsidRDefault="00C0238C">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417" w:type="dxa"/>
            <w:tcBorders>
              <w:top w:val="nil"/>
              <w:left w:val="nil"/>
              <w:bottom w:val="single" w:sz="4" w:space="0" w:color="auto"/>
              <w:right w:val="single" w:sz="4" w:space="0" w:color="auto"/>
            </w:tcBorders>
            <w:noWrap/>
            <w:vAlign w:val="bottom"/>
            <w:hideMark/>
          </w:tcPr>
          <w:p w:rsidR="00C0238C" w:rsidRDefault="00C0238C">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276" w:type="dxa"/>
            <w:tcBorders>
              <w:top w:val="nil"/>
              <w:left w:val="nil"/>
              <w:bottom w:val="single" w:sz="4" w:space="0" w:color="auto"/>
              <w:right w:val="single" w:sz="4" w:space="0" w:color="auto"/>
            </w:tcBorders>
            <w:noWrap/>
            <w:vAlign w:val="bottom"/>
            <w:hideMark/>
          </w:tcPr>
          <w:p w:rsidR="00C0238C" w:rsidRDefault="00C0238C">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276" w:type="dxa"/>
            <w:tcBorders>
              <w:top w:val="nil"/>
              <w:left w:val="nil"/>
              <w:bottom w:val="single" w:sz="4" w:space="0" w:color="auto"/>
              <w:right w:val="single" w:sz="4" w:space="0" w:color="auto"/>
            </w:tcBorders>
            <w:noWrap/>
            <w:vAlign w:val="bottom"/>
            <w:hideMark/>
          </w:tcPr>
          <w:p w:rsidR="00C0238C" w:rsidRDefault="00C0238C">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r>
      <w:tr w:rsidR="00C0238C" w:rsidTr="00C0238C">
        <w:trPr>
          <w:trHeight w:val="397"/>
        </w:trPr>
        <w:tc>
          <w:tcPr>
            <w:tcW w:w="567" w:type="dxa"/>
            <w:tcBorders>
              <w:top w:val="nil"/>
              <w:left w:val="single" w:sz="4" w:space="0" w:color="auto"/>
              <w:bottom w:val="single" w:sz="4" w:space="0" w:color="auto"/>
              <w:right w:val="single" w:sz="4" w:space="0" w:color="auto"/>
            </w:tcBorders>
            <w:noWrap/>
            <w:hideMark/>
          </w:tcPr>
          <w:p w:rsidR="00C0238C" w:rsidRDefault="00C0238C">
            <w:pPr>
              <w:spacing w:after="0" w:line="240" w:lineRule="auto"/>
              <w:jc w:val="center"/>
              <w:rPr>
                <w:rFonts w:ascii="Times New Roman" w:eastAsia="Times New Roman" w:hAnsi="Times New Roman" w:cs="Times New Roman"/>
                <w:lang w:eastAsia="pl-PL"/>
              </w:rPr>
            </w:pPr>
            <w:r>
              <w:rPr>
                <w:rFonts w:ascii="Times New Roman" w:eastAsia="Times New Roman" w:hAnsi="Times New Roman" w:cs="Times New Roman"/>
                <w:lang w:eastAsia="pl-PL"/>
              </w:rPr>
              <w:t>3</w:t>
            </w:r>
          </w:p>
        </w:tc>
        <w:tc>
          <w:tcPr>
            <w:tcW w:w="2269" w:type="dxa"/>
            <w:tcBorders>
              <w:top w:val="nil"/>
              <w:left w:val="nil"/>
              <w:bottom w:val="single" w:sz="4" w:space="0" w:color="auto"/>
              <w:right w:val="single" w:sz="4" w:space="0" w:color="auto"/>
            </w:tcBorders>
            <w:hideMark/>
          </w:tcPr>
          <w:p w:rsidR="00C0238C" w:rsidRDefault="00C0238C">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Brokuł  2-2,5kg./op.</w:t>
            </w:r>
          </w:p>
        </w:tc>
        <w:tc>
          <w:tcPr>
            <w:tcW w:w="709" w:type="dxa"/>
            <w:tcBorders>
              <w:top w:val="nil"/>
              <w:left w:val="nil"/>
              <w:bottom w:val="single" w:sz="4" w:space="0" w:color="auto"/>
              <w:right w:val="single" w:sz="4" w:space="0" w:color="auto"/>
            </w:tcBorders>
            <w:noWrap/>
            <w:hideMark/>
          </w:tcPr>
          <w:p w:rsidR="00C0238C" w:rsidRDefault="00C0238C">
            <w:pPr>
              <w:spacing w:after="0" w:line="240" w:lineRule="auto"/>
              <w:jc w:val="center"/>
              <w:rPr>
                <w:rFonts w:ascii="Times New Roman" w:eastAsia="Times New Roman" w:hAnsi="Times New Roman" w:cs="Times New Roman"/>
                <w:lang w:eastAsia="pl-PL"/>
              </w:rPr>
            </w:pPr>
            <w:proofErr w:type="spellStart"/>
            <w:r>
              <w:rPr>
                <w:rFonts w:ascii="Times New Roman" w:eastAsia="Times New Roman" w:hAnsi="Times New Roman" w:cs="Times New Roman"/>
                <w:lang w:eastAsia="pl-PL"/>
              </w:rPr>
              <w:t>kg</w:t>
            </w:r>
            <w:proofErr w:type="spellEnd"/>
            <w:r>
              <w:rPr>
                <w:rFonts w:ascii="Times New Roman" w:eastAsia="Times New Roman" w:hAnsi="Times New Roman" w:cs="Times New Roman"/>
                <w:lang w:eastAsia="pl-PL"/>
              </w:rPr>
              <w:t>.</w:t>
            </w:r>
          </w:p>
        </w:tc>
        <w:tc>
          <w:tcPr>
            <w:tcW w:w="992" w:type="dxa"/>
            <w:tcBorders>
              <w:top w:val="nil"/>
              <w:left w:val="nil"/>
              <w:bottom w:val="single" w:sz="4" w:space="0" w:color="auto"/>
              <w:right w:val="single" w:sz="4" w:space="0" w:color="auto"/>
            </w:tcBorders>
            <w:noWrap/>
            <w:hideMark/>
          </w:tcPr>
          <w:p w:rsidR="00C0238C" w:rsidRDefault="00C0238C">
            <w:pPr>
              <w:spacing w:after="0" w:line="240" w:lineRule="auto"/>
              <w:jc w:val="center"/>
              <w:rPr>
                <w:rFonts w:ascii="Times New Roman" w:eastAsia="Times New Roman" w:hAnsi="Times New Roman" w:cs="Times New Roman"/>
                <w:lang w:eastAsia="pl-PL"/>
              </w:rPr>
            </w:pPr>
            <w:r>
              <w:rPr>
                <w:rFonts w:ascii="Times New Roman" w:eastAsia="Times New Roman" w:hAnsi="Times New Roman" w:cs="Times New Roman"/>
                <w:lang w:eastAsia="pl-PL"/>
              </w:rPr>
              <w:t>1100</w:t>
            </w:r>
          </w:p>
        </w:tc>
        <w:tc>
          <w:tcPr>
            <w:tcW w:w="1416" w:type="dxa"/>
            <w:tcBorders>
              <w:top w:val="nil"/>
              <w:left w:val="nil"/>
              <w:bottom w:val="single" w:sz="4" w:space="0" w:color="auto"/>
              <w:right w:val="single" w:sz="4" w:space="0" w:color="auto"/>
            </w:tcBorders>
            <w:noWrap/>
            <w:vAlign w:val="bottom"/>
            <w:hideMark/>
          </w:tcPr>
          <w:p w:rsidR="00C0238C" w:rsidRDefault="00C0238C">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852" w:type="dxa"/>
            <w:tcBorders>
              <w:top w:val="nil"/>
              <w:left w:val="nil"/>
              <w:bottom w:val="single" w:sz="4" w:space="0" w:color="auto"/>
              <w:right w:val="single" w:sz="4" w:space="0" w:color="auto"/>
            </w:tcBorders>
            <w:noWrap/>
            <w:vAlign w:val="bottom"/>
            <w:hideMark/>
          </w:tcPr>
          <w:p w:rsidR="00C0238C" w:rsidRDefault="00C0238C">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417" w:type="dxa"/>
            <w:tcBorders>
              <w:top w:val="nil"/>
              <w:left w:val="nil"/>
              <w:bottom w:val="single" w:sz="4" w:space="0" w:color="auto"/>
              <w:right w:val="single" w:sz="4" w:space="0" w:color="auto"/>
            </w:tcBorders>
            <w:noWrap/>
            <w:vAlign w:val="bottom"/>
            <w:hideMark/>
          </w:tcPr>
          <w:p w:rsidR="00C0238C" w:rsidRDefault="00C0238C">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276" w:type="dxa"/>
            <w:tcBorders>
              <w:top w:val="nil"/>
              <w:left w:val="nil"/>
              <w:bottom w:val="single" w:sz="4" w:space="0" w:color="auto"/>
              <w:right w:val="single" w:sz="4" w:space="0" w:color="auto"/>
            </w:tcBorders>
            <w:noWrap/>
            <w:vAlign w:val="bottom"/>
            <w:hideMark/>
          </w:tcPr>
          <w:p w:rsidR="00C0238C" w:rsidRDefault="00C0238C">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276" w:type="dxa"/>
            <w:tcBorders>
              <w:top w:val="nil"/>
              <w:left w:val="nil"/>
              <w:bottom w:val="single" w:sz="4" w:space="0" w:color="auto"/>
              <w:right w:val="single" w:sz="4" w:space="0" w:color="auto"/>
            </w:tcBorders>
            <w:noWrap/>
            <w:vAlign w:val="bottom"/>
            <w:hideMark/>
          </w:tcPr>
          <w:p w:rsidR="00C0238C" w:rsidRDefault="00C0238C">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r>
      <w:tr w:rsidR="00C0238C" w:rsidTr="00C0238C">
        <w:trPr>
          <w:trHeight w:val="397"/>
        </w:trPr>
        <w:tc>
          <w:tcPr>
            <w:tcW w:w="567" w:type="dxa"/>
            <w:tcBorders>
              <w:top w:val="nil"/>
              <w:left w:val="single" w:sz="4" w:space="0" w:color="auto"/>
              <w:bottom w:val="single" w:sz="4" w:space="0" w:color="auto"/>
              <w:right w:val="single" w:sz="4" w:space="0" w:color="auto"/>
            </w:tcBorders>
            <w:noWrap/>
            <w:hideMark/>
          </w:tcPr>
          <w:p w:rsidR="00C0238C" w:rsidRDefault="00C0238C">
            <w:pPr>
              <w:spacing w:after="0" w:line="240" w:lineRule="auto"/>
              <w:jc w:val="center"/>
              <w:rPr>
                <w:rFonts w:ascii="Times New Roman" w:eastAsia="Times New Roman" w:hAnsi="Times New Roman" w:cs="Times New Roman"/>
                <w:lang w:eastAsia="pl-PL"/>
              </w:rPr>
            </w:pPr>
            <w:r>
              <w:rPr>
                <w:rFonts w:ascii="Times New Roman" w:eastAsia="Times New Roman" w:hAnsi="Times New Roman" w:cs="Times New Roman"/>
                <w:lang w:eastAsia="pl-PL"/>
              </w:rPr>
              <w:t>4</w:t>
            </w:r>
          </w:p>
        </w:tc>
        <w:tc>
          <w:tcPr>
            <w:tcW w:w="2269" w:type="dxa"/>
            <w:tcBorders>
              <w:top w:val="nil"/>
              <w:left w:val="nil"/>
              <w:bottom w:val="single" w:sz="4" w:space="0" w:color="auto"/>
              <w:right w:val="single" w:sz="4" w:space="0" w:color="auto"/>
            </w:tcBorders>
            <w:hideMark/>
          </w:tcPr>
          <w:p w:rsidR="00C0238C" w:rsidRDefault="00C0238C">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xml:space="preserve">Bruksela </w:t>
            </w:r>
          </w:p>
        </w:tc>
        <w:tc>
          <w:tcPr>
            <w:tcW w:w="709" w:type="dxa"/>
            <w:tcBorders>
              <w:top w:val="nil"/>
              <w:left w:val="nil"/>
              <w:bottom w:val="single" w:sz="4" w:space="0" w:color="auto"/>
              <w:right w:val="single" w:sz="4" w:space="0" w:color="auto"/>
            </w:tcBorders>
            <w:noWrap/>
            <w:hideMark/>
          </w:tcPr>
          <w:p w:rsidR="00C0238C" w:rsidRDefault="00C0238C">
            <w:pPr>
              <w:spacing w:after="0" w:line="240" w:lineRule="auto"/>
              <w:jc w:val="center"/>
              <w:rPr>
                <w:rFonts w:ascii="Times New Roman" w:eastAsia="Times New Roman" w:hAnsi="Times New Roman" w:cs="Times New Roman"/>
                <w:lang w:eastAsia="pl-PL"/>
              </w:rPr>
            </w:pPr>
            <w:proofErr w:type="spellStart"/>
            <w:r>
              <w:rPr>
                <w:rFonts w:ascii="Times New Roman" w:eastAsia="Times New Roman" w:hAnsi="Times New Roman" w:cs="Times New Roman"/>
                <w:lang w:eastAsia="pl-PL"/>
              </w:rPr>
              <w:t>kg</w:t>
            </w:r>
            <w:proofErr w:type="spellEnd"/>
            <w:r>
              <w:rPr>
                <w:rFonts w:ascii="Times New Roman" w:eastAsia="Times New Roman" w:hAnsi="Times New Roman" w:cs="Times New Roman"/>
                <w:lang w:eastAsia="pl-PL"/>
              </w:rPr>
              <w:t>.</w:t>
            </w:r>
          </w:p>
        </w:tc>
        <w:tc>
          <w:tcPr>
            <w:tcW w:w="992" w:type="dxa"/>
            <w:tcBorders>
              <w:top w:val="nil"/>
              <w:left w:val="nil"/>
              <w:bottom w:val="single" w:sz="4" w:space="0" w:color="auto"/>
              <w:right w:val="single" w:sz="4" w:space="0" w:color="auto"/>
            </w:tcBorders>
            <w:noWrap/>
            <w:hideMark/>
          </w:tcPr>
          <w:p w:rsidR="00C0238C" w:rsidRDefault="00C0238C">
            <w:pPr>
              <w:spacing w:after="0" w:line="240" w:lineRule="auto"/>
              <w:jc w:val="center"/>
              <w:rPr>
                <w:rFonts w:ascii="Times New Roman" w:eastAsia="Times New Roman" w:hAnsi="Times New Roman" w:cs="Times New Roman"/>
                <w:lang w:eastAsia="pl-PL"/>
              </w:rPr>
            </w:pPr>
            <w:r>
              <w:rPr>
                <w:rFonts w:ascii="Times New Roman" w:eastAsia="Times New Roman" w:hAnsi="Times New Roman" w:cs="Times New Roman"/>
                <w:lang w:eastAsia="pl-PL"/>
              </w:rPr>
              <w:t>210</w:t>
            </w:r>
          </w:p>
        </w:tc>
        <w:tc>
          <w:tcPr>
            <w:tcW w:w="1416" w:type="dxa"/>
            <w:tcBorders>
              <w:top w:val="nil"/>
              <w:left w:val="nil"/>
              <w:bottom w:val="single" w:sz="4" w:space="0" w:color="auto"/>
              <w:right w:val="single" w:sz="4" w:space="0" w:color="auto"/>
            </w:tcBorders>
            <w:noWrap/>
            <w:vAlign w:val="bottom"/>
            <w:hideMark/>
          </w:tcPr>
          <w:p w:rsidR="00C0238C" w:rsidRDefault="00C0238C">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852" w:type="dxa"/>
            <w:tcBorders>
              <w:top w:val="nil"/>
              <w:left w:val="nil"/>
              <w:bottom w:val="single" w:sz="4" w:space="0" w:color="auto"/>
              <w:right w:val="single" w:sz="4" w:space="0" w:color="auto"/>
            </w:tcBorders>
            <w:noWrap/>
            <w:vAlign w:val="bottom"/>
            <w:hideMark/>
          </w:tcPr>
          <w:p w:rsidR="00C0238C" w:rsidRDefault="00C0238C">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417" w:type="dxa"/>
            <w:tcBorders>
              <w:top w:val="nil"/>
              <w:left w:val="nil"/>
              <w:bottom w:val="single" w:sz="4" w:space="0" w:color="auto"/>
              <w:right w:val="single" w:sz="4" w:space="0" w:color="auto"/>
            </w:tcBorders>
            <w:noWrap/>
            <w:vAlign w:val="bottom"/>
            <w:hideMark/>
          </w:tcPr>
          <w:p w:rsidR="00C0238C" w:rsidRDefault="00C0238C">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276" w:type="dxa"/>
            <w:tcBorders>
              <w:top w:val="nil"/>
              <w:left w:val="nil"/>
              <w:bottom w:val="single" w:sz="4" w:space="0" w:color="auto"/>
              <w:right w:val="single" w:sz="4" w:space="0" w:color="auto"/>
            </w:tcBorders>
            <w:noWrap/>
            <w:vAlign w:val="bottom"/>
            <w:hideMark/>
          </w:tcPr>
          <w:p w:rsidR="00C0238C" w:rsidRDefault="00C0238C">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276" w:type="dxa"/>
            <w:tcBorders>
              <w:top w:val="nil"/>
              <w:left w:val="nil"/>
              <w:bottom w:val="single" w:sz="4" w:space="0" w:color="auto"/>
              <w:right w:val="single" w:sz="4" w:space="0" w:color="auto"/>
            </w:tcBorders>
            <w:noWrap/>
            <w:vAlign w:val="bottom"/>
            <w:hideMark/>
          </w:tcPr>
          <w:p w:rsidR="00C0238C" w:rsidRDefault="00C0238C">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r>
      <w:tr w:rsidR="00C0238C" w:rsidTr="00C0238C">
        <w:trPr>
          <w:trHeight w:val="397"/>
        </w:trPr>
        <w:tc>
          <w:tcPr>
            <w:tcW w:w="567" w:type="dxa"/>
            <w:tcBorders>
              <w:top w:val="nil"/>
              <w:left w:val="single" w:sz="4" w:space="0" w:color="auto"/>
              <w:bottom w:val="single" w:sz="4" w:space="0" w:color="auto"/>
              <w:right w:val="single" w:sz="4" w:space="0" w:color="auto"/>
            </w:tcBorders>
            <w:noWrap/>
            <w:hideMark/>
          </w:tcPr>
          <w:p w:rsidR="00C0238C" w:rsidRDefault="00C0238C">
            <w:pPr>
              <w:spacing w:after="0" w:line="240" w:lineRule="auto"/>
              <w:jc w:val="center"/>
              <w:rPr>
                <w:rFonts w:ascii="Times New Roman" w:eastAsia="Times New Roman" w:hAnsi="Times New Roman" w:cs="Times New Roman"/>
                <w:lang w:eastAsia="pl-PL"/>
              </w:rPr>
            </w:pPr>
            <w:r>
              <w:rPr>
                <w:rFonts w:ascii="Times New Roman" w:eastAsia="Times New Roman" w:hAnsi="Times New Roman" w:cs="Times New Roman"/>
                <w:lang w:eastAsia="pl-PL"/>
              </w:rPr>
              <w:t>5</w:t>
            </w:r>
          </w:p>
        </w:tc>
        <w:tc>
          <w:tcPr>
            <w:tcW w:w="2269" w:type="dxa"/>
            <w:tcBorders>
              <w:top w:val="nil"/>
              <w:left w:val="nil"/>
              <w:bottom w:val="single" w:sz="4" w:space="0" w:color="auto"/>
              <w:right w:val="single" w:sz="4" w:space="0" w:color="auto"/>
            </w:tcBorders>
            <w:hideMark/>
          </w:tcPr>
          <w:p w:rsidR="00C0238C" w:rsidRDefault="00C0238C">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xml:space="preserve">Cukinia kostka </w:t>
            </w:r>
          </w:p>
        </w:tc>
        <w:tc>
          <w:tcPr>
            <w:tcW w:w="709" w:type="dxa"/>
            <w:tcBorders>
              <w:top w:val="nil"/>
              <w:left w:val="nil"/>
              <w:bottom w:val="single" w:sz="4" w:space="0" w:color="auto"/>
              <w:right w:val="single" w:sz="4" w:space="0" w:color="auto"/>
            </w:tcBorders>
            <w:noWrap/>
            <w:hideMark/>
          </w:tcPr>
          <w:p w:rsidR="00C0238C" w:rsidRDefault="00C0238C">
            <w:pPr>
              <w:spacing w:after="0" w:line="240" w:lineRule="auto"/>
              <w:jc w:val="center"/>
              <w:rPr>
                <w:rFonts w:ascii="Times New Roman" w:eastAsia="Times New Roman" w:hAnsi="Times New Roman" w:cs="Times New Roman"/>
                <w:lang w:eastAsia="pl-PL"/>
              </w:rPr>
            </w:pPr>
            <w:proofErr w:type="spellStart"/>
            <w:r>
              <w:rPr>
                <w:rFonts w:ascii="Times New Roman" w:eastAsia="Times New Roman" w:hAnsi="Times New Roman" w:cs="Times New Roman"/>
                <w:lang w:eastAsia="pl-PL"/>
              </w:rPr>
              <w:t>kg</w:t>
            </w:r>
            <w:proofErr w:type="spellEnd"/>
            <w:r>
              <w:rPr>
                <w:rFonts w:ascii="Times New Roman" w:eastAsia="Times New Roman" w:hAnsi="Times New Roman" w:cs="Times New Roman"/>
                <w:lang w:eastAsia="pl-PL"/>
              </w:rPr>
              <w:t>.</w:t>
            </w:r>
          </w:p>
        </w:tc>
        <w:tc>
          <w:tcPr>
            <w:tcW w:w="992" w:type="dxa"/>
            <w:tcBorders>
              <w:top w:val="nil"/>
              <w:left w:val="nil"/>
              <w:bottom w:val="single" w:sz="4" w:space="0" w:color="auto"/>
              <w:right w:val="single" w:sz="4" w:space="0" w:color="auto"/>
            </w:tcBorders>
            <w:noWrap/>
            <w:hideMark/>
          </w:tcPr>
          <w:p w:rsidR="00C0238C" w:rsidRDefault="00C0238C">
            <w:pPr>
              <w:spacing w:after="0" w:line="240" w:lineRule="auto"/>
              <w:jc w:val="center"/>
              <w:rPr>
                <w:rFonts w:ascii="Times New Roman" w:eastAsia="Times New Roman" w:hAnsi="Times New Roman" w:cs="Times New Roman"/>
                <w:lang w:eastAsia="pl-PL"/>
              </w:rPr>
            </w:pPr>
            <w:r>
              <w:rPr>
                <w:rFonts w:ascii="Times New Roman" w:eastAsia="Times New Roman" w:hAnsi="Times New Roman" w:cs="Times New Roman"/>
                <w:lang w:eastAsia="pl-PL"/>
              </w:rPr>
              <w:t>100</w:t>
            </w:r>
          </w:p>
        </w:tc>
        <w:tc>
          <w:tcPr>
            <w:tcW w:w="1416" w:type="dxa"/>
            <w:tcBorders>
              <w:top w:val="nil"/>
              <w:left w:val="nil"/>
              <w:bottom w:val="single" w:sz="4" w:space="0" w:color="auto"/>
              <w:right w:val="single" w:sz="4" w:space="0" w:color="auto"/>
            </w:tcBorders>
            <w:noWrap/>
            <w:vAlign w:val="bottom"/>
            <w:hideMark/>
          </w:tcPr>
          <w:p w:rsidR="00C0238C" w:rsidRDefault="00C0238C">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852" w:type="dxa"/>
            <w:tcBorders>
              <w:top w:val="nil"/>
              <w:left w:val="nil"/>
              <w:bottom w:val="single" w:sz="4" w:space="0" w:color="auto"/>
              <w:right w:val="single" w:sz="4" w:space="0" w:color="auto"/>
            </w:tcBorders>
            <w:noWrap/>
            <w:vAlign w:val="bottom"/>
            <w:hideMark/>
          </w:tcPr>
          <w:p w:rsidR="00C0238C" w:rsidRDefault="00C0238C">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417" w:type="dxa"/>
            <w:tcBorders>
              <w:top w:val="nil"/>
              <w:left w:val="nil"/>
              <w:bottom w:val="single" w:sz="4" w:space="0" w:color="auto"/>
              <w:right w:val="single" w:sz="4" w:space="0" w:color="auto"/>
            </w:tcBorders>
            <w:noWrap/>
            <w:vAlign w:val="bottom"/>
            <w:hideMark/>
          </w:tcPr>
          <w:p w:rsidR="00C0238C" w:rsidRDefault="00C0238C">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276" w:type="dxa"/>
            <w:tcBorders>
              <w:top w:val="nil"/>
              <w:left w:val="nil"/>
              <w:bottom w:val="single" w:sz="4" w:space="0" w:color="auto"/>
              <w:right w:val="single" w:sz="4" w:space="0" w:color="auto"/>
            </w:tcBorders>
            <w:noWrap/>
            <w:vAlign w:val="bottom"/>
            <w:hideMark/>
          </w:tcPr>
          <w:p w:rsidR="00C0238C" w:rsidRDefault="00C0238C">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276" w:type="dxa"/>
            <w:tcBorders>
              <w:top w:val="nil"/>
              <w:left w:val="nil"/>
              <w:bottom w:val="single" w:sz="4" w:space="0" w:color="auto"/>
              <w:right w:val="single" w:sz="4" w:space="0" w:color="auto"/>
            </w:tcBorders>
            <w:noWrap/>
            <w:vAlign w:val="bottom"/>
            <w:hideMark/>
          </w:tcPr>
          <w:p w:rsidR="00C0238C" w:rsidRDefault="00C0238C">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r>
      <w:tr w:rsidR="00C0238C" w:rsidTr="00C0238C">
        <w:trPr>
          <w:trHeight w:val="397"/>
        </w:trPr>
        <w:tc>
          <w:tcPr>
            <w:tcW w:w="567" w:type="dxa"/>
            <w:tcBorders>
              <w:top w:val="nil"/>
              <w:left w:val="single" w:sz="4" w:space="0" w:color="auto"/>
              <w:bottom w:val="single" w:sz="4" w:space="0" w:color="auto"/>
              <w:right w:val="single" w:sz="4" w:space="0" w:color="auto"/>
            </w:tcBorders>
            <w:noWrap/>
            <w:hideMark/>
          </w:tcPr>
          <w:p w:rsidR="00C0238C" w:rsidRDefault="00C0238C">
            <w:pPr>
              <w:spacing w:after="0" w:line="240" w:lineRule="auto"/>
              <w:jc w:val="center"/>
              <w:rPr>
                <w:rFonts w:ascii="Times New Roman" w:eastAsia="Times New Roman" w:hAnsi="Times New Roman" w:cs="Times New Roman"/>
                <w:lang w:eastAsia="pl-PL"/>
              </w:rPr>
            </w:pPr>
            <w:r>
              <w:rPr>
                <w:rFonts w:ascii="Times New Roman" w:eastAsia="Times New Roman" w:hAnsi="Times New Roman" w:cs="Times New Roman"/>
                <w:lang w:eastAsia="pl-PL"/>
              </w:rPr>
              <w:t>6</w:t>
            </w:r>
          </w:p>
        </w:tc>
        <w:tc>
          <w:tcPr>
            <w:tcW w:w="2269" w:type="dxa"/>
            <w:tcBorders>
              <w:top w:val="nil"/>
              <w:left w:val="nil"/>
              <w:bottom w:val="single" w:sz="4" w:space="0" w:color="auto"/>
              <w:right w:val="single" w:sz="4" w:space="0" w:color="auto"/>
            </w:tcBorders>
            <w:hideMark/>
          </w:tcPr>
          <w:p w:rsidR="00C0238C" w:rsidRDefault="00C0238C">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Fasolka szparagowa  2-2,5kg./op.</w:t>
            </w:r>
          </w:p>
        </w:tc>
        <w:tc>
          <w:tcPr>
            <w:tcW w:w="709" w:type="dxa"/>
            <w:tcBorders>
              <w:top w:val="nil"/>
              <w:left w:val="nil"/>
              <w:bottom w:val="single" w:sz="4" w:space="0" w:color="auto"/>
              <w:right w:val="single" w:sz="4" w:space="0" w:color="auto"/>
            </w:tcBorders>
            <w:noWrap/>
            <w:hideMark/>
          </w:tcPr>
          <w:p w:rsidR="00C0238C" w:rsidRDefault="00C0238C">
            <w:pPr>
              <w:spacing w:after="0" w:line="240" w:lineRule="auto"/>
              <w:jc w:val="center"/>
              <w:rPr>
                <w:rFonts w:ascii="Times New Roman" w:eastAsia="Times New Roman" w:hAnsi="Times New Roman" w:cs="Times New Roman"/>
                <w:lang w:eastAsia="pl-PL"/>
              </w:rPr>
            </w:pPr>
            <w:proofErr w:type="spellStart"/>
            <w:r>
              <w:rPr>
                <w:rFonts w:ascii="Times New Roman" w:eastAsia="Times New Roman" w:hAnsi="Times New Roman" w:cs="Times New Roman"/>
                <w:lang w:eastAsia="pl-PL"/>
              </w:rPr>
              <w:t>kg</w:t>
            </w:r>
            <w:proofErr w:type="spellEnd"/>
            <w:r>
              <w:rPr>
                <w:rFonts w:ascii="Times New Roman" w:eastAsia="Times New Roman" w:hAnsi="Times New Roman" w:cs="Times New Roman"/>
                <w:lang w:eastAsia="pl-PL"/>
              </w:rPr>
              <w:t>.</w:t>
            </w:r>
          </w:p>
        </w:tc>
        <w:tc>
          <w:tcPr>
            <w:tcW w:w="992" w:type="dxa"/>
            <w:tcBorders>
              <w:top w:val="nil"/>
              <w:left w:val="nil"/>
              <w:bottom w:val="single" w:sz="4" w:space="0" w:color="auto"/>
              <w:right w:val="single" w:sz="4" w:space="0" w:color="auto"/>
            </w:tcBorders>
            <w:noWrap/>
            <w:hideMark/>
          </w:tcPr>
          <w:p w:rsidR="00C0238C" w:rsidRDefault="00C0238C">
            <w:pPr>
              <w:spacing w:after="0" w:line="240" w:lineRule="auto"/>
              <w:jc w:val="center"/>
              <w:rPr>
                <w:rFonts w:ascii="Times New Roman" w:eastAsia="Times New Roman" w:hAnsi="Times New Roman" w:cs="Times New Roman"/>
                <w:lang w:eastAsia="pl-PL"/>
              </w:rPr>
            </w:pPr>
            <w:r>
              <w:rPr>
                <w:rFonts w:ascii="Times New Roman" w:eastAsia="Times New Roman" w:hAnsi="Times New Roman" w:cs="Times New Roman"/>
                <w:lang w:eastAsia="pl-PL"/>
              </w:rPr>
              <w:t>880</w:t>
            </w:r>
          </w:p>
        </w:tc>
        <w:tc>
          <w:tcPr>
            <w:tcW w:w="1416" w:type="dxa"/>
            <w:tcBorders>
              <w:top w:val="nil"/>
              <w:left w:val="nil"/>
              <w:bottom w:val="single" w:sz="4" w:space="0" w:color="auto"/>
              <w:right w:val="single" w:sz="4" w:space="0" w:color="auto"/>
            </w:tcBorders>
            <w:noWrap/>
            <w:vAlign w:val="bottom"/>
            <w:hideMark/>
          </w:tcPr>
          <w:p w:rsidR="00C0238C" w:rsidRDefault="00C0238C">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852" w:type="dxa"/>
            <w:tcBorders>
              <w:top w:val="nil"/>
              <w:left w:val="nil"/>
              <w:bottom w:val="single" w:sz="4" w:space="0" w:color="auto"/>
              <w:right w:val="single" w:sz="4" w:space="0" w:color="auto"/>
            </w:tcBorders>
            <w:noWrap/>
            <w:vAlign w:val="bottom"/>
            <w:hideMark/>
          </w:tcPr>
          <w:p w:rsidR="00C0238C" w:rsidRDefault="00C0238C">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417" w:type="dxa"/>
            <w:tcBorders>
              <w:top w:val="nil"/>
              <w:left w:val="nil"/>
              <w:bottom w:val="single" w:sz="4" w:space="0" w:color="auto"/>
              <w:right w:val="single" w:sz="4" w:space="0" w:color="auto"/>
            </w:tcBorders>
            <w:noWrap/>
            <w:vAlign w:val="bottom"/>
            <w:hideMark/>
          </w:tcPr>
          <w:p w:rsidR="00C0238C" w:rsidRDefault="00C0238C">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276" w:type="dxa"/>
            <w:tcBorders>
              <w:top w:val="nil"/>
              <w:left w:val="nil"/>
              <w:bottom w:val="single" w:sz="4" w:space="0" w:color="auto"/>
              <w:right w:val="single" w:sz="4" w:space="0" w:color="auto"/>
            </w:tcBorders>
            <w:noWrap/>
            <w:vAlign w:val="bottom"/>
            <w:hideMark/>
          </w:tcPr>
          <w:p w:rsidR="00C0238C" w:rsidRDefault="00C0238C">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276" w:type="dxa"/>
            <w:tcBorders>
              <w:top w:val="nil"/>
              <w:left w:val="nil"/>
              <w:bottom w:val="single" w:sz="4" w:space="0" w:color="auto"/>
              <w:right w:val="single" w:sz="4" w:space="0" w:color="auto"/>
            </w:tcBorders>
            <w:noWrap/>
            <w:vAlign w:val="bottom"/>
            <w:hideMark/>
          </w:tcPr>
          <w:p w:rsidR="00C0238C" w:rsidRDefault="00C0238C">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r>
      <w:tr w:rsidR="00C0238C" w:rsidTr="00C0238C">
        <w:trPr>
          <w:trHeight w:val="397"/>
        </w:trPr>
        <w:tc>
          <w:tcPr>
            <w:tcW w:w="567" w:type="dxa"/>
            <w:tcBorders>
              <w:top w:val="nil"/>
              <w:left w:val="single" w:sz="4" w:space="0" w:color="auto"/>
              <w:bottom w:val="single" w:sz="4" w:space="0" w:color="auto"/>
              <w:right w:val="single" w:sz="4" w:space="0" w:color="auto"/>
            </w:tcBorders>
            <w:noWrap/>
            <w:hideMark/>
          </w:tcPr>
          <w:p w:rsidR="00C0238C" w:rsidRDefault="00C0238C">
            <w:pPr>
              <w:spacing w:after="0" w:line="240" w:lineRule="auto"/>
              <w:jc w:val="center"/>
              <w:rPr>
                <w:rFonts w:ascii="Times New Roman" w:eastAsia="Times New Roman" w:hAnsi="Times New Roman" w:cs="Times New Roman"/>
                <w:lang w:eastAsia="pl-PL"/>
              </w:rPr>
            </w:pPr>
            <w:r>
              <w:rPr>
                <w:rFonts w:ascii="Times New Roman" w:eastAsia="Times New Roman" w:hAnsi="Times New Roman" w:cs="Times New Roman"/>
                <w:lang w:eastAsia="pl-PL"/>
              </w:rPr>
              <w:t>7</w:t>
            </w:r>
          </w:p>
        </w:tc>
        <w:tc>
          <w:tcPr>
            <w:tcW w:w="2269" w:type="dxa"/>
            <w:tcBorders>
              <w:top w:val="nil"/>
              <w:left w:val="nil"/>
              <w:bottom w:val="single" w:sz="4" w:space="0" w:color="auto"/>
              <w:right w:val="single" w:sz="4" w:space="0" w:color="auto"/>
            </w:tcBorders>
            <w:hideMark/>
          </w:tcPr>
          <w:p w:rsidR="00C0238C" w:rsidRDefault="00C0238C">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Groszek zielony 2-2,5kg./op.</w:t>
            </w:r>
          </w:p>
        </w:tc>
        <w:tc>
          <w:tcPr>
            <w:tcW w:w="709" w:type="dxa"/>
            <w:tcBorders>
              <w:top w:val="nil"/>
              <w:left w:val="nil"/>
              <w:bottom w:val="single" w:sz="4" w:space="0" w:color="auto"/>
              <w:right w:val="single" w:sz="4" w:space="0" w:color="auto"/>
            </w:tcBorders>
            <w:noWrap/>
            <w:hideMark/>
          </w:tcPr>
          <w:p w:rsidR="00C0238C" w:rsidRDefault="00C0238C">
            <w:pPr>
              <w:spacing w:after="0" w:line="240" w:lineRule="auto"/>
              <w:jc w:val="center"/>
              <w:rPr>
                <w:rFonts w:ascii="Times New Roman" w:eastAsia="Times New Roman" w:hAnsi="Times New Roman" w:cs="Times New Roman"/>
                <w:lang w:eastAsia="pl-PL"/>
              </w:rPr>
            </w:pPr>
            <w:proofErr w:type="spellStart"/>
            <w:r>
              <w:rPr>
                <w:rFonts w:ascii="Times New Roman" w:eastAsia="Times New Roman" w:hAnsi="Times New Roman" w:cs="Times New Roman"/>
                <w:lang w:eastAsia="pl-PL"/>
              </w:rPr>
              <w:t>kg</w:t>
            </w:r>
            <w:proofErr w:type="spellEnd"/>
            <w:r>
              <w:rPr>
                <w:rFonts w:ascii="Times New Roman" w:eastAsia="Times New Roman" w:hAnsi="Times New Roman" w:cs="Times New Roman"/>
                <w:lang w:eastAsia="pl-PL"/>
              </w:rPr>
              <w:t>.</w:t>
            </w:r>
          </w:p>
        </w:tc>
        <w:tc>
          <w:tcPr>
            <w:tcW w:w="992" w:type="dxa"/>
            <w:tcBorders>
              <w:top w:val="nil"/>
              <w:left w:val="nil"/>
              <w:bottom w:val="single" w:sz="4" w:space="0" w:color="auto"/>
              <w:right w:val="single" w:sz="4" w:space="0" w:color="auto"/>
            </w:tcBorders>
            <w:noWrap/>
            <w:hideMark/>
          </w:tcPr>
          <w:p w:rsidR="00C0238C" w:rsidRDefault="00C0238C">
            <w:pPr>
              <w:spacing w:after="0" w:line="240" w:lineRule="auto"/>
              <w:jc w:val="center"/>
              <w:rPr>
                <w:rFonts w:ascii="Times New Roman" w:eastAsia="Times New Roman" w:hAnsi="Times New Roman" w:cs="Times New Roman"/>
                <w:lang w:eastAsia="pl-PL"/>
              </w:rPr>
            </w:pPr>
            <w:r>
              <w:rPr>
                <w:rFonts w:ascii="Times New Roman" w:eastAsia="Times New Roman" w:hAnsi="Times New Roman" w:cs="Times New Roman"/>
                <w:lang w:eastAsia="pl-PL"/>
              </w:rPr>
              <w:t>170</w:t>
            </w:r>
          </w:p>
        </w:tc>
        <w:tc>
          <w:tcPr>
            <w:tcW w:w="1416" w:type="dxa"/>
            <w:tcBorders>
              <w:top w:val="nil"/>
              <w:left w:val="nil"/>
              <w:bottom w:val="single" w:sz="4" w:space="0" w:color="auto"/>
              <w:right w:val="single" w:sz="4" w:space="0" w:color="auto"/>
            </w:tcBorders>
            <w:noWrap/>
            <w:vAlign w:val="bottom"/>
            <w:hideMark/>
          </w:tcPr>
          <w:p w:rsidR="00C0238C" w:rsidRDefault="00C0238C">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852" w:type="dxa"/>
            <w:tcBorders>
              <w:top w:val="nil"/>
              <w:left w:val="nil"/>
              <w:bottom w:val="single" w:sz="4" w:space="0" w:color="auto"/>
              <w:right w:val="single" w:sz="4" w:space="0" w:color="auto"/>
            </w:tcBorders>
            <w:noWrap/>
            <w:vAlign w:val="bottom"/>
            <w:hideMark/>
          </w:tcPr>
          <w:p w:rsidR="00C0238C" w:rsidRDefault="00C0238C">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417" w:type="dxa"/>
            <w:tcBorders>
              <w:top w:val="nil"/>
              <w:left w:val="nil"/>
              <w:bottom w:val="single" w:sz="4" w:space="0" w:color="auto"/>
              <w:right w:val="single" w:sz="4" w:space="0" w:color="auto"/>
            </w:tcBorders>
            <w:noWrap/>
            <w:vAlign w:val="bottom"/>
            <w:hideMark/>
          </w:tcPr>
          <w:p w:rsidR="00C0238C" w:rsidRDefault="00C0238C">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276" w:type="dxa"/>
            <w:tcBorders>
              <w:top w:val="nil"/>
              <w:left w:val="nil"/>
              <w:bottom w:val="single" w:sz="4" w:space="0" w:color="auto"/>
              <w:right w:val="single" w:sz="4" w:space="0" w:color="auto"/>
            </w:tcBorders>
            <w:noWrap/>
            <w:vAlign w:val="bottom"/>
            <w:hideMark/>
          </w:tcPr>
          <w:p w:rsidR="00C0238C" w:rsidRDefault="00C0238C">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276" w:type="dxa"/>
            <w:tcBorders>
              <w:top w:val="nil"/>
              <w:left w:val="nil"/>
              <w:bottom w:val="single" w:sz="4" w:space="0" w:color="auto"/>
              <w:right w:val="single" w:sz="4" w:space="0" w:color="auto"/>
            </w:tcBorders>
            <w:noWrap/>
            <w:vAlign w:val="bottom"/>
            <w:hideMark/>
          </w:tcPr>
          <w:p w:rsidR="00C0238C" w:rsidRDefault="00C0238C">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r>
      <w:tr w:rsidR="00C0238C" w:rsidTr="00C0238C">
        <w:trPr>
          <w:trHeight w:val="397"/>
        </w:trPr>
        <w:tc>
          <w:tcPr>
            <w:tcW w:w="567" w:type="dxa"/>
            <w:tcBorders>
              <w:top w:val="nil"/>
              <w:left w:val="single" w:sz="4" w:space="0" w:color="auto"/>
              <w:bottom w:val="single" w:sz="4" w:space="0" w:color="auto"/>
              <w:right w:val="single" w:sz="4" w:space="0" w:color="auto"/>
            </w:tcBorders>
            <w:noWrap/>
            <w:hideMark/>
          </w:tcPr>
          <w:p w:rsidR="00C0238C" w:rsidRDefault="00C0238C">
            <w:pPr>
              <w:spacing w:after="0" w:line="240" w:lineRule="auto"/>
              <w:jc w:val="center"/>
              <w:rPr>
                <w:rFonts w:ascii="Times New Roman" w:eastAsia="Times New Roman" w:hAnsi="Times New Roman" w:cs="Times New Roman"/>
                <w:lang w:eastAsia="pl-PL"/>
              </w:rPr>
            </w:pPr>
            <w:r>
              <w:rPr>
                <w:rFonts w:ascii="Times New Roman" w:eastAsia="Times New Roman" w:hAnsi="Times New Roman" w:cs="Times New Roman"/>
                <w:lang w:eastAsia="pl-PL"/>
              </w:rPr>
              <w:t>8</w:t>
            </w:r>
          </w:p>
        </w:tc>
        <w:tc>
          <w:tcPr>
            <w:tcW w:w="2269" w:type="dxa"/>
            <w:tcBorders>
              <w:top w:val="nil"/>
              <w:left w:val="nil"/>
              <w:bottom w:val="single" w:sz="4" w:space="0" w:color="auto"/>
              <w:right w:val="single" w:sz="4" w:space="0" w:color="auto"/>
            </w:tcBorders>
            <w:hideMark/>
          </w:tcPr>
          <w:p w:rsidR="00C0238C" w:rsidRDefault="00C0238C">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Kalafior 2-2,5kg./op.</w:t>
            </w:r>
          </w:p>
        </w:tc>
        <w:tc>
          <w:tcPr>
            <w:tcW w:w="709" w:type="dxa"/>
            <w:tcBorders>
              <w:top w:val="nil"/>
              <w:left w:val="nil"/>
              <w:bottom w:val="single" w:sz="4" w:space="0" w:color="auto"/>
              <w:right w:val="single" w:sz="4" w:space="0" w:color="auto"/>
            </w:tcBorders>
            <w:noWrap/>
            <w:hideMark/>
          </w:tcPr>
          <w:p w:rsidR="00C0238C" w:rsidRDefault="00C0238C">
            <w:pPr>
              <w:spacing w:after="0" w:line="240" w:lineRule="auto"/>
              <w:jc w:val="center"/>
              <w:rPr>
                <w:rFonts w:ascii="Times New Roman" w:eastAsia="Times New Roman" w:hAnsi="Times New Roman" w:cs="Times New Roman"/>
                <w:lang w:eastAsia="pl-PL"/>
              </w:rPr>
            </w:pPr>
            <w:proofErr w:type="spellStart"/>
            <w:r>
              <w:rPr>
                <w:rFonts w:ascii="Times New Roman" w:eastAsia="Times New Roman" w:hAnsi="Times New Roman" w:cs="Times New Roman"/>
                <w:lang w:eastAsia="pl-PL"/>
              </w:rPr>
              <w:t>kg</w:t>
            </w:r>
            <w:proofErr w:type="spellEnd"/>
            <w:r>
              <w:rPr>
                <w:rFonts w:ascii="Times New Roman" w:eastAsia="Times New Roman" w:hAnsi="Times New Roman" w:cs="Times New Roman"/>
                <w:lang w:eastAsia="pl-PL"/>
              </w:rPr>
              <w:t>.</w:t>
            </w:r>
          </w:p>
        </w:tc>
        <w:tc>
          <w:tcPr>
            <w:tcW w:w="992" w:type="dxa"/>
            <w:tcBorders>
              <w:top w:val="nil"/>
              <w:left w:val="nil"/>
              <w:bottom w:val="single" w:sz="4" w:space="0" w:color="auto"/>
              <w:right w:val="single" w:sz="4" w:space="0" w:color="auto"/>
            </w:tcBorders>
            <w:noWrap/>
            <w:hideMark/>
          </w:tcPr>
          <w:p w:rsidR="00C0238C" w:rsidRDefault="00C0238C">
            <w:pPr>
              <w:spacing w:after="0" w:line="240" w:lineRule="auto"/>
              <w:jc w:val="center"/>
              <w:rPr>
                <w:rFonts w:ascii="Times New Roman" w:eastAsia="Times New Roman" w:hAnsi="Times New Roman" w:cs="Times New Roman"/>
                <w:lang w:eastAsia="pl-PL"/>
              </w:rPr>
            </w:pPr>
            <w:r>
              <w:rPr>
                <w:rFonts w:ascii="Times New Roman" w:eastAsia="Times New Roman" w:hAnsi="Times New Roman" w:cs="Times New Roman"/>
                <w:lang w:eastAsia="pl-PL"/>
              </w:rPr>
              <w:t>1750</w:t>
            </w:r>
          </w:p>
        </w:tc>
        <w:tc>
          <w:tcPr>
            <w:tcW w:w="1416" w:type="dxa"/>
            <w:tcBorders>
              <w:top w:val="nil"/>
              <w:left w:val="nil"/>
              <w:bottom w:val="single" w:sz="4" w:space="0" w:color="auto"/>
              <w:right w:val="single" w:sz="4" w:space="0" w:color="auto"/>
            </w:tcBorders>
            <w:noWrap/>
            <w:vAlign w:val="bottom"/>
            <w:hideMark/>
          </w:tcPr>
          <w:p w:rsidR="00C0238C" w:rsidRDefault="00C0238C">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852" w:type="dxa"/>
            <w:tcBorders>
              <w:top w:val="nil"/>
              <w:left w:val="nil"/>
              <w:bottom w:val="single" w:sz="4" w:space="0" w:color="auto"/>
              <w:right w:val="single" w:sz="4" w:space="0" w:color="auto"/>
            </w:tcBorders>
            <w:noWrap/>
            <w:vAlign w:val="bottom"/>
            <w:hideMark/>
          </w:tcPr>
          <w:p w:rsidR="00C0238C" w:rsidRDefault="00C0238C">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417" w:type="dxa"/>
            <w:tcBorders>
              <w:top w:val="nil"/>
              <w:left w:val="nil"/>
              <w:bottom w:val="single" w:sz="4" w:space="0" w:color="auto"/>
              <w:right w:val="single" w:sz="4" w:space="0" w:color="auto"/>
            </w:tcBorders>
            <w:noWrap/>
            <w:vAlign w:val="bottom"/>
            <w:hideMark/>
          </w:tcPr>
          <w:p w:rsidR="00C0238C" w:rsidRDefault="00C0238C">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276" w:type="dxa"/>
            <w:tcBorders>
              <w:top w:val="nil"/>
              <w:left w:val="nil"/>
              <w:bottom w:val="single" w:sz="4" w:space="0" w:color="auto"/>
              <w:right w:val="single" w:sz="4" w:space="0" w:color="auto"/>
            </w:tcBorders>
            <w:noWrap/>
            <w:vAlign w:val="bottom"/>
            <w:hideMark/>
          </w:tcPr>
          <w:p w:rsidR="00C0238C" w:rsidRDefault="00C0238C">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276" w:type="dxa"/>
            <w:tcBorders>
              <w:top w:val="nil"/>
              <w:left w:val="nil"/>
              <w:bottom w:val="single" w:sz="4" w:space="0" w:color="auto"/>
              <w:right w:val="single" w:sz="4" w:space="0" w:color="auto"/>
            </w:tcBorders>
            <w:noWrap/>
            <w:vAlign w:val="bottom"/>
            <w:hideMark/>
          </w:tcPr>
          <w:p w:rsidR="00C0238C" w:rsidRDefault="00C0238C">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r>
      <w:tr w:rsidR="00C0238C" w:rsidTr="00C0238C">
        <w:trPr>
          <w:trHeight w:val="397"/>
        </w:trPr>
        <w:tc>
          <w:tcPr>
            <w:tcW w:w="567" w:type="dxa"/>
            <w:tcBorders>
              <w:top w:val="nil"/>
              <w:left w:val="single" w:sz="4" w:space="0" w:color="auto"/>
              <w:bottom w:val="single" w:sz="4" w:space="0" w:color="auto"/>
              <w:right w:val="single" w:sz="4" w:space="0" w:color="auto"/>
            </w:tcBorders>
            <w:noWrap/>
            <w:hideMark/>
          </w:tcPr>
          <w:p w:rsidR="00C0238C" w:rsidRDefault="00C0238C">
            <w:pPr>
              <w:spacing w:after="0" w:line="240" w:lineRule="auto"/>
              <w:jc w:val="center"/>
              <w:rPr>
                <w:rFonts w:ascii="Times New Roman" w:eastAsia="Times New Roman" w:hAnsi="Times New Roman" w:cs="Times New Roman"/>
                <w:lang w:eastAsia="pl-PL"/>
              </w:rPr>
            </w:pPr>
            <w:r>
              <w:rPr>
                <w:rFonts w:ascii="Times New Roman" w:eastAsia="Times New Roman" w:hAnsi="Times New Roman" w:cs="Times New Roman"/>
                <w:lang w:eastAsia="pl-PL"/>
              </w:rPr>
              <w:t>9</w:t>
            </w:r>
          </w:p>
        </w:tc>
        <w:tc>
          <w:tcPr>
            <w:tcW w:w="2269" w:type="dxa"/>
            <w:tcBorders>
              <w:top w:val="nil"/>
              <w:left w:val="nil"/>
              <w:bottom w:val="single" w:sz="4" w:space="0" w:color="auto"/>
              <w:right w:val="single" w:sz="4" w:space="0" w:color="auto"/>
            </w:tcBorders>
            <w:hideMark/>
          </w:tcPr>
          <w:p w:rsidR="00C0238C" w:rsidRDefault="00C0238C">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Kartacze z mięsem</w:t>
            </w:r>
          </w:p>
        </w:tc>
        <w:tc>
          <w:tcPr>
            <w:tcW w:w="709" w:type="dxa"/>
            <w:tcBorders>
              <w:top w:val="nil"/>
              <w:left w:val="nil"/>
              <w:bottom w:val="single" w:sz="4" w:space="0" w:color="auto"/>
              <w:right w:val="single" w:sz="4" w:space="0" w:color="auto"/>
            </w:tcBorders>
            <w:noWrap/>
            <w:hideMark/>
          </w:tcPr>
          <w:p w:rsidR="00C0238C" w:rsidRDefault="00C0238C">
            <w:pPr>
              <w:spacing w:after="0" w:line="240" w:lineRule="auto"/>
              <w:jc w:val="center"/>
              <w:rPr>
                <w:rFonts w:ascii="Times New Roman" w:eastAsia="Times New Roman" w:hAnsi="Times New Roman" w:cs="Times New Roman"/>
                <w:lang w:eastAsia="pl-PL"/>
              </w:rPr>
            </w:pPr>
            <w:proofErr w:type="spellStart"/>
            <w:r>
              <w:rPr>
                <w:rFonts w:ascii="Times New Roman" w:eastAsia="Times New Roman" w:hAnsi="Times New Roman" w:cs="Times New Roman"/>
                <w:lang w:eastAsia="pl-PL"/>
              </w:rPr>
              <w:t>kg</w:t>
            </w:r>
            <w:proofErr w:type="spellEnd"/>
            <w:r>
              <w:rPr>
                <w:rFonts w:ascii="Times New Roman" w:eastAsia="Times New Roman" w:hAnsi="Times New Roman" w:cs="Times New Roman"/>
                <w:lang w:eastAsia="pl-PL"/>
              </w:rPr>
              <w:t>.</w:t>
            </w:r>
          </w:p>
        </w:tc>
        <w:tc>
          <w:tcPr>
            <w:tcW w:w="992" w:type="dxa"/>
            <w:tcBorders>
              <w:top w:val="nil"/>
              <w:left w:val="nil"/>
              <w:bottom w:val="single" w:sz="4" w:space="0" w:color="auto"/>
              <w:right w:val="single" w:sz="4" w:space="0" w:color="auto"/>
            </w:tcBorders>
            <w:noWrap/>
            <w:hideMark/>
          </w:tcPr>
          <w:p w:rsidR="00C0238C" w:rsidRDefault="00C0238C">
            <w:pPr>
              <w:spacing w:after="0" w:line="240" w:lineRule="auto"/>
              <w:jc w:val="center"/>
              <w:rPr>
                <w:rFonts w:ascii="Times New Roman" w:eastAsia="Times New Roman" w:hAnsi="Times New Roman" w:cs="Times New Roman"/>
                <w:lang w:eastAsia="pl-PL"/>
              </w:rPr>
            </w:pPr>
            <w:r>
              <w:rPr>
                <w:rFonts w:ascii="Times New Roman" w:eastAsia="Times New Roman" w:hAnsi="Times New Roman" w:cs="Times New Roman"/>
                <w:lang w:eastAsia="pl-PL"/>
              </w:rPr>
              <w:t>400</w:t>
            </w:r>
          </w:p>
        </w:tc>
        <w:tc>
          <w:tcPr>
            <w:tcW w:w="1416" w:type="dxa"/>
            <w:tcBorders>
              <w:top w:val="nil"/>
              <w:left w:val="nil"/>
              <w:bottom w:val="single" w:sz="4" w:space="0" w:color="auto"/>
              <w:right w:val="single" w:sz="4" w:space="0" w:color="auto"/>
            </w:tcBorders>
            <w:noWrap/>
            <w:vAlign w:val="bottom"/>
            <w:hideMark/>
          </w:tcPr>
          <w:p w:rsidR="00C0238C" w:rsidRDefault="00C0238C">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852" w:type="dxa"/>
            <w:tcBorders>
              <w:top w:val="nil"/>
              <w:left w:val="nil"/>
              <w:bottom w:val="single" w:sz="4" w:space="0" w:color="auto"/>
              <w:right w:val="single" w:sz="4" w:space="0" w:color="auto"/>
            </w:tcBorders>
            <w:noWrap/>
            <w:vAlign w:val="bottom"/>
            <w:hideMark/>
          </w:tcPr>
          <w:p w:rsidR="00C0238C" w:rsidRDefault="00C0238C">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417" w:type="dxa"/>
            <w:tcBorders>
              <w:top w:val="nil"/>
              <w:left w:val="nil"/>
              <w:bottom w:val="single" w:sz="4" w:space="0" w:color="auto"/>
              <w:right w:val="single" w:sz="4" w:space="0" w:color="auto"/>
            </w:tcBorders>
            <w:noWrap/>
            <w:vAlign w:val="bottom"/>
            <w:hideMark/>
          </w:tcPr>
          <w:p w:rsidR="00C0238C" w:rsidRDefault="00C0238C">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276" w:type="dxa"/>
            <w:tcBorders>
              <w:top w:val="nil"/>
              <w:left w:val="nil"/>
              <w:bottom w:val="single" w:sz="4" w:space="0" w:color="auto"/>
              <w:right w:val="single" w:sz="4" w:space="0" w:color="auto"/>
            </w:tcBorders>
            <w:noWrap/>
            <w:vAlign w:val="bottom"/>
            <w:hideMark/>
          </w:tcPr>
          <w:p w:rsidR="00C0238C" w:rsidRDefault="00C0238C">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276" w:type="dxa"/>
            <w:tcBorders>
              <w:top w:val="nil"/>
              <w:left w:val="nil"/>
              <w:bottom w:val="single" w:sz="4" w:space="0" w:color="auto"/>
              <w:right w:val="single" w:sz="4" w:space="0" w:color="auto"/>
            </w:tcBorders>
            <w:noWrap/>
            <w:vAlign w:val="bottom"/>
            <w:hideMark/>
          </w:tcPr>
          <w:p w:rsidR="00C0238C" w:rsidRDefault="00C0238C">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r>
      <w:tr w:rsidR="00C0238C" w:rsidTr="00C0238C">
        <w:trPr>
          <w:trHeight w:val="397"/>
        </w:trPr>
        <w:tc>
          <w:tcPr>
            <w:tcW w:w="567" w:type="dxa"/>
            <w:tcBorders>
              <w:top w:val="nil"/>
              <w:left w:val="single" w:sz="4" w:space="0" w:color="auto"/>
              <w:bottom w:val="single" w:sz="4" w:space="0" w:color="auto"/>
              <w:right w:val="single" w:sz="4" w:space="0" w:color="auto"/>
            </w:tcBorders>
            <w:noWrap/>
            <w:hideMark/>
          </w:tcPr>
          <w:p w:rsidR="00C0238C" w:rsidRDefault="00C0238C">
            <w:pPr>
              <w:spacing w:after="0" w:line="240" w:lineRule="auto"/>
              <w:jc w:val="center"/>
              <w:rPr>
                <w:rFonts w:ascii="Times New Roman" w:eastAsia="Times New Roman" w:hAnsi="Times New Roman" w:cs="Times New Roman"/>
                <w:lang w:eastAsia="pl-PL"/>
              </w:rPr>
            </w:pPr>
            <w:r>
              <w:rPr>
                <w:rFonts w:ascii="Times New Roman" w:eastAsia="Times New Roman" w:hAnsi="Times New Roman" w:cs="Times New Roman"/>
                <w:lang w:eastAsia="pl-PL"/>
              </w:rPr>
              <w:t>10</w:t>
            </w:r>
          </w:p>
        </w:tc>
        <w:tc>
          <w:tcPr>
            <w:tcW w:w="2269" w:type="dxa"/>
            <w:tcBorders>
              <w:top w:val="nil"/>
              <w:left w:val="nil"/>
              <w:bottom w:val="single" w:sz="4" w:space="0" w:color="auto"/>
              <w:right w:val="single" w:sz="4" w:space="0" w:color="auto"/>
            </w:tcBorders>
            <w:hideMark/>
          </w:tcPr>
          <w:p w:rsidR="00C0238C" w:rsidRDefault="00C0238C">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Kluski śląskie (opakowanie 1kg.)</w:t>
            </w:r>
          </w:p>
        </w:tc>
        <w:tc>
          <w:tcPr>
            <w:tcW w:w="709" w:type="dxa"/>
            <w:tcBorders>
              <w:top w:val="nil"/>
              <w:left w:val="nil"/>
              <w:bottom w:val="single" w:sz="4" w:space="0" w:color="auto"/>
              <w:right w:val="single" w:sz="4" w:space="0" w:color="auto"/>
            </w:tcBorders>
            <w:noWrap/>
            <w:hideMark/>
          </w:tcPr>
          <w:p w:rsidR="00C0238C" w:rsidRDefault="00C0238C">
            <w:pPr>
              <w:spacing w:after="0" w:line="240" w:lineRule="auto"/>
              <w:jc w:val="center"/>
              <w:rPr>
                <w:rFonts w:ascii="Times New Roman" w:eastAsia="Times New Roman" w:hAnsi="Times New Roman" w:cs="Times New Roman"/>
                <w:lang w:eastAsia="pl-PL"/>
              </w:rPr>
            </w:pPr>
            <w:proofErr w:type="spellStart"/>
            <w:r>
              <w:rPr>
                <w:rFonts w:ascii="Times New Roman" w:eastAsia="Times New Roman" w:hAnsi="Times New Roman" w:cs="Times New Roman"/>
                <w:lang w:eastAsia="pl-PL"/>
              </w:rPr>
              <w:t>kg</w:t>
            </w:r>
            <w:proofErr w:type="spellEnd"/>
            <w:r>
              <w:rPr>
                <w:rFonts w:ascii="Times New Roman" w:eastAsia="Times New Roman" w:hAnsi="Times New Roman" w:cs="Times New Roman"/>
                <w:lang w:eastAsia="pl-PL"/>
              </w:rPr>
              <w:t>.</w:t>
            </w:r>
          </w:p>
        </w:tc>
        <w:tc>
          <w:tcPr>
            <w:tcW w:w="992" w:type="dxa"/>
            <w:tcBorders>
              <w:top w:val="nil"/>
              <w:left w:val="nil"/>
              <w:bottom w:val="single" w:sz="4" w:space="0" w:color="auto"/>
              <w:right w:val="single" w:sz="4" w:space="0" w:color="auto"/>
            </w:tcBorders>
            <w:noWrap/>
            <w:hideMark/>
          </w:tcPr>
          <w:p w:rsidR="00C0238C" w:rsidRDefault="00C0238C">
            <w:pPr>
              <w:spacing w:after="0" w:line="240" w:lineRule="auto"/>
              <w:jc w:val="center"/>
              <w:rPr>
                <w:rFonts w:ascii="Times New Roman" w:eastAsia="Times New Roman" w:hAnsi="Times New Roman" w:cs="Times New Roman"/>
                <w:lang w:eastAsia="pl-PL"/>
              </w:rPr>
            </w:pPr>
            <w:r>
              <w:rPr>
                <w:rFonts w:ascii="Times New Roman" w:eastAsia="Times New Roman" w:hAnsi="Times New Roman" w:cs="Times New Roman"/>
                <w:lang w:eastAsia="pl-PL"/>
              </w:rPr>
              <w:t>2200</w:t>
            </w:r>
          </w:p>
        </w:tc>
        <w:tc>
          <w:tcPr>
            <w:tcW w:w="1416" w:type="dxa"/>
            <w:tcBorders>
              <w:top w:val="nil"/>
              <w:left w:val="nil"/>
              <w:bottom w:val="single" w:sz="4" w:space="0" w:color="auto"/>
              <w:right w:val="single" w:sz="4" w:space="0" w:color="auto"/>
            </w:tcBorders>
            <w:noWrap/>
            <w:vAlign w:val="bottom"/>
            <w:hideMark/>
          </w:tcPr>
          <w:p w:rsidR="00C0238C" w:rsidRDefault="00C0238C">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852" w:type="dxa"/>
            <w:tcBorders>
              <w:top w:val="nil"/>
              <w:left w:val="nil"/>
              <w:bottom w:val="single" w:sz="4" w:space="0" w:color="auto"/>
              <w:right w:val="single" w:sz="4" w:space="0" w:color="auto"/>
            </w:tcBorders>
            <w:noWrap/>
            <w:vAlign w:val="bottom"/>
            <w:hideMark/>
          </w:tcPr>
          <w:p w:rsidR="00C0238C" w:rsidRDefault="00C0238C">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417" w:type="dxa"/>
            <w:tcBorders>
              <w:top w:val="nil"/>
              <w:left w:val="nil"/>
              <w:bottom w:val="single" w:sz="4" w:space="0" w:color="auto"/>
              <w:right w:val="single" w:sz="4" w:space="0" w:color="auto"/>
            </w:tcBorders>
            <w:noWrap/>
            <w:vAlign w:val="bottom"/>
            <w:hideMark/>
          </w:tcPr>
          <w:p w:rsidR="00C0238C" w:rsidRDefault="00C0238C">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276" w:type="dxa"/>
            <w:tcBorders>
              <w:top w:val="nil"/>
              <w:left w:val="nil"/>
              <w:bottom w:val="single" w:sz="4" w:space="0" w:color="auto"/>
              <w:right w:val="single" w:sz="4" w:space="0" w:color="auto"/>
            </w:tcBorders>
            <w:noWrap/>
            <w:vAlign w:val="bottom"/>
            <w:hideMark/>
          </w:tcPr>
          <w:p w:rsidR="00C0238C" w:rsidRDefault="00C0238C">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276" w:type="dxa"/>
            <w:tcBorders>
              <w:top w:val="nil"/>
              <w:left w:val="nil"/>
              <w:bottom w:val="single" w:sz="4" w:space="0" w:color="auto"/>
              <w:right w:val="single" w:sz="4" w:space="0" w:color="auto"/>
            </w:tcBorders>
            <w:noWrap/>
            <w:vAlign w:val="bottom"/>
            <w:hideMark/>
          </w:tcPr>
          <w:p w:rsidR="00C0238C" w:rsidRDefault="00C0238C">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r>
      <w:tr w:rsidR="00C0238C" w:rsidTr="00C0238C">
        <w:trPr>
          <w:trHeight w:val="397"/>
        </w:trPr>
        <w:tc>
          <w:tcPr>
            <w:tcW w:w="567" w:type="dxa"/>
            <w:tcBorders>
              <w:top w:val="nil"/>
              <w:left w:val="single" w:sz="4" w:space="0" w:color="auto"/>
              <w:bottom w:val="single" w:sz="4" w:space="0" w:color="auto"/>
              <w:right w:val="single" w:sz="4" w:space="0" w:color="auto"/>
            </w:tcBorders>
            <w:noWrap/>
            <w:hideMark/>
          </w:tcPr>
          <w:p w:rsidR="00C0238C" w:rsidRDefault="00C0238C">
            <w:pPr>
              <w:spacing w:after="0" w:line="240" w:lineRule="auto"/>
              <w:jc w:val="center"/>
              <w:rPr>
                <w:rFonts w:ascii="Times New Roman" w:eastAsia="Times New Roman" w:hAnsi="Times New Roman" w:cs="Times New Roman"/>
                <w:lang w:eastAsia="pl-PL"/>
              </w:rPr>
            </w:pPr>
            <w:r>
              <w:rPr>
                <w:rFonts w:ascii="Times New Roman" w:eastAsia="Times New Roman" w:hAnsi="Times New Roman" w:cs="Times New Roman"/>
                <w:lang w:eastAsia="pl-PL"/>
              </w:rPr>
              <w:t>11</w:t>
            </w:r>
          </w:p>
        </w:tc>
        <w:tc>
          <w:tcPr>
            <w:tcW w:w="2269" w:type="dxa"/>
            <w:tcBorders>
              <w:top w:val="nil"/>
              <w:left w:val="nil"/>
              <w:bottom w:val="single" w:sz="4" w:space="0" w:color="auto"/>
              <w:right w:val="single" w:sz="4" w:space="0" w:color="auto"/>
            </w:tcBorders>
            <w:hideMark/>
          </w:tcPr>
          <w:p w:rsidR="00C0238C" w:rsidRDefault="00C0238C">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Malina</w:t>
            </w:r>
          </w:p>
        </w:tc>
        <w:tc>
          <w:tcPr>
            <w:tcW w:w="709" w:type="dxa"/>
            <w:tcBorders>
              <w:top w:val="nil"/>
              <w:left w:val="nil"/>
              <w:bottom w:val="single" w:sz="4" w:space="0" w:color="auto"/>
              <w:right w:val="single" w:sz="4" w:space="0" w:color="auto"/>
            </w:tcBorders>
            <w:noWrap/>
            <w:hideMark/>
          </w:tcPr>
          <w:p w:rsidR="00C0238C" w:rsidRDefault="00C0238C">
            <w:pPr>
              <w:spacing w:after="0" w:line="240" w:lineRule="auto"/>
              <w:jc w:val="center"/>
              <w:rPr>
                <w:rFonts w:ascii="Times New Roman" w:eastAsia="Times New Roman" w:hAnsi="Times New Roman" w:cs="Times New Roman"/>
                <w:lang w:eastAsia="pl-PL"/>
              </w:rPr>
            </w:pPr>
            <w:proofErr w:type="spellStart"/>
            <w:r>
              <w:rPr>
                <w:rFonts w:ascii="Times New Roman" w:eastAsia="Times New Roman" w:hAnsi="Times New Roman" w:cs="Times New Roman"/>
                <w:lang w:eastAsia="pl-PL"/>
              </w:rPr>
              <w:t>kg</w:t>
            </w:r>
            <w:proofErr w:type="spellEnd"/>
            <w:r>
              <w:rPr>
                <w:rFonts w:ascii="Times New Roman" w:eastAsia="Times New Roman" w:hAnsi="Times New Roman" w:cs="Times New Roman"/>
                <w:lang w:eastAsia="pl-PL"/>
              </w:rPr>
              <w:t>.</w:t>
            </w:r>
          </w:p>
        </w:tc>
        <w:tc>
          <w:tcPr>
            <w:tcW w:w="992" w:type="dxa"/>
            <w:tcBorders>
              <w:top w:val="nil"/>
              <w:left w:val="nil"/>
              <w:bottom w:val="single" w:sz="4" w:space="0" w:color="auto"/>
              <w:right w:val="single" w:sz="4" w:space="0" w:color="auto"/>
            </w:tcBorders>
            <w:noWrap/>
            <w:hideMark/>
          </w:tcPr>
          <w:p w:rsidR="00C0238C" w:rsidRDefault="00C0238C">
            <w:pPr>
              <w:spacing w:after="0" w:line="240" w:lineRule="auto"/>
              <w:jc w:val="center"/>
              <w:rPr>
                <w:rFonts w:ascii="Times New Roman" w:eastAsia="Times New Roman" w:hAnsi="Times New Roman" w:cs="Times New Roman"/>
                <w:lang w:eastAsia="pl-PL"/>
              </w:rPr>
            </w:pPr>
            <w:r>
              <w:rPr>
                <w:rFonts w:ascii="Times New Roman" w:eastAsia="Times New Roman" w:hAnsi="Times New Roman" w:cs="Times New Roman"/>
                <w:lang w:eastAsia="pl-PL"/>
              </w:rPr>
              <w:t>50</w:t>
            </w:r>
          </w:p>
        </w:tc>
        <w:tc>
          <w:tcPr>
            <w:tcW w:w="1416" w:type="dxa"/>
            <w:tcBorders>
              <w:top w:val="nil"/>
              <w:left w:val="nil"/>
              <w:bottom w:val="single" w:sz="4" w:space="0" w:color="auto"/>
              <w:right w:val="single" w:sz="4" w:space="0" w:color="auto"/>
            </w:tcBorders>
            <w:noWrap/>
            <w:vAlign w:val="bottom"/>
            <w:hideMark/>
          </w:tcPr>
          <w:p w:rsidR="00C0238C" w:rsidRDefault="00C0238C">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852" w:type="dxa"/>
            <w:tcBorders>
              <w:top w:val="nil"/>
              <w:left w:val="nil"/>
              <w:bottom w:val="single" w:sz="4" w:space="0" w:color="auto"/>
              <w:right w:val="single" w:sz="4" w:space="0" w:color="auto"/>
            </w:tcBorders>
            <w:noWrap/>
            <w:vAlign w:val="bottom"/>
            <w:hideMark/>
          </w:tcPr>
          <w:p w:rsidR="00C0238C" w:rsidRDefault="00C0238C">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417" w:type="dxa"/>
            <w:tcBorders>
              <w:top w:val="nil"/>
              <w:left w:val="nil"/>
              <w:bottom w:val="single" w:sz="4" w:space="0" w:color="auto"/>
              <w:right w:val="single" w:sz="4" w:space="0" w:color="auto"/>
            </w:tcBorders>
            <w:noWrap/>
            <w:vAlign w:val="bottom"/>
            <w:hideMark/>
          </w:tcPr>
          <w:p w:rsidR="00C0238C" w:rsidRDefault="00C0238C">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276" w:type="dxa"/>
            <w:tcBorders>
              <w:top w:val="nil"/>
              <w:left w:val="nil"/>
              <w:bottom w:val="single" w:sz="4" w:space="0" w:color="auto"/>
              <w:right w:val="single" w:sz="4" w:space="0" w:color="auto"/>
            </w:tcBorders>
            <w:noWrap/>
            <w:vAlign w:val="bottom"/>
            <w:hideMark/>
          </w:tcPr>
          <w:p w:rsidR="00C0238C" w:rsidRDefault="00C0238C">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276" w:type="dxa"/>
            <w:tcBorders>
              <w:top w:val="nil"/>
              <w:left w:val="nil"/>
              <w:bottom w:val="single" w:sz="4" w:space="0" w:color="auto"/>
              <w:right w:val="single" w:sz="4" w:space="0" w:color="auto"/>
            </w:tcBorders>
            <w:noWrap/>
            <w:vAlign w:val="bottom"/>
            <w:hideMark/>
          </w:tcPr>
          <w:p w:rsidR="00C0238C" w:rsidRDefault="00C0238C">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r>
      <w:tr w:rsidR="00C0238C" w:rsidTr="00C0238C">
        <w:trPr>
          <w:trHeight w:val="397"/>
        </w:trPr>
        <w:tc>
          <w:tcPr>
            <w:tcW w:w="567" w:type="dxa"/>
            <w:tcBorders>
              <w:top w:val="nil"/>
              <w:left w:val="single" w:sz="4" w:space="0" w:color="auto"/>
              <w:bottom w:val="single" w:sz="4" w:space="0" w:color="auto"/>
              <w:right w:val="single" w:sz="4" w:space="0" w:color="auto"/>
            </w:tcBorders>
            <w:noWrap/>
            <w:hideMark/>
          </w:tcPr>
          <w:p w:rsidR="00C0238C" w:rsidRDefault="00C0238C">
            <w:pPr>
              <w:spacing w:after="0" w:line="240" w:lineRule="auto"/>
              <w:jc w:val="center"/>
              <w:rPr>
                <w:rFonts w:ascii="Times New Roman" w:eastAsia="Times New Roman" w:hAnsi="Times New Roman" w:cs="Times New Roman"/>
                <w:lang w:eastAsia="pl-PL"/>
              </w:rPr>
            </w:pPr>
            <w:r>
              <w:rPr>
                <w:rFonts w:ascii="Times New Roman" w:eastAsia="Times New Roman" w:hAnsi="Times New Roman" w:cs="Times New Roman"/>
                <w:lang w:eastAsia="pl-PL"/>
              </w:rPr>
              <w:t>12</w:t>
            </w:r>
          </w:p>
        </w:tc>
        <w:tc>
          <w:tcPr>
            <w:tcW w:w="2269" w:type="dxa"/>
            <w:tcBorders>
              <w:top w:val="nil"/>
              <w:left w:val="nil"/>
              <w:bottom w:val="single" w:sz="4" w:space="0" w:color="auto"/>
              <w:right w:val="single" w:sz="4" w:space="0" w:color="auto"/>
            </w:tcBorders>
            <w:hideMark/>
          </w:tcPr>
          <w:p w:rsidR="00C0238C" w:rsidRDefault="00C0238C">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Marchew kostka 2-2,5kg./op.</w:t>
            </w:r>
          </w:p>
        </w:tc>
        <w:tc>
          <w:tcPr>
            <w:tcW w:w="709" w:type="dxa"/>
            <w:tcBorders>
              <w:top w:val="nil"/>
              <w:left w:val="nil"/>
              <w:bottom w:val="single" w:sz="4" w:space="0" w:color="auto"/>
              <w:right w:val="single" w:sz="4" w:space="0" w:color="auto"/>
            </w:tcBorders>
            <w:noWrap/>
            <w:hideMark/>
          </w:tcPr>
          <w:p w:rsidR="00C0238C" w:rsidRDefault="00C0238C">
            <w:pPr>
              <w:spacing w:after="0" w:line="240" w:lineRule="auto"/>
              <w:jc w:val="center"/>
              <w:rPr>
                <w:rFonts w:ascii="Times New Roman" w:eastAsia="Times New Roman" w:hAnsi="Times New Roman" w:cs="Times New Roman"/>
                <w:lang w:eastAsia="pl-PL"/>
              </w:rPr>
            </w:pPr>
            <w:proofErr w:type="spellStart"/>
            <w:r>
              <w:rPr>
                <w:rFonts w:ascii="Times New Roman" w:eastAsia="Times New Roman" w:hAnsi="Times New Roman" w:cs="Times New Roman"/>
                <w:lang w:eastAsia="pl-PL"/>
              </w:rPr>
              <w:t>kg</w:t>
            </w:r>
            <w:proofErr w:type="spellEnd"/>
            <w:r>
              <w:rPr>
                <w:rFonts w:ascii="Times New Roman" w:eastAsia="Times New Roman" w:hAnsi="Times New Roman" w:cs="Times New Roman"/>
                <w:lang w:eastAsia="pl-PL"/>
              </w:rPr>
              <w:t>.</w:t>
            </w:r>
          </w:p>
        </w:tc>
        <w:tc>
          <w:tcPr>
            <w:tcW w:w="992" w:type="dxa"/>
            <w:tcBorders>
              <w:top w:val="nil"/>
              <w:left w:val="nil"/>
              <w:bottom w:val="single" w:sz="4" w:space="0" w:color="auto"/>
              <w:right w:val="single" w:sz="4" w:space="0" w:color="auto"/>
            </w:tcBorders>
            <w:noWrap/>
            <w:hideMark/>
          </w:tcPr>
          <w:p w:rsidR="00C0238C" w:rsidRDefault="00C0238C">
            <w:pPr>
              <w:spacing w:after="0" w:line="240" w:lineRule="auto"/>
              <w:jc w:val="center"/>
              <w:rPr>
                <w:rFonts w:ascii="Times New Roman" w:eastAsia="Times New Roman" w:hAnsi="Times New Roman" w:cs="Times New Roman"/>
                <w:lang w:eastAsia="pl-PL"/>
              </w:rPr>
            </w:pPr>
            <w:r>
              <w:rPr>
                <w:rFonts w:ascii="Times New Roman" w:eastAsia="Times New Roman" w:hAnsi="Times New Roman" w:cs="Times New Roman"/>
                <w:lang w:eastAsia="pl-PL"/>
              </w:rPr>
              <w:t>3250</w:t>
            </w:r>
          </w:p>
        </w:tc>
        <w:tc>
          <w:tcPr>
            <w:tcW w:w="1416" w:type="dxa"/>
            <w:tcBorders>
              <w:top w:val="nil"/>
              <w:left w:val="nil"/>
              <w:bottom w:val="single" w:sz="4" w:space="0" w:color="auto"/>
              <w:right w:val="single" w:sz="4" w:space="0" w:color="auto"/>
            </w:tcBorders>
            <w:noWrap/>
            <w:vAlign w:val="bottom"/>
            <w:hideMark/>
          </w:tcPr>
          <w:p w:rsidR="00C0238C" w:rsidRDefault="00C0238C">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852" w:type="dxa"/>
            <w:tcBorders>
              <w:top w:val="nil"/>
              <w:left w:val="nil"/>
              <w:bottom w:val="single" w:sz="4" w:space="0" w:color="auto"/>
              <w:right w:val="single" w:sz="4" w:space="0" w:color="auto"/>
            </w:tcBorders>
            <w:noWrap/>
            <w:vAlign w:val="bottom"/>
            <w:hideMark/>
          </w:tcPr>
          <w:p w:rsidR="00C0238C" w:rsidRDefault="00C0238C">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417" w:type="dxa"/>
            <w:tcBorders>
              <w:top w:val="nil"/>
              <w:left w:val="nil"/>
              <w:bottom w:val="single" w:sz="4" w:space="0" w:color="auto"/>
              <w:right w:val="single" w:sz="4" w:space="0" w:color="auto"/>
            </w:tcBorders>
            <w:noWrap/>
            <w:vAlign w:val="bottom"/>
            <w:hideMark/>
          </w:tcPr>
          <w:p w:rsidR="00C0238C" w:rsidRDefault="00C0238C">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276" w:type="dxa"/>
            <w:tcBorders>
              <w:top w:val="nil"/>
              <w:left w:val="nil"/>
              <w:bottom w:val="single" w:sz="4" w:space="0" w:color="auto"/>
              <w:right w:val="single" w:sz="4" w:space="0" w:color="auto"/>
            </w:tcBorders>
            <w:noWrap/>
            <w:vAlign w:val="bottom"/>
            <w:hideMark/>
          </w:tcPr>
          <w:p w:rsidR="00C0238C" w:rsidRDefault="00C0238C">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276" w:type="dxa"/>
            <w:tcBorders>
              <w:top w:val="nil"/>
              <w:left w:val="nil"/>
              <w:bottom w:val="single" w:sz="4" w:space="0" w:color="auto"/>
              <w:right w:val="single" w:sz="4" w:space="0" w:color="auto"/>
            </w:tcBorders>
            <w:noWrap/>
            <w:vAlign w:val="bottom"/>
            <w:hideMark/>
          </w:tcPr>
          <w:p w:rsidR="00C0238C" w:rsidRDefault="00C0238C">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r>
      <w:tr w:rsidR="00C0238C" w:rsidTr="00C0238C">
        <w:trPr>
          <w:trHeight w:val="397"/>
        </w:trPr>
        <w:tc>
          <w:tcPr>
            <w:tcW w:w="567" w:type="dxa"/>
            <w:tcBorders>
              <w:top w:val="nil"/>
              <w:left w:val="single" w:sz="4" w:space="0" w:color="auto"/>
              <w:bottom w:val="single" w:sz="4" w:space="0" w:color="auto"/>
              <w:right w:val="single" w:sz="4" w:space="0" w:color="auto"/>
            </w:tcBorders>
            <w:noWrap/>
            <w:hideMark/>
          </w:tcPr>
          <w:p w:rsidR="00C0238C" w:rsidRDefault="00C0238C">
            <w:pPr>
              <w:spacing w:after="0" w:line="240" w:lineRule="auto"/>
              <w:jc w:val="center"/>
              <w:rPr>
                <w:rFonts w:ascii="Times New Roman" w:eastAsia="Times New Roman" w:hAnsi="Times New Roman" w:cs="Times New Roman"/>
                <w:lang w:eastAsia="pl-PL"/>
              </w:rPr>
            </w:pPr>
            <w:r>
              <w:rPr>
                <w:rFonts w:ascii="Times New Roman" w:eastAsia="Times New Roman" w:hAnsi="Times New Roman" w:cs="Times New Roman"/>
                <w:lang w:eastAsia="pl-PL"/>
              </w:rPr>
              <w:t>13</w:t>
            </w:r>
          </w:p>
        </w:tc>
        <w:tc>
          <w:tcPr>
            <w:tcW w:w="2269" w:type="dxa"/>
            <w:tcBorders>
              <w:top w:val="nil"/>
              <w:left w:val="nil"/>
              <w:bottom w:val="single" w:sz="4" w:space="0" w:color="auto"/>
              <w:right w:val="single" w:sz="4" w:space="0" w:color="auto"/>
            </w:tcBorders>
            <w:hideMark/>
          </w:tcPr>
          <w:p w:rsidR="00C0238C" w:rsidRDefault="00C0238C">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Mieszanka kompotowa minimum 4- składnikowa z czarną porzeczką 2-2,5kg./op.</w:t>
            </w:r>
          </w:p>
        </w:tc>
        <w:tc>
          <w:tcPr>
            <w:tcW w:w="709" w:type="dxa"/>
            <w:tcBorders>
              <w:top w:val="nil"/>
              <w:left w:val="nil"/>
              <w:bottom w:val="single" w:sz="4" w:space="0" w:color="auto"/>
              <w:right w:val="single" w:sz="4" w:space="0" w:color="auto"/>
            </w:tcBorders>
            <w:noWrap/>
            <w:hideMark/>
          </w:tcPr>
          <w:p w:rsidR="00C0238C" w:rsidRDefault="00C0238C">
            <w:pPr>
              <w:spacing w:after="0" w:line="240" w:lineRule="auto"/>
              <w:jc w:val="center"/>
              <w:rPr>
                <w:rFonts w:ascii="Times New Roman" w:eastAsia="Times New Roman" w:hAnsi="Times New Roman" w:cs="Times New Roman"/>
                <w:lang w:eastAsia="pl-PL"/>
              </w:rPr>
            </w:pPr>
            <w:proofErr w:type="spellStart"/>
            <w:r>
              <w:rPr>
                <w:rFonts w:ascii="Times New Roman" w:eastAsia="Times New Roman" w:hAnsi="Times New Roman" w:cs="Times New Roman"/>
                <w:lang w:eastAsia="pl-PL"/>
              </w:rPr>
              <w:t>kg</w:t>
            </w:r>
            <w:proofErr w:type="spellEnd"/>
            <w:r>
              <w:rPr>
                <w:rFonts w:ascii="Times New Roman" w:eastAsia="Times New Roman" w:hAnsi="Times New Roman" w:cs="Times New Roman"/>
                <w:lang w:eastAsia="pl-PL"/>
              </w:rPr>
              <w:t>.</w:t>
            </w:r>
          </w:p>
        </w:tc>
        <w:tc>
          <w:tcPr>
            <w:tcW w:w="992" w:type="dxa"/>
            <w:tcBorders>
              <w:top w:val="nil"/>
              <w:left w:val="nil"/>
              <w:bottom w:val="single" w:sz="4" w:space="0" w:color="auto"/>
              <w:right w:val="single" w:sz="4" w:space="0" w:color="auto"/>
            </w:tcBorders>
            <w:noWrap/>
            <w:hideMark/>
          </w:tcPr>
          <w:p w:rsidR="00C0238C" w:rsidRDefault="00C0238C">
            <w:pPr>
              <w:spacing w:after="0" w:line="240" w:lineRule="auto"/>
              <w:jc w:val="center"/>
              <w:rPr>
                <w:rFonts w:ascii="Times New Roman" w:eastAsia="Times New Roman" w:hAnsi="Times New Roman" w:cs="Times New Roman"/>
                <w:lang w:eastAsia="pl-PL"/>
              </w:rPr>
            </w:pPr>
            <w:r>
              <w:rPr>
                <w:rFonts w:ascii="Times New Roman" w:eastAsia="Times New Roman" w:hAnsi="Times New Roman" w:cs="Times New Roman"/>
                <w:lang w:eastAsia="pl-PL"/>
              </w:rPr>
              <w:t>5900</w:t>
            </w:r>
          </w:p>
        </w:tc>
        <w:tc>
          <w:tcPr>
            <w:tcW w:w="1416" w:type="dxa"/>
            <w:tcBorders>
              <w:top w:val="nil"/>
              <w:left w:val="nil"/>
              <w:bottom w:val="single" w:sz="4" w:space="0" w:color="auto"/>
              <w:right w:val="single" w:sz="4" w:space="0" w:color="auto"/>
            </w:tcBorders>
            <w:noWrap/>
            <w:vAlign w:val="bottom"/>
            <w:hideMark/>
          </w:tcPr>
          <w:p w:rsidR="00C0238C" w:rsidRDefault="00C0238C">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852" w:type="dxa"/>
            <w:tcBorders>
              <w:top w:val="nil"/>
              <w:left w:val="nil"/>
              <w:bottom w:val="single" w:sz="4" w:space="0" w:color="auto"/>
              <w:right w:val="single" w:sz="4" w:space="0" w:color="auto"/>
            </w:tcBorders>
            <w:noWrap/>
            <w:vAlign w:val="bottom"/>
            <w:hideMark/>
          </w:tcPr>
          <w:p w:rsidR="00C0238C" w:rsidRDefault="00C0238C">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417" w:type="dxa"/>
            <w:tcBorders>
              <w:top w:val="nil"/>
              <w:left w:val="nil"/>
              <w:bottom w:val="single" w:sz="4" w:space="0" w:color="auto"/>
              <w:right w:val="single" w:sz="4" w:space="0" w:color="auto"/>
            </w:tcBorders>
            <w:noWrap/>
            <w:vAlign w:val="bottom"/>
            <w:hideMark/>
          </w:tcPr>
          <w:p w:rsidR="00C0238C" w:rsidRDefault="00C0238C">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276" w:type="dxa"/>
            <w:tcBorders>
              <w:top w:val="nil"/>
              <w:left w:val="nil"/>
              <w:bottom w:val="single" w:sz="4" w:space="0" w:color="auto"/>
              <w:right w:val="single" w:sz="4" w:space="0" w:color="auto"/>
            </w:tcBorders>
            <w:noWrap/>
            <w:vAlign w:val="bottom"/>
            <w:hideMark/>
          </w:tcPr>
          <w:p w:rsidR="00C0238C" w:rsidRDefault="00C0238C">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276" w:type="dxa"/>
            <w:tcBorders>
              <w:top w:val="nil"/>
              <w:left w:val="nil"/>
              <w:bottom w:val="single" w:sz="4" w:space="0" w:color="auto"/>
              <w:right w:val="single" w:sz="4" w:space="0" w:color="auto"/>
            </w:tcBorders>
            <w:noWrap/>
            <w:vAlign w:val="bottom"/>
            <w:hideMark/>
          </w:tcPr>
          <w:p w:rsidR="00C0238C" w:rsidRDefault="00C0238C">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r>
      <w:tr w:rsidR="00C0238C" w:rsidTr="00C0238C">
        <w:trPr>
          <w:trHeight w:val="397"/>
        </w:trPr>
        <w:tc>
          <w:tcPr>
            <w:tcW w:w="567" w:type="dxa"/>
            <w:tcBorders>
              <w:top w:val="nil"/>
              <w:left w:val="single" w:sz="4" w:space="0" w:color="auto"/>
              <w:bottom w:val="single" w:sz="4" w:space="0" w:color="auto"/>
              <w:right w:val="single" w:sz="4" w:space="0" w:color="auto"/>
            </w:tcBorders>
            <w:noWrap/>
            <w:hideMark/>
          </w:tcPr>
          <w:p w:rsidR="00C0238C" w:rsidRDefault="00C0238C">
            <w:pPr>
              <w:spacing w:after="0" w:line="240" w:lineRule="auto"/>
              <w:jc w:val="center"/>
              <w:rPr>
                <w:rFonts w:ascii="Times New Roman" w:eastAsia="Times New Roman" w:hAnsi="Times New Roman" w:cs="Times New Roman"/>
                <w:lang w:eastAsia="pl-PL"/>
              </w:rPr>
            </w:pPr>
            <w:r>
              <w:rPr>
                <w:rFonts w:ascii="Times New Roman" w:eastAsia="Times New Roman" w:hAnsi="Times New Roman" w:cs="Times New Roman"/>
                <w:lang w:eastAsia="pl-PL"/>
              </w:rPr>
              <w:t>14</w:t>
            </w:r>
          </w:p>
        </w:tc>
        <w:tc>
          <w:tcPr>
            <w:tcW w:w="2269" w:type="dxa"/>
            <w:tcBorders>
              <w:top w:val="nil"/>
              <w:left w:val="nil"/>
              <w:bottom w:val="single" w:sz="4" w:space="0" w:color="auto"/>
              <w:right w:val="single" w:sz="4" w:space="0" w:color="auto"/>
            </w:tcBorders>
            <w:hideMark/>
          </w:tcPr>
          <w:p w:rsidR="00C0238C" w:rsidRDefault="00C0238C">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Mieszanka warzywna 4-składnikowa: marchew, pietruszka, seler, por (warzywa w wiórkach/słupkach, przybliżony udział poszczególnych warzyw odpowiednio: 52%, 23%, 19%, 6%)</w:t>
            </w:r>
          </w:p>
        </w:tc>
        <w:tc>
          <w:tcPr>
            <w:tcW w:w="709" w:type="dxa"/>
            <w:tcBorders>
              <w:top w:val="nil"/>
              <w:left w:val="nil"/>
              <w:bottom w:val="single" w:sz="4" w:space="0" w:color="auto"/>
              <w:right w:val="single" w:sz="4" w:space="0" w:color="auto"/>
            </w:tcBorders>
            <w:noWrap/>
            <w:hideMark/>
          </w:tcPr>
          <w:p w:rsidR="00C0238C" w:rsidRDefault="00C0238C">
            <w:pPr>
              <w:spacing w:after="0" w:line="240" w:lineRule="auto"/>
              <w:jc w:val="center"/>
              <w:rPr>
                <w:rFonts w:ascii="Times New Roman" w:eastAsia="Times New Roman" w:hAnsi="Times New Roman" w:cs="Times New Roman"/>
                <w:lang w:eastAsia="pl-PL"/>
              </w:rPr>
            </w:pPr>
            <w:proofErr w:type="spellStart"/>
            <w:r>
              <w:rPr>
                <w:rFonts w:ascii="Times New Roman" w:eastAsia="Times New Roman" w:hAnsi="Times New Roman" w:cs="Times New Roman"/>
                <w:lang w:eastAsia="pl-PL"/>
              </w:rPr>
              <w:t>kg</w:t>
            </w:r>
            <w:proofErr w:type="spellEnd"/>
            <w:r>
              <w:rPr>
                <w:rFonts w:ascii="Times New Roman" w:eastAsia="Times New Roman" w:hAnsi="Times New Roman" w:cs="Times New Roman"/>
                <w:lang w:eastAsia="pl-PL"/>
              </w:rPr>
              <w:t>.</w:t>
            </w:r>
          </w:p>
        </w:tc>
        <w:tc>
          <w:tcPr>
            <w:tcW w:w="992" w:type="dxa"/>
            <w:tcBorders>
              <w:top w:val="nil"/>
              <w:left w:val="nil"/>
              <w:bottom w:val="single" w:sz="4" w:space="0" w:color="auto"/>
              <w:right w:val="single" w:sz="4" w:space="0" w:color="auto"/>
            </w:tcBorders>
            <w:noWrap/>
            <w:hideMark/>
          </w:tcPr>
          <w:p w:rsidR="00C0238C" w:rsidRDefault="00C0238C">
            <w:pPr>
              <w:spacing w:after="0" w:line="240" w:lineRule="auto"/>
              <w:jc w:val="center"/>
              <w:rPr>
                <w:rFonts w:ascii="Times New Roman" w:eastAsia="Times New Roman" w:hAnsi="Times New Roman" w:cs="Times New Roman"/>
                <w:lang w:eastAsia="pl-PL"/>
              </w:rPr>
            </w:pPr>
            <w:r>
              <w:rPr>
                <w:rFonts w:ascii="Times New Roman" w:eastAsia="Times New Roman" w:hAnsi="Times New Roman" w:cs="Times New Roman"/>
                <w:lang w:eastAsia="pl-PL"/>
              </w:rPr>
              <w:t>4550</w:t>
            </w:r>
          </w:p>
        </w:tc>
        <w:tc>
          <w:tcPr>
            <w:tcW w:w="1416" w:type="dxa"/>
            <w:tcBorders>
              <w:top w:val="nil"/>
              <w:left w:val="nil"/>
              <w:bottom w:val="single" w:sz="4" w:space="0" w:color="auto"/>
              <w:right w:val="single" w:sz="4" w:space="0" w:color="auto"/>
            </w:tcBorders>
            <w:noWrap/>
            <w:vAlign w:val="bottom"/>
            <w:hideMark/>
          </w:tcPr>
          <w:p w:rsidR="00C0238C" w:rsidRDefault="00C0238C">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852" w:type="dxa"/>
            <w:tcBorders>
              <w:top w:val="nil"/>
              <w:left w:val="nil"/>
              <w:bottom w:val="single" w:sz="4" w:space="0" w:color="auto"/>
              <w:right w:val="single" w:sz="4" w:space="0" w:color="auto"/>
            </w:tcBorders>
            <w:noWrap/>
            <w:vAlign w:val="bottom"/>
            <w:hideMark/>
          </w:tcPr>
          <w:p w:rsidR="00C0238C" w:rsidRDefault="00C0238C">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417" w:type="dxa"/>
            <w:tcBorders>
              <w:top w:val="nil"/>
              <w:left w:val="nil"/>
              <w:bottom w:val="single" w:sz="4" w:space="0" w:color="auto"/>
              <w:right w:val="single" w:sz="4" w:space="0" w:color="auto"/>
            </w:tcBorders>
            <w:noWrap/>
            <w:vAlign w:val="bottom"/>
            <w:hideMark/>
          </w:tcPr>
          <w:p w:rsidR="00C0238C" w:rsidRDefault="00C0238C">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276" w:type="dxa"/>
            <w:tcBorders>
              <w:top w:val="nil"/>
              <w:left w:val="nil"/>
              <w:bottom w:val="single" w:sz="4" w:space="0" w:color="auto"/>
              <w:right w:val="single" w:sz="4" w:space="0" w:color="auto"/>
            </w:tcBorders>
            <w:noWrap/>
            <w:vAlign w:val="bottom"/>
            <w:hideMark/>
          </w:tcPr>
          <w:p w:rsidR="00C0238C" w:rsidRDefault="00C0238C">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276" w:type="dxa"/>
            <w:tcBorders>
              <w:top w:val="nil"/>
              <w:left w:val="nil"/>
              <w:bottom w:val="single" w:sz="4" w:space="0" w:color="auto"/>
              <w:right w:val="single" w:sz="4" w:space="0" w:color="auto"/>
            </w:tcBorders>
            <w:noWrap/>
            <w:vAlign w:val="bottom"/>
            <w:hideMark/>
          </w:tcPr>
          <w:p w:rsidR="00C0238C" w:rsidRDefault="00C0238C">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r>
      <w:tr w:rsidR="00C0238C" w:rsidTr="00C0238C">
        <w:trPr>
          <w:trHeight w:val="397"/>
        </w:trPr>
        <w:tc>
          <w:tcPr>
            <w:tcW w:w="567" w:type="dxa"/>
            <w:tcBorders>
              <w:top w:val="nil"/>
              <w:left w:val="single" w:sz="4" w:space="0" w:color="auto"/>
              <w:bottom w:val="single" w:sz="4" w:space="0" w:color="auto"/>
              <w:right w:val="single" w:sz="4" w:space="0" w:color="auto"/>
            </w:tcBorders>
            <w:noWrap/>
            <w:hideMark/>
          </w:tcPr>
          <w:p w:rsidR="00C0238C" w:rsidRDefault="00C0238C">
            <w:pPr>
              <w:spacing w:after="0" w:line="240" w:lineRule="auto"/>
              <w:jc w:val="center"/>
              <w:rPr>
                <w:rFonts w:ascii="Times New Roman" w:eastAsia="Times New Roman" w:hAnsi="Times New Roman" w:cs="Times New Roman"/>
                <w:lang w:eastAsia="pl-PL"/>
              </w:rPr>
            </w:pPr>
            <w:r>
              <w:rPr>
                <w:rFonts w:ascii="Times New Roman" w:eastAsia="Times New Roman" w:hAnsi="Times New Roman" w:cs="Times New Roman"/>
                <w:lang w:eastAsia="pl-PL"/>
              </w:rPr>
              <w:t>15</w:t>
            </w:r>
          </w:p>
        </w:tc>
        <w:tc>
          <w:tcPr>
            <w:tcW w:w="2269" w:type="dxa"/>
            <w:tcBorders>
              <w:top w:val="nil"/>
              <w:left w:val="nil"/>
              <w:bottom w:val="single" w:sz="4" w:space="0" w:color="auto"/>
              <w:right w:val="single" w:sz="4" w:space="0" w:color="auto"/>
            </w:tcBorders>
            <w:hideMark/>
          </w:tcPr>
          <w:p w:rsidR="00C0238C" w:rsidRDefault="00C0238C">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Pierogi z mięsem</w:t>
            </w:r>
          </w:p>
        </w:tc>
        <w:tc>
          <w:tcPr>
            <w:tcW w:w="709" w:type="dxa"/>
            <w:tcBorders>
              <w:top w:val="nil"/>
              <w:left w:val="nil"/>
              <w:bottom w:val="single" w:sz="4" w:space="0" w:color="auto"/>
              <w:right w:val="single" w:sz="4" w:space="0" w:color="auto"/>
            </w:tcBorders>
            <w:noWrap/>
            <w:hideMark/>
          </w:tcPr>
          <w:p w:rsidR="00C0238C" w:rsidRDefault="00C0238C">
            <w:pPr>
              <w:spacing w:after="0" w:line="240" w:lineRule="auto"/>
              <w:jc w:val="center"/>
              <w:rPr>
                <w:rFonts w:ascii="Times New Roman" w:eastAsia="Times New Roman" w:hAnsi="Times New Roman" w:cs="Times New Roman"/>
                <w:lang w:eastAsia="pl-PL"/>
              </w:rPr>
            </w:pPr>
            <w:proofErr w:type="spellStart"/>
            <w:r>
              <w:rPr>
                <w:rFonts w:ascii="Times New Roman" w:eastAsia="Times New Roman" w:hAnsi="Times New Roman" w:cs="Times New Roman"/>
                <w:lang w:eastAsia="pl-PL"/>
              </w:rPr>
              <w:t>kg</w:t>
            </w:r>
            <w:proofErr w:type="spellEnd"/>
            <w:r>
              <w:rPr>
                <w:rFonts w:ascii="Times New Roman" w:eastAsia="Times New Roman" w:hAnsi="Times New Roman" w:cs="Times New Roman"/>
                <w:lang w:eastAsia="pl-PL"/>
              </w:rPr>
              <w:t>.</w:t>
            </w:r>
          </w:p>
        </w:tc>
        <w:tc>
          <w:tcPr>
            <w:tcW w:w="992" w:type="dxa"/>
            <w:tcBorders>
              <w:top w:val="nil"/>
              <w:left w:val="nil"/>
              <w:bottom w:val="single" w:sz="4" w:space="0" w:color="auto"/>
              <w:right w:val="single" w:sz="4" w:space="0" w:color="auto"/>
            </w:tcBorders>
            <w:noWrap/>
            <w:hideMark/>
          </w:tcPr>
          <w:p w:rsidR="00C0238C" w:rsidRDefault="00C0238C">
            <w:pPr>
              <w:spacing w:after="0" w:line="240" w:lineRule="auto"/>
              <w:jc w:val="center"/>
              <w:rPr>
                <w:rFonts w:ascii="Times New Roman" w:eastAsia="Times New Roman" w:hAnsi="Times New Roman" w:cs="Times New Roman"/>
                <w:lang w:eastAsia="pl-PL"/>
              </w:rPr>
            </w:pPr>
            <w:r>
              <w:rPr>
                <w:rFonts w:ascii="Times New Roman" w:eastAsia="Times New Roman" w:hAnsi="Times New Roman" w:cs="Times New Roman"/>
                <w:lang w:eastAsia="pl-PL"/>
              </w:rPr>
              <w:t>400</w:t>
            </w:r>
          </w:p>
        </w:tc>
        <w:tc>
          <w:tcPr>
            <w:tcW w:w="1416" w:type="dxa"/>
            <w:tcBorders>
              <w:top w:val="nil"/>
              <w:left w:val="nil"/>
              <w:bottom w:val="single" w:sz="4" w:space="0" w:color="auto"/>
              <w:right w:val="single" w:sz="4" w:space="0" w:color="auto"/>
            </w:tcBorders>
            <w:noWrap/>
            <w:vAlign w:val="bottom"/>
            <w:hideMark/>
          </w:tcPr>
          <w:p w:rsidR="00C0238C" w:rsidRDefault="00C0238C">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852" w:type="dxa"/>
            <w:tcBorders>
              <w:top w:val="nil"/>
              <w:left w:val="nil"/>
              <w:bottom w:val="single" w:sz="4" w:space="0" w:color="auto"/>
              <w:right w:val="single" w:sz="4" w:space="0" w:color="auto"/>
            </w:tcBorders>
            <w:noWrap/>
            <w:vAlign w:val="bottom"/>
            <w:hideMark/>
          </w:tcPr>
          <w:p w:rsidR="00C0238C" w:rsidRDefault="00C0238C">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417" w:type="dxa"/>
            <w:tcBorders>
              <w:top w:val="nil"/>
              <w:left w:val="nil"/>
              <w:bottom w:val="single" w:sz="4" w:space="0" w:color="auto"/>
              <w:right w:val="single" w:sz="4" w:space="0" w:color="auto"/>
            </w:tcBorders>
            <w:noWrap/>
            <w:vAlign w:val="bottom"/>
            <w:hideMark/>
          </w:tcPr>
          <w:p w:rsidR="00C0238C" w:rsidRDefault="00C0238C">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276" w:type="dxa"/>
            <w:tcBorders>
              <w:top w:val="nil"/>
              <w:left w:val="nil"/>
              <w:bottom w:val="single" w:sz="4" w:space="0" w:color="auto"/>
              <w:right w:val="single" w:sz="4" w:space="0" w:color="auto"/>
            </w:tcBorders>
            <w:noWrap/>
            <w:vAlign w:val="bottom"/>
            <w:hideMark/>
          </w:tcPr>
          <w:p w:rsidR="00C0238C" w:rsidRDefault="00C0238C">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276" w:type="dxa"/>
            <w:tcBorders>
              <w:top w:val="nil"/>
              <w:left w:val="nil"/>
              <w:bottom w:val="single" w:sz="4" w:space="0" w:color="auto"/>
              <w:right w:val="single" w:sz="4" w:space="0" w:color="auto"/>
            </w:tcBorders>
            <w:noWrap/>
            <w:vAlign w:val="bottom"/>
            <w:hideMark/>
          </w:tcPr>
          <w:p w:rsidR="00C0238C" w:rsidRDefault="00C0238C">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r>
      <w:tr w:rsidR="00C0238C" w:rsidTr="00C0238C">
        <w:trPr>
          <w:trHeight w:val="397"/>
        </w:trPr>
        <w:tc>
          <w:tcPr>
            <w:tcW w:w="567" w:type="dxa"/>
            <w:tcBorders>
              <w:top w:val="nil"/>
              <w:left w:val="single" w:sz="4" w:space="0" w:color="auto"/>
              <w:bottom w:val="single" w:sz="4" w:space="0" w:color="auto"/>
              <w:right w:val="single" w:sz="4" w:space="0" w:color="auto"/>
            </w:tcBorders>
            <w:noWrap/>
            <w:hideMark/>
          </w:tcPr>
          <w:p w:rsidR="00C0238C" w:rsidRDefault="00C0238C">
            <w:pPr>
              <w:spacing w:after="0" w:line="240" w:lineRule="auto"/>
              <w:jc w:val="center"/>
              <w:rPr>
                <w:rFonts w:ascii="Times New Roman" w:eastAsia="Times New Roman" w:hAnsi="Times New Roman" w:cs="Times New Roman"/>
                <w:lang w:eastAsia="pl-PL"/>
              </w:rPr>
            </w:pPr>
            <w:r>
              <w:rPr>
                <w:rFonts w:ascii="Times New Roman" w:eastAsia="Times New Roman" w:hAnsi="Times New Roman" w:cs="Times New Roman"/>
                <w:lang w:eastAsia="pl-PL"/>
              </w:rPr>
              <w:t>16</w:t>
            </w:r>
          </w:p>
        </w:tc>
        <w:tc>
          <w:tcPr>
            <w:tcW w:w="2269" w:type="dxa"/>
            <w:tcBorders>
              <w:top w:val="nil"/>
              <w:left w:val="nil"/>
              <w:bottom w:val="single" w:sz="4" w:space="0" w:color="auto"/>
              <w:right w:val="single" w:sz="4" w:space="0" w:color="auto"/>
            </w:tcBorders>
            <w:hideMark/>
          </w:tcPr>
          <w:p w:rsidR="00C0238C" w:rsidRDefault="00C0238C">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Pierogi z serem</w:t>
            </w:r>
          </w:p>
        </w:tc>
        <w:tc>
          <w:tcPr>
            <w:tcW w:w="709" w:type="dxa"/>
            <w:tcBorders>
              <w:top w:val="nil"/>
              <w:left w:val="nil"/>
              <w:bottom w:val="single" w:sz="4" w:space="0" w:color="auto"/>
              <w:right w:val="single" w:sz="4" w:space="0" w:color="auto"/>
            </w:tcBorders>
            <w:noWrap/>
            <w:hideMark/>
          </w:tcPr>
          <w:p w:rsidR="00C0238C" w:rsidRDefault="00C0238C">
            <w:pPr>
              <w:spacing w:after="0" w:line="240" w:lineRule="auto"/>
              <w:jc w:val="center"/>
              <w:rPr>
                <w:rFonts w:ascii="Times New Roman" w:eastAsia="Times New Roman" w:hAnsi="Times New Roman" w:cs="Times New Roman"/>
                <w:lang w:eastAsia="pl-PL"/>
              </w:rPr>
            </w:pPr>
            <w:proofErr w:type="spellStart"/>
            <w:r>
              <w:rPr>
                <w:rFonts w:ascii="Times New Roman" w:eastAsia="Times New Roman" w:hAnsi="Times New Roman" w:cs="Times New Roman"/>
                <w:lang w:eastAsia="pl-PL"/>
              </w:rPr>
              <w:t>kg</w:t>
            </w:r>
            <w:proofErr w:type="spellEnd"/>
            <w:r>
              <w:rPr>
                <w:rFonts w:ascii="Times New Roman" w:eastAsia="Times New Roman" w:hAnsi="Times New Roman" w:cs="Times New Roman"/>
                <w:lang w:eastAsia="pl-PL"/>
              </w:rPr>
              <w:t>.</w:t>
            </w:r>
          </w:p>
        </w:tc>
        <w:tc>
          <w:tcPr>
            <w:tcW w:w="992" w:type="dxa"/>
            <w:tcBorders>
              <w:top w:val="nil"/>
              <w:left w:val="nil"/>
              <w:bottom w:val="single" w:sz="4" w:space="0" w:color="auto"/>
              <w:right w:val="single" w:sz="4" w:space="0" w:color="auto"/>
            </w:tcBorders>
            <w:noWrap/>
            <w:hideMark/>
          </w:tcPr>
          <w:p w:rsidR="00C0238C" w:rsidRDefault="00C0238C">
            <w:pPr>
              <w:spacing w:after="0" w:line="240" w:lineRule="auto"/>
              <w:jc w:val="center"/>
              <w:rPr>
                <w:rFonts w:ascii="Times New Roman" w:eastAsia="Times New Roman" w:hAnsi="Times New Roman" w:cs="Times New Roman"/>
                <w:lang w:eastAsia="pl-PL"/>
              </w:rPr>
            </w:pPr>
            <w:r>
              <w:rPr>
                <w:rFonts w:ascii="Times New Roman" w:eastAsia="Times New Roman" w:hAnsi="Times New Roman" w:cs="Times New Roman"/>
                <w:lang w:eastAsia="pl-PL"/>
              </w:rPr>
              <w:t>140</w:t>
            </w:r>
          </w:p>
        </w:tc>
        <w:tc>
          <w:tcPr>
            <w:tcW w:w="1416" w:type="dxa"/>
            <w:tcBorders>
              <w:top w:val="nil"/>
              <w:left w:val="nil"/>
              <w:bottom w:val="single" w:sz="4" w:space="0" w:color="auto"/>
              <w:right w:val="single" w:sz="4" w:space="0" w:color="auto"/>
            </w:tcBorders>
            <w:noWrap/>
            <w:vAlign w:val="bottom"/>
            <w:hideMark/>
          </w:tcPr>
          <w:p w:rsidR="00C0238C" w:rsidRDefault="00C0238C">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852" w:type="dxa"/>
            <w:tcBorders>
              <w:top w:val="nil"/>
              <w:left w:val="nil"/>
              <w:bottom w:val="single" w:sz="4" w:space="0" w:color="auto"/>
              <w:right w:val="single" w:sz="4" w:space="0" w:color="auto"/>
            </w:tcBorders>
            <w:noWrap/>
            <w:vAlign w:val="bottom"/>
            <w:hideMark/>
          </w:tcPr>
          <w:p w:rsidR="00C0238C" w:rsidRDefault="00C0238C">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417" w:type="dxa"/>
            <w:tcBorders>
              <w:top w:val="nil"/>
              <w:left w:val="nil"/>
              <w:bottom w:val="single" w:sz="4" w:space="0" w:color="auto"/>
              <w:right w:val="single" w:sz="4" w:space="0" w:color="auto"/>
            </w:tcBorders>
            <w:noWrap/>
            <w:vAlign w:val="bottom"/>
            <w:hideMark/>
          </w:tcPr>
          <w:p w:rsidR="00C0238C" w:rsidRDefault="00C0238C">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276" w:type="dxa"/>
            <w:tcBorders>
              <w:top w:val="nil"/>
              <w:left w:val="nil"/>
              <w:bottom w:val="single" w:sz="4" w:space="0" w:color="auto"/>
              <w:right w:val="single" w:sz="4" w:space="0" w:color="auto"/>
            </w:tcBorders>
            <w:noWrap/>
            <w:vAlign w:val="bottom"/>
            <w:hideMark/>
          </w:tcPr>
          <w:p w:rsidR="00C0238C" w:rsidRDefault="00C0238C">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276" w:type="dxa"/>
            <w:tcBorders>
              <w:top w:val="nil"/>
              <w:left w:val="nil"/>
              <w:bottom w:val="single" w:sz="4" w:space="0" w:color="auto"/>
              <w:right w:val="single" w:sz="4" w:space="0" w:color="auto"/>
            </w:tcBorders>
            <w:noWrap/>
            <w:vAlign w:val="bottom"/>
            <w:hideMark/>
          </w:tcPr>
          <w:p w:rsidR="00C0238C" w:rsidRDefault="00C0238C">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r>
      <w:tr w:rsidR="00C0238C" w:rsidTr="00C0238C">
        <w:trPr>
          <w:trHeight w:val="397"/>
        </w:trPr>
        <w:tc>
          <w:tcPr>
            <w:tcW w:w="567" w:type="dxa"/>
            <w:tcBorders>
              <w:top w:val="nil"/>
              <w:left w:val="single" w:sz="4" w:space="0" w:color="auto"/>
              <w:bottom w:val="single" w:sz="4" w:space="0" w:color="auto"/>
              <w:right w:val="single" w:sz="4" w:space="0" w:color="auto"/>
            </w:tcBorders>
            <w:noWrap/>
            <w:hideMark/>
          </w:tcPr>
          <w:p w:rsidR="00C0238C" w:rsidRDefault="00C0238C">
            <w:pPr>
              <w:spacing w:after="0" w:line="240" w:lineRule="auto"/>
              <w:jc w:val="center"/>
              <w:rPr>
                <w:rFonts w:ascii="Times New Roman" w:eastAsia="Times New Roman" w:hAnsi="Times New Roman" w:cs="Times New Roman"/>
                <w:lang w:eastAsia="pl-PL"/>
              </w:rPr>
            </w:pPr>
            <w:r>
              <w:rPr>
                <w:rFonts w:ascii="Times New Roman" w:eastAsia="Times New Roman" w:hAnsi="Times New Roman" w:cs="Times New Roman"/>
                <w:lang w:eastAsia="pl-PL"/>
              </w:rPr>
              <w:t>17</w:t>
            </w:r>
          </w:p>
        </w:tc>
        <w:tc>
          <w:tcPr>
            <w:tcW w:w="2269" w:type="dxa"/>
            <w:tcBorders>
              <w:top w:val="nil"/>
              <w:left w:val="nil"/>
              <w:bottom w:val="single" w:sz="4" w:space="0" w:color="auto"/>
              <w:right w:val="single" w:sz="4" w:space="0" w:color="auto"/>
            </w:tcBorders>
            <w:hideMark/>
          </w:tcPr>
          <w:p w:rsidR="00C0238C" w:rsidRDefault="00C0238C">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Pietruszka kostka</w:t>
            </w:r>
          </w:p>
        </w:tc>
        <w:tc>
          <w:tcPr>
            <w:tcW w:w="709" w:type="dxa"/>
            <w:tcBorders>
              <w:top w:val="nil"/>
              <w:left w:val="nil"/>
              <w:bottom w:val="single" w:sz="4" w:space="0" w:color="auto"/>
              <w:right w:val="single" w:sz="4" w:space="0" w:color="auto"/>
            </w:tcBorders>
            <w:noWrap/>
            <w:hideMark/>
          </w:tcPr>
          <w:p w:rsidR="00C0238C" w:rsidRDefault="00C0238C">
            <w:pPr>
              <w:spacing w:after="0" w:line="240" w:lineRule="auto"/>
              <w:jc w:val="center"/>
              <w:rPr>
                <w:rFonts w:ascii="Times New Roman" w:eastAsia="Times New Roman" w:hAnsi="Times New Roman" w:cs="Times New Roman"/>
                <w:lang w:eastAsia="pl-PL"/>
              </w:rPr>
            </w:pPr>
            <w:proofErr w:type="spellStart"/>
            <w:r>
              <w:rPr>
                <w:rFonts w:ascii="Times New Roman" w:eastAsia="Times New Roman" w:hAnsi="Times New Roman" w:cs="Times New Roman"/>
                <w:lang w:eastAsia="pl-PL"/>
              </w:rPr>
              <w:t>kg</w:t>
            </w:r>
            <w:proofErr w:type="spellEnd"/>
            <w:r>
              <w:rPr>
                <w:rFonts w:ascii="Times New Roman" w:eastAsia="Times New Roman" w:hAnsi="Times New Roman" w:cs="Times New Roman"/>
                <w:lang w:eastAsia="pl-PL"/>
              </w:rPr>
              <w:t>.</w:t>
            </w:r>
          </w:p>
        </w:tc>
        <w:tc>
          <w:tcPr>
            <w:tcW w:w="992" w:type="dxa"/>
            <w:tcBorders>
              <w:top w:val="nil"/>
              <w:left w:val="nil"/>
              <w:bottom w:val="single" w:sz="4" w:space="0" w:color="auto"/>
              <w:right w:val="single" w:sz="4" w:space="0" w:color="auto"/>
            </w:tcBorders>
            <w:noWrap/>
            <w:hideMark/>
          </w:tcPr>
          <w:p w:rsidR="00C0238C" w:rsidRDefault="00C0238C">
            <w:pPr>
              <w:spacing w:after="0" w:line="240" w:lineRule="auto"/>
              <w:jc w:val="center"/>
              <w:rPr>
                <w:rFonts w:ascii="Times New Roman" w:eastAsia="Times New Roman" w:hAnsi="Times New Roman" w:cs="Times New Roman"/>
                <w:lang w:eastAsia="pl-PL"/>
              </w:rPr>
            </w:pPr>
            <w:r>
              <w:rPr>
                <w:rFonts w:ascii="Times New Roman" w:eastAsia="Times New Roman" w:hAnsi="Times New Roman" w:cs="Times New Roman"/>
                <w:lang w:eastAsia="pl-PL"/>
              </w:rPr>
              <w:t>200</w:t>
            </w:r>
          </w:p>
        </w:tc>
        <w:tc>
          <w:tcPr>
            <w:tcW w:w="1416" w:type="dxa"/>
            <w:tcBorders>
              <w:top w:val="nil"/>
              <w:left w:val="nil"/>
              <w:bottom w:val="single" w:sz="4" w:space="0" w:color="auto"/>
              <w:right w:val="single" w:sz="4" w:space="0" w:color="auto"/>
            </w:tcBorders>
            <w:noWrap/>
            <w:vAlign w:val="bottom"/>
            <w:hideMark/>
          </w:tcPr>
          <w:p w:rsidR="00C0238C" w:rsidRDefault="00C0238C">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852" w:type="dxa"/>
            <w:tcBorders>
              <w:top w:val="nil"/>
              <w:left w:val="nil"/>
              <w:bottom w:val="single" w:sz="4" w:space="0" w:color="auto"/>
              <w:right w:val="single" w:sz="4" w:space="0" w:color="auto"/>
            </w:tcBorders>
            <w:noWrap/>
            <w:vAlign w:val="bottom"/>
            <w:hideMark/>
          </w:tcPr>
          <w:p w:rsidR="00C0238C" w:rsidRDefault="00C0238C">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417" w:type="dxa"/>
            <w:tcBorders>
              <w:top w:val="nil"/>
              <w:left w:val="nil"/>
              <w:bottom w:val="single" w:sz="4" w:space="0" w:color="auto"/>
              <w:right w:val="single" w:sz="4" w:space="0" w:color="auto"/>
            </w:tcBorders>
            <w:noWrap/>
            <w:vAlign w:val="bottom"/>
            <w:hideMark/>
          </w:tcPr>
          <w:p w:rsidR="00C0238C" w:rsidRDefault="00C0238C">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276" w:type="dxa"/>
            <w:tcBorders>
              <w:top w:val="nil"/>
              <w:left w:val="nil"/>
              <w:bottom w:val="single" w:sz="4" w:space="0" w:color="auto"/>
              <w:right w:val="single" w:sz="4" w:space="0" w:color="auto"/>
            </w:tcBorders>
            <w:noWrap/>
            <w:vAlign w:val="bottom"/>
            <w:hideMark/>
          </w:tcPr>
          <w:p w:rsidR="00C0238C" w:rsidRDefault="00C0238C">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276" w:type="dxa"/>
            <w:tcBorders>
              <w:top w:val="nil"/>
              <w:left w:val="nil"/>
              <w:bottom w:val="single" w:sz="4" w:space="0" w:color="auto"/>
              <w:right w:val="single" w:sz="4" w:space="0" w:color="auto"/>
            </w:tcBorders>
            <w:noWrap/>
            <w:vAlign w:val="bottom"/>
            <w:hideMark/>
          </w:tcPr>
          <w:p w:rsidR="00C0238C" w:rsidRDefault="00C0238C">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r>
      <w:tr w:rsidR="00C0238C" w:rsidTr="00C0238C">
        <w:trPr>
          <w:trHeight w:val="397"/>
        </w:trPr>
        <w:tc>
          <w:tcPr>
            <w:tcW w:w="567" w:type="dxa"/>
            <w:tcBorders>
              <w:top w:val="nil"/>
              <w:left w:val="single" w:sz="4" w:space="0" w:color="auto"/>
              <w:bottom w:val="single" w:sz="4" w:space="0" w:color="auto"/>
              <w:right w:val="single" w:sz="4" w:space="0" w:color="auto"/>
            </w:tcBorders>
            <w:noWrap/>
            <w:hideMark/>
          </w:tcPr>
          <w:p w:rsidR="00C0238C" w:rsidRDefault="00C0238C">
            <w:pPr>
              <w:spacing w:after="0" w:line="240" w:lineRule="auto"/>
              <w:jc w:val="center"/>
              <w:rPr>
                <w:rFonts w:ascii="Times New Roman" w:eastAsia="Times New Roman" w:hAnsi="Times New Roman" w:cs="Times New Roman"/>
                <w:lang w:eastAsia="pl-PL"/>
              </w:rPr>
            </w:pPr>
            <w:r>
              <w:rPr>
                <w:rFonts w:ascii="Times New Roman" w:eastAsia="Times New Roman" w:hAnsi="Times New Roman" w:cs="Times New Roman"/>
                <w:lang w:eastAsia="pl-PL"/>
              </w:rPr>
              <w:t>18</w:t>
            </w:r>
          </w:p>
        </w:tc>
        <w:tc>
          <w:tcPr>
            <w:tcW w:w="2269" w:type="dxa"/>
            <w:tcBorders>
              <w:top w:val="nil"/>
              <w:left w:val="nil"/>
              <w:bottom w:val="single" w:sz="4" w:space="0" w:color="auto"/>
              <w:right w:val="single" w:sz="4" w:space="0" w:color="auto"/>
            </w:tcBorders>
            <w:hideMark/>
          </w:tcPr>
          <w:p w:rsidR="00C0238C" w:rsidRDefault="00C0238C">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Porzeczka czarna 2-2,5kg./op.</w:t>
            </w:r>
          </w:p>
        </w:tc>
        <w:tc>
          <w:tcPr>
            <w:tcW w:w="709" w:type="dxa"/>
            <w:tcBorders>
              <w:top w:val="nil"/>
              <w:left w:val="nil"/>
              <w:bottom w:val="single" w:sz="4" w:space="0" w:color="auto"/>
              <w:right w:val="single" w:sz="4" w:space="0" w:color="auto"/>
            </w:tcBorders>
            <w:noWrap/>
            <w:hideMark/>
          </w:tcPr>
          <w:p w:rsidR="00C0238C" w:rsidRDefault="00C0238C">
            <w:pPr>
              <w:spacing w:after="0" w:line="240" w:lineRule="auto"/>
              <w:jc w:val="center"/>
              <w:rPr>
                <w:rFonts w:ascii="Times New Roman" w:eastAsia="Times New Roman" w:hAnsi="Times New Roman" w:cs="Times New Roman"/>
                <w:lang w:eastAsia="pl-PL"/>
              </w:rPr>
            </w:pPr>
            <w:proofErr w:type="spellStart"/>
            <w:r>
              <w:rPr>
                <w:rFonts w:ascii="Times New Roman" w:eastAsia="Times New Roman" w:hAnsi="Times New Roman" w:cs="Times New Roman"/>
                <w:lang w:eastAsia="pl-PL"/>
              </w:rPr>
              <w:t>kg</w:t>
            </w:r>
            <w:proofErr w:type="spellEnd"/>
            <w:r>
              <w:rPr>
                <w:rFonts w:ascii="Times New Roman" w:eastAsia="Times New Roman" w:hAnsi="Times New Roman" w:cs="Times New Roman"/>
                <w:lang w:eastAsia="pl-PL"/>
              </w:rPr>
              <w:t>.</w:t>
            </w:r>
          </w:p>
        </w:tc>
        <w:tc>
          <w:tcPr>
            <w:tcW w:w="992" w:type="dxa"/>
            <w:tcBorders>
              <w:top w:val="nil"/>
              <w:left w:val="nil"/>
              <w:bottom w:val="single" w:sz="4" w:space="0" w:color="auto"/>
              <w:right w:val="single" w:sz="4" w:space="0" w:color="auto"/>
            </w:tcBorders>
            <w:noWrap/>
            <w:hideMark/>
          </w:tcPr>
          <w:p w:rsidR="00C0238C" w:rsidRDefault="00C0238C">
            <w:pPr>
              <w:spacing w:after="0" w:line="240" w:lineRule="auto"/>
              <w:jc w:val="center"/>
              <w:rPr>
                <w:rFonts w:ascii="Times New Roman" w:eastAsia="Times New Roman" w:hAnsi="Times New Roman" w:cs="Times New Roman"/>
                <w:lang w:eastAsia="pl-PL"/>
              </w:rPr>
            </w:pPr>
            <w:r>
              <w:rPr>
                <w:rFonts w:ascii="Times New Roman" w:eastAsia="Times New Roman" w:hAnsi="Times New Roman" w:cs="Times New Roman"/>
                <w:lang w:eastAsia="pl-PL"/>
              </w:rPr>
              <w:t>1900</w:t>
            </w:r>
          </w:p>
        </w:tc>
        <w:tc>
          <w:tcPr>
            <w:tcW w:w="1416" w:type="dxa"/>
            <w:tcBorders>
              <w:top w:val="nil"/>
              <w:left w:val="nil"/>
              <w:bottom w:val="single" w:sz="4" w:space="0" w:color="auto"/>
              <w:right w:val="single" w:sz="4" w:space="0" w:color="auto"/>
            </w:tcBorders>
            <w:noWrap/>
            <w:vAlign w:val="bottom"/>
            <w:hideMark/>
          </w:tcPr>
          <w:p w:rsidR="00C0238C" w:rsidRDefault="00C0238C">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852" w:type="dxa"/>
            <w:tcBorders>
              <w:top w:val="nil"/>
              <w:left w:val="nil"/>
              <w:bottom w:val="single" w:sz="4" w:space="0" w:color="auto"/>
              <w:right w:val="single" w:sz="4" w:space="0" w:color="auto"/>
            </w:tcBorders>
            <w:noWrap/>
            <w:vAlign w:val="bottom"/>
            <w:hideMark/>
          </w:tcPr>
          <w:p w:rsidR="00C0238C" w:rsidRDefault="00C0238C">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417" w:type="dxa"/>
            <w:tcBorders>
              <w:top w:val="nil"/>
              <w:left w:val="nil"/>
              <w:bottom w:val="single" w:sz="4" w:space="0" w:color="auto"/>
              <w:right w:val="single" w:sz="4" w:space="0" w:color="auto"/>
            </w:tcBorders>
            <w:noWrap/>
            <w:vAlign w:val="bottom"/>
            <w:hideMark/>
          </w:tcPr>
          <w:p w:rsidR="00C0238C" w:rsidRDefault="00C0238C">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276" w:type="dxa"/>
            <w:tcBorders>
              <w:top w:val="nil"/>
              <w:left w:val="nil"/>
              <w:bottom w:val="single" w:sz="4" w:space="0" w:color="auto"/>
              <w:right w:val="single" w:sz="4" w:space="0" w:color="auto"/>
            </w:tcBorders>
            <w:noWrap/>
            <w:vAlign w:val="bottom"/>
            <w:hideMark/>
          </w:tcPr>
          <w:p w:rsidR="00C0238C" w:rsidRDefault="00C0238C">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276" w:type="dxa"/>
            <w:tcBorders>
              <w:top w:val="nil"/>
              <w:left w:val="nil"/>
              <w:bottom w:val="single" w:sz="4" w:space="0" w:color="auto"/>
              <w:right w:val="single" w:sz="4" w:space="0" w:color="auto"/>
            </w:tcBorders>
            <w:noWrap/>
            <w:vAlign w:val="bottom"/>
            <w:hideMark/>
          </w:tcPr>
          <w:p w:rsidR="00C0238C" w:rsidRDefault="00C0238C">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r>
      <w:tr w:rsidR="00C0238C" w:rsidTr="00C0238C">
        <w:trPr>
          <w:trHeight w:val="397"/>
        </w:trPr>
        <w:tc>
          <w:tcPr>
            <w:tcW w:w="567" w:type="dxa"/>
            <w:tcBorders>
              <w:top w:val="nil"/>
              <w:left w:val="single" w:sz="4" w:space="0" w:color="auto"/>
              <w:bottom w:val="single" w:sz="4" w:space="0" w:color="auto"/>
              <w:right w:val="single" w:sz="4" w:space="0" w:color="auto"/>
            </w:tcBorders>
            <w:noWrap/>
            <w:hideMark/>
          </w:tcPr>
          <w:p w:rsidR="00C0238C" w:rsidRDefault="00C0238C">
            <w:pPr>
              <w:spacing w:after="0" w:line="240" w:lineRule="auto"/>
              <w:jc w:val="center"/>
              <w:rPr>
                <w:rFonts w:ascii="Times New Roman" w:eastAsia="Times New Roman" w:hAnsi="Times New Roman" w:cs="Times New Roman"/>
                <w:lang w:eastAsia="pl-PL"/>
              </w:rPr>
            </w:pPr>
            <w:r>
              <w:rPr>
                <w:rFonts w:ascii="Times New Roman" w:eastAsia="Times New Roman" w:hAnsi="Times New Roman" w:cs="Times New Roman"/>
                <w:lang w:eastAsia="pl-PL"/>
              </w:rPr>
              <w:t>19</w:t>
            </w:r>
          </w:p>
        </w:tc>
        <w:tc>
          <w:tcPr>
            <w:tcW w:w="2269" w:type="dxa"/>
            <w:tcBorders>
              <w:top w:val="nil"/>
              <w:left w:val="nil"/>
              <w:bottom w:val="single" w:sz="4" w:space="0" w:color="auto"/>
              <w:right w:val="single" w:sz="4" w:space="0" w:color="auto"/>
            </w:tcBorders>
            <w:hideMark/>
          </w:tcPr>
          <w:p w:rsidR="00C0238C" w:rsidRDefault="00C0238C">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Porzeczka czerwona 2-2,5kg./op.</w:t>
            </w:r>
          </w:p>
        </w:tc>
        <w:tc>
          <w:tcPr>
            <w:tcW w:w="709" w:type="dxa"/>
            <w:tcBorders>
              <w:top w:val="nil"/>
              <w:left w:val="nil"/>
              <w:bottom w:val="single" w:sz="4" w:space="0" w:color="auto"/>
              <w:right w:val="single" w:sz="4" w:space="0" w:color="auto"/>
            </w:tcBorders>
            <w:noWrap/>
            <w:hideMark/>
          </w:tcPr>
          <w:p w:rsidR="00C0238C" w:rsidRDefault="00C0238C">
            <w:pPr>
              <w:spacing w:after="0" w:line="240" w:lineRule="auto"/>
              <w:jc w:val="center"/>
              <w:rPr>
                <w:rFonts w:ascii="Times New Roman" w:eastAsia="Times New Roman" w:hAnsi="Times New Roman" w:cs="Times New Roman"/>
                <w:lang w:eastAsia="pl-PL"/>
              </w:rPr>
            </w:pPr>
            <w:proofErr w:type="spellStart"/>
            <w:r>
              <w:rPr>
                <w:rFonts w:ascii="Times New Roman" w:eastAsia="Times New Roman" w:hAnsi="Times New Roman" w:cs="Times New Roman"/>
                <w:lang w:eastAsia="pl-PL"/>
              </w:rPr>
              <w:t>kg</w:t>
            </w:r>
            <w:proofErr w:type="spellEnd"/>
            <w:r>
              <w:rPr>
                <w:rFonts w:ascii="Times New Roman" w:eastAsia="Times New Roman" w:hAnsi="Times New Roman" w:cs="Times New Roman"/>
                <w:lang w:eastAsia="pl-PL"/>
              </w:rPr>
              <w:t>.</w:t>
            </w:r>
          </w:p>
        </w:tc>
        <w:tc>
          <w:tcPr>
            <w:tcW w:w="992" w:type="dxa"/>
            <w:tcBorders>
              <w:top w:val="nil"/>
              <w:left w:val="nil"/>
              <w:bottom w:val="single" w:sz="4" w:space="0" w:color="auto"/>
              <w:right w:val="single" w:sz="4" w:space="0" w:color="auto"/>
            </w:tcBorders>
            <w:noWrap/>
            <w:hideMark/>
          </w:tcPr>
          <w:p w:rsidR="00C0238C" w:rsidRDefault="00C0238C">
            <w:pPr>
              <w:spacing w:after="0" w:line="240" w:lineRule="auto"/>
              <w:jc w:val="center"/>
              <w:rPr>
                <w:rFonts w:ascii="Times New Roman" w:eastAsia="Times New Roman" w:hAnsi="Times New Roman" w:cs="Times New Roman"/>
                <w:lang w:eastAsia="pl-PL"/>
              </w:rPr>
            </w:pPr>
            <w:r>
              <w:rPr>
                <w:rFonts w:ascii="Times New Roman" w:eastAsia="Times New Roman" w:hAnsi="Times New Roman" w:cs="Times New Roman"/>
                <w:lang w:eastAsia="pl-PL"/>
              </w:rPr>
              <w:t>290</w:t>
            </w:r>
          </w:p>
        </w:tc>
        <w:tc>
          <w:tcPr>
            <w:tcW w:w="1416" w:type="dxa"/>
            <w:tcBorders>
              <w:top w:val="nil"/>
              <w:left w:val="nil"/>
              <w:bottom w:val="single" w:sz="4" w:space="0" w:color="auto"/>
              <w:right w:val="single" w:sz="4" w:space="0" w:color="auto"/>
            </w:tcBorders>
            <w:noWrap/>
            <w:vAlign w:val="bottom"/>
            <w:hideMark/>
          </w:tcPr>
          <w:p w:rsidR="00C0238C" w:rsidRDefault="00C0238C">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852" w:type="dxa"/>
            <w:tcBorders>
              <w:top w:val="nil"/>
              <w:left w:val="nil"/>
              <w:bottom w:val="single" w:sz="4" w:space="0" w:color="auto"/>
              <w:right w:val="single" w:sz="4" w:space="0" w:color="auto"/>
            </w:tcBorders>
            <w:noWrap/>
            <w:vAlign w:val="bottom"/>
            <w:hideMark/>
          </w:tcPr>
          <w:p w:rsidR="00C0238C" w:rsidRDefault="00C0238C">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417" w:type="dxa"/>
            <w:tcBorders>
              <w:top w:val="nil"/>
              <w:left w:val="nil"/>
              <w:bottom w:val="single" w:sz="4" w:space="0" w:color="auto"/>
              <w:right w:val="single" w:sz="4" w:space="0" w:color="auto"/>
            </w:tcBorders>
            <w:noWrap/>
            <w:vAlign w:val="bottom"/>
            <w:hideMark/>
          </w:tcPr>
          <w:p w:rsidR="00C0238C" w:rsidRDefault="00C0238C">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276" w:type="dxa"/>
            <w:tcBorders>
              <w:top w:val="nil"/>
              <w:left w:val="nil"/>
              <w:bottom w:val="single" w:sz="4" w:space="0" w:color="auto"/>
              <w:right w:val="single" w:sz="4" w:space="0" w:color="auto"/>
            </w:tcBorders>
            <w:noWrap/>
            <w:vAlign w:val="bottom"/>
            <w:hideMark/>
          </w:tcPr>
          <w:p w:rsidR="00C0238C" w:rsidRDefault="00C0238C">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276" w:type="dxa"/>
            <w:tcBorders>
              <w:top w:val="nil"/>
              <w:left w:val="nil"/>
              <w:bottom w:val="single" w:sz="4" w:space="0" w:color="auto"/>
              <w:right w:val="single" w:sz="4" w:space="0" w:color="auto"/>
            </w:tcBorders>
            <w:noWrap/>
            <w:vAlign w:val="bottom"/>
            <w:hideMark/>
          </w:tcPr>
          <w:p w:rsidR="00C0238C" w:rsidRDefault="00C0238C">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r>
      <w:tr w:rsidR="00C0238C" w:rsidTr="00C0238C">
        <w:trPr>
          <w:trHeight w:val="397"/>
        </w:trPr>
        <w:tc>
          <w:tcPr>
            <w:tcW w:w="567" w:type="dxa"/>
            <w:tcBorders>
              <w:top w:val="nil"/>
              <w:left w:val="single" w:sz="4" w:space="0" w:color="auto"/>
              <w:bottom w:val="single" w:sz="4" w:space="0" w:color="auto"/>
              <w:right w:val="single" w:sz="4" w:space="0" w:color="auto"/>
            </w:tcBorders>
            <w:noWrap/>
            <w:hideMark/>
          </w:tcPr>
          <w:p w:rsidR="00C0238C" w:rsidRDefault="00C0238C">
            <w:pPr>
              <w:spacing w:after="0" w:line="240" w:lineRule="auto"/>
              <w:jc w:val="center"/>
              <w:rPr>
                <w:rFonts w:ascii="Times New Roman" w:eastAsia="Times New Roman" w:hAnsi="Times New Roman" w:cs="Times New Roman"/>
                <w:lang w:eastAsia="pl-PL"/>
              </w:rPr>
            </w:pPr>
            <w:r>
              <w:rPr>
                <w:rFonts w:ascii="Times New Roman" w:eastAsia="Times New Roman" w:hAnsi="Times New Roman" w:cs="Times New Roman"/>
                <w:lang w:eastAsia="pl-PL"/>
              </w:rPr>
              <w:t>20</w:t>
            </w:r>
          </w:p>
        </w:tc>
        <w:tc>
          <w:tcPr>
            <w:tcW w:w="2269" w:type="dxa"/>
            <w:tcBorders>
              <w:top w:val="nil"/>
              <w:left w:val="nil"/>
              <w:bottom w:val="single" w:sz="4" w:space="0" w:color="auto"/>
              <w:right w:val="single" w:sz="4" w:space="0" w:color="auto"/>
            </w:tcBorders>
            <w:hideMark/>
          </w:tcPr>
          <w:p w:rsidR="00C0238C" w:rsidRDefault="00C0238C">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Por</w:t>
            </w:r>
          </w:p>
        </w:tc>
        <w:tc>
          <w:tcPr>
            <w:tcW w:w="709" w:type="dxa"/>
            <w:tcBorders>
              <w:top w:val="nil"/>
              <w:left w:val="nil"/>
              <w:bottom w:val="single" w:sz="4" w:space="0" w:color="auto"/>
              <w:right w:val="single" w:sz="4" w:space="0" w:color="auto"/>
            </w:tcBorders>
            <w:noWrap/>
            <w:hideMark/>
          </w:tcPr>
          <w:p w:rsidR="00C0238C" w:rsidRDefault="00C0238C">
            <w:pPr>
              <w:spacing w:after="0" w:line="240" w:lineRule="auto"/>
              <w:jc w:val="center"/>
              <w:rPr>
                <w:rFonts w:ascii="Times New Roman" w:eastAsia="Times New Roman" w:hAnsi="Times New Roman" w:cs="Times New Roman"/>
                <w:lang w:eastAsia="pl-PL"/>
              </w:rPr>
            </w:pPr>
            <w:proofErr w:type="spellStart"/>
            <w:r>
              <w:rPr>
                <w:rFonts w:ascii="Times New Roman" w:eastAsia="Times New Roman" w:hAnsi="Times New Roman" w:cs="Times New Roman"/>
                <w:lang w:eastAsia="pl-PL"/>
              </w:rPr>
              <w:t>kg</w:t>
            </w:r>
            <w:proofErr w:type="spellEnd"/>
            <w:r>
              <w:rPr>
                <w:rFonts w:ascii="Times New Roman" w:eastAsia="Times New Roman" w:hAnsi="Times New Roman" w:cs="Times New Roman"/>
                <w:lang w:eastAsia="pl-PL"/>
              </w:rPr>
              <w:t>.</w:t>
            </w:r>
          </w:p>
        </w:tc>
        <w:tc>
          <w:tcPr>
            <w:tcW w:w="992" w:type="dxa"/>
            <w:tcBorders>
              <w:top w:val="nil"/>
              <w:left w:val="nil"/>
              <w:bottom w:val="single" w:sz="4" w:space="0" w:color="auto"/>
              <w:right w:val="single" w:sz="4" w:space="0" w:color="auto"/>
            </w:tcBorders>
            <w:noWrap/>
            <w:hideMark/>
          </w:tcPr>
          <w:p w:rsidR="00C0238C" w:rsidRDefault="00C0238C">
            <w:pPr>
              <w:spacing w:after="0" w:line="240" w:lineRule="auto"/>
              <w:jc w:val="center"/>
              <w:rPr>
                <w:rFonts w:ascii="Times New Roman" w:eastAsia="Times New Roman" w:hAnsi="Times New Roman" w:cs="Times New Roman"/>
                <w:lang w:eastAsia="pl-PL"/>
              </w:rPr>
            </w:pPr>
            <w:r>
              <w:rPr>
                <w:rFonts w:ascii="Times New Roman" w:eastAsia="Times New Roman" w:hAnsi="Times New Roman" w:cs="Times New Roman"/>
                <w:lang w:eastAsia="pl-PL"/>
              </w:rPr>
              <w:t>200</w:t>
            </w:r>
          </w:p>
        </w:tc>
        <w:tc>
          <w:tcPr>
            <w:tcW w:w="1416" w:type="dxa"/>
            <w:tcBorders>
              <w:top w:val="nil"/>
              <w:left w:val="nil"/>
              <w:bottom w:val="single" w:sz="4" w:space="0" w:color="auto"/>
              <w:right w:val="single" w:sz="4" w:space="0" w:color="auto"/>
            </w:tcBorders>
            <w:noWrap/>
            <w:vAlign w:val="bottom"/>
            <w:hideMark/>
          </w:tcPr>
          <w:p w:rsidR="00C0238C" w:rsidRDefault="00C0238C">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852" w:type="dxa"/>
            <w:tcBorders>
              <w:top w:val="nil"/>
              <w:left w:val="nil"/>
              <w:bottom w:val="single" w:sz="4" w:space="0" w:color="auto"/>
              <w:right w:val="single" w:sz="4" w:space="0" w:color="auto"/>
            </w:tcBorders>
            <w:noWrap/>
            <w:vAlign w:val="bottom"/>
            <w:hideMark/>
          </w:tcPr>
          <w:p w:rsidR="00C0238C" w:rsidRDefault="00C0238C">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417" w:type="dxa"/>
            <w:tcBorders>
              <w:top w:val="nil"/>
              <w:left w:val="nil"/>
              <w:bottom w:val="single" w:sz="4" w:space="0" w:color="auto"/>
              <w:right w:val="single" w:sz="4" w:space="0" w:color="auto"/>
            </w:tcBorders>
            <w:noWrap/>
            <w:vAlign w:val="bottom"/>
            <w:hideMark/>
          </w:tcPr>
          <w:p w:rsidR="00C0238C" w:rsidRDefault="00C0238C">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276" w:type="dxa"/>
            <w:tcBorders>
              <w:top w:val="nil"/>
              <w:left w:val="nil"/>
              <w:bottom w:val="single" w:sz="4" w:space="0" w:color="auto"/>
              <w:right w:val="single" w:sz="4" w:space="0" w:color="auto"/>
            </w:tcBorders>
            <w:noWrap/>
            <w:vAlign w:val="bottom"/>
            <w:hideMark/>
          </w:tcPr>
          <w:p w:rsidR="00C0238C" w:rsidRDefault="00C0238C">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276" w:type="dxa"/>
            <w:tcBorders>
              <w:top w:val="nil"/>
              <w:left w:val="nil"/>
              <w:bottom w:val="single" w:sz="4" w:space="0" w:color="auto"/>
              <w:right w:val="single" w:sz="4" w:space="0" w:color="auto"/>
            </w:tcBorders>
            <w:noWrap/>
            <w:vAlign w:val="bottom"/>
            <w:hideMark/>
          </w:tcPr>
          <w:p w:rsidR="00C0238C" w:rsidRDefault="00C0238C">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r>
      <w:tr w:rsidR="00C0238C" w:rsidTr="00C0238C">
        <w:trPr>
          <w:trHeight w:val="397"/>
        </w:trPr>
        <w:tc>
          <w:tcPr>
            <w:tcW w:w="567" w:type="dxa"/>
            <w:tcBorders>
              <w:top w:val="single" w:sz="4" w:space="0" w:color="auto"/>
              <w:left w:val="single" w:sz="4" w:space="0" w:color="auto"/>
              <w:bottom w:val="single" w:sz="4" w:space="0" w:color="auto"/>
              <w:right w:val="single" w:sz="4" w:space="0" w:color="auto"/>
            </w:tcBorders>
            <w:noWrap/>
            <w:hideMark/>
          </w:tcPr>
          <w:p w:rsidR="00C0238C" w:rsidRDefault="00C0238C">
            <w:pPr>
              <w:spacing w:after="0" w:line="240" w:lineRule="auto"/>
              <w:jc w:val="center"/>
              <w:rPr>
                <w:rFonts w:ascii="Times New Roman" w:eastAsia="Times New Roman" w:hAnsi="Times New Roman" w:cs="Times New Roman"/>
                <w:lang w:eastAsia="pl-PL"/>
              </w:rPr>
            </w:pPr>
            <w:r>
              <w:rPr>
                <w:rFonts w:ascii="Times New Roman" w:eastAsia="Times New Roman" w:hAnsi="Times New Roman" w:cs="Times New Roman"/>
                <w:lang w:eastAsia="pl-PL"/>
              </w:rPr>
              <w:lastRenderedPageBreak/>
              <w:t>21</w:t>
            </w:r>
          </w:p>
        </w:tc>
        <w:tc>
          <w:tcPr>
            <w:tcW w:w="2269" w:type="dxa"/>
            <w:tcBorders>
              <w:top w:val="single" w:sz="4" w:space="0" w:color="auto"/>
              <w:left w:val="single" w:sz="4" w:space="0" w:color="auto"/>
              <w:bottom w:val="single" w:sz="4" w:space="0" w:color="auto"/>
              <w:right w:val="single" w:sz="4" w:space="0" w:color="auto"/>
            </w:tcBorders>
            <w:hideMark/>
          </w:tcPr>
          <w:p w:rsidR="00C0238C" w:rsidRDefault="00C0238C">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Pyzy z mięsem</w:t>
            </w:r>
          </w:p>
        </w:tc>
        <w:tc>
          <w:tcPr>
            <w:tcW w:w="709" w:type="dxa"/>
            <w:tcBorders>
              <w:top w:val="single" w:sz="4" w:space="0" w:color="auto"/>
              <w:left w:val="single" w:sz="4" w:space="0" w:color="auto"/>
              <w:bottom w:val="single" w:sz="4" w:space="0" w:color="auto"/>
              <w:right w:val="single" w:sz="4" w:space="0" w:color="auto"/>
            </w:tcBorders>
            <w:noWrap/>
            <w:hideMark/>
          </w:tcPr>
          <w:p w:rsidR="00C0238C" w:rsidRDefault="00C0238C">
            <w:pPr>
              <w:spacing w:after="0" w:line="240" w:lineRule="auto"/>
              <w:jc w:val="center"/>
              <w:rPr>
                <w:rFonts w:ascii="Times New Roman" w:eastAsia="Times New Roman" w:hAnsi="Times New Roman" w:cs="Times New Roman"/>
                <w:lang w:eastAsia="pl-PL"/>
              </w:rPr>
            </w:pPr>
            <w:proofErr w:type="spellStart"/>
            <w:r>
              <w:rPr>
                <w:rFonts w:ascii="Times New Roman" w:eastAsia="Times New Roman" w:hAnsi="Times New Roman" w:cs="Times New Roman"/>
                <w:lang w:eastAsia="pl-PL"/>
              </w:rPr>
              <w:t>kg</w:t>
            </w:r>
            <w:proofErr w:type="spellEnd"/>
            <w:r>
              <w:rPr>
                <w:rFonts w:ascii="Times New Roman" w:eastAsia="Times New Roman" w:hAnsi="Times New Roman" w:cs="Times New Roman"/>
                <w:lang w:eastAsia="pl-PL"/>
              </w:rPr>
              <w:t>.</w:t>
            </w:r>
          </w:p>
        </w:tc>
        <w:tc>
          <w:tcPr>
            <w:tcW w:w="992" w:type="dxa"/>
            <w:tcBorders>
              <w:top w:val="single" w:sz="4" w:space="0" w:color="auto"/>
              <w:left w:val="single" w:sz="4" w:space="0" w:color="auto"/>
              <w:bottom w:val="single" w:sz="4" w:space="0" w:color="auto"/>
              <w:right w:val="single" w:sz="4" w:space="0" w:color="auto"/>
            </w:tcBorders>
            <w:noWrap/>
            <w:hideMark/>
          </w:tcPr>
          <w:p w:rsidR="00C0238C" w:rsidRDefault="00C0238C">
            <w:pPr>
              <w:spacing w:after="0" w:line="240" w:lineRule="auto"/>
              <w:jc w:val="center"/>
              <w:rPr>
                <w:rFonts w:ascii="Times New Roman" w:eastAsia="Times New Roman" w:hAnsi="Times New Roman" w:cs="Times New Roman"/>
                <w:lang w:eastAsia="pl-PL"/>
              </w:rPr>
            </w:pPr>
            <w:r>
              <w:rPr>
                <w:rFonts w:ascii="Times New Roman" w:eastAsia="Times New Roman" w:hAnsi="Times New Roman" w:cs="Times New Roman"/>
                <w:lang w:eastAsia="pl-PL"/>
              </w:rPr>
              <w:t>300</w:t>
            </w:r>
          </w:p>
        </w:tc>
        <w:tc>
          <w:tcPr>
            <w:tcW w:w="1416" w:type="dxa"/>
            <w:tcBorders>
              <w:top w:val="single" w:sz="4" w:space="0" w:color="auto"/>
              <w:left w:val="single" w:sz="4" w:space="0" w:color="auto"/>
              <w:bottom w:val="single" w:sz="4" w:space="0" w:color="auto"/>
              <w:right w:val="single" w:sz="4" w:space="0" w:color="auto"/>
            </w:tcBorders>
            <w:noWrap/>
            <w:vAlign w:val="bottom"/>
            <w:hideMark/>
          </w:tcPr>
          <w:p w:rsidR="00C0238C" w:rsidRDefault="00C0238C">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852" w:type="dxa"/>
            <w:tcBorders>
              <w:top w:val="single" w:sz="4" w:space="0" w:color="auto"/>
              <w:left w:val="single" w:sz="4" w:space="0" w:color="auto"/>
              <w:bottom w:val="single" w:sz="4" w:space="0" w:color="auto"/>
              <w:right w:val="single" w:sz="4" w:space="0" w:color="auto"/>
            </w:tcBorders>
            <w:noWrap/>
            <w:vAlign w:val="bottom"/>
            <w:hideMark/>
          </w:tcPr>
          <w:p w:rsidR="00C0238C" w:rsidRDefault="00C0238C">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417" w:type="dxa"/>
            <w:tcBorders>
              <w:top w:val="single" w:sz="4" w:space="0" w:color="auto"/>
              <w:left w:val="single" w:sz="4" w:space="0" w:color="auto"/>
              <w:bottom w:val="single" w:sz="4" w:space="0" w:color="auto"/>
              <w:right w:val="single" w:sz="4" w:space="0" w:color="auto"/>
            </w:tcBorders>
            <w:noWrap/>
            <w:vAlign w:val="bottom"/>
            <w:hideMark/>
          </w:tcPr>
          <w:p w:rsidR="00C0238C" w:rsidRDefault="00C0238C">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C0238C" w:rsidRDefault="00C0238C">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C0238C" w:rsidRDefault="00C0238C">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r>
      <w:tr w:rsidR="00C0238C" w:rsidTr="00C0238C">
        <w:trPr>
          <w:trHeight w:val="397"/>
        </w:trPr>
        <w:tc>
          <w:tcPr>
            <w:tcW w:w="567" w:type="dxa"/>
            <w:tcBorders>
              <w:top w:val="single" w:sz="4" w:space="0" w:color="auto"/>
              <w:left w:val="single" w:sz="4" w:space="0" w:color="auto"/>
              <w:bottom w:val="single" w:sz="4" w:space="0" w:color="auto"/>
              <w:right w:val="single" w:sz="4" w:space="0" w:color="auto"/>
            </w:tcBorders>
            <w:noWrap/>
            <w:hideMark/>
          </w:tcPr>
          <w:p w:rsidR="00C0238C" w:rsidRDefault="00C0238C">
            <w:pPr>
              <w:spacing w:after="0" w:line="240" w:lineRule="auto"/>
              <w:jc w:val="center"/>
              <w:rPr>
                <w:rFonts w:ascii="Times New Roman" w:eastAsia="Times New Roman" w:hAnsi="Times New Roman" w:cs="Times New Roman"/>
                <w:lang w:eastAsia="pl-PL"/>
              </w:rPr>
            </w:pPr>
            <w:r>
              <w:rPr>
                <w:rFonts w:ascii="Times New Roman" w:eastAsia="Times New Roman" w:hAnsi="Times New Roman" w:cs="Times New Roman"/>
                <w:lang w:eastAsia="pl-PL"/>
              </w:rPr>
              <w:t>22</w:t>
            </w:r>
          </w:p>
        </w:tc>
        <w:tc>
          <w:tcPr>
            <w:tcW w:w="2269" w:type="dxa"/>
            <w:tcBorders>
              <w:top w:val="single" w:sz="4" w:space="0" w:color="auto"/>
              <w:left w:val="nil"/>
              <w:bottom w:val="single" w:sz="4" w:space="0" w:color="auto"/>
              <w:right w:val="single" w:sz="4" w:space="0" w:color="auto"/>
            </w:tcBorders>
            <w:hideMark/>
          </w:tcPr>
          <w:p w:rsidR="00C0238C" w:rsidRDefault="00C0238C">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Szpinak mielony 2-2,5kg./op.</w:t>
            </w:r>
          </w:p>
        </w:tc>
        <w:tc>
          <w:tcPr>
            <w:tcW w:w="709" w:type="dxa"/>
            <w:tcBorders>
              <w:top w:val="single" w:sz="4" w:space="0" w:color="auto"/>
              <w:left w:val="nil"/>
              <w:bottom w:val="single" w:sz="4" w:space="0" w:color="auto"/>
              <w:right w:val="single" w:sz="4" w:space="0" w:color="auto"/>
            </w:tcBorders>
            <w:noWrap/>
            <w:hideMark/>
          </w:tcPr>
          <w:p w:rsidR="00C0238C" w:rsidRDefault="00C0238C">
            <w:pPr>
              <w:spacing w:after="0" w:line="240" w:lineRule="auto"/>
              <w:jc w:val="center"/>
              <w:rPr>
                <w:rFonts w:ascii="Times New Roman" w:eastAsia="Times New Roman" w:hAnsi="Times New Roman" w:cs="Times New Roman"/>
                <w:lang w:eastAsia="pl-PL"/>
              </w:rPr>
            </w:pPr>
            <w:proofErr w:type="spellStart"/>
            <w:r>
              <w:rPr>
                <w:rFonts w:ascii="Times New Roman" w:eastAsia="Times New Roman" w:hAnsi="Times New Roman" w:cs="Times New Roman"/>
                <w:lang w:eastAsia="pl-PL"/>
              </w:rPr>
              <w:t>kg</w:t>
            </w:r>
            <w:proofErr w:type="spellEnd"/>
            <w:r>
              <w:rPr>
                <w:rFonts w:ascii="Times New Roman" w:eastAsia="Times New Roman" w:hAnsi="Times New Roman" w:cs="Times New Roman"/>
                <w:lang w:eastAsia="pl-PL"/>
              </w:rPr>
              <w:t>.</w:t>
            </w:r>
          </w:p>
        </w:tc>
        <w:tc>
          <w:tcPr>
            <w:tcW w:w="992" w:type="dxa"/>
            <w:tcBorders>
              <w:top w:val="single" w:sz="4" w:space="0" w:color="auto"/>
              <w:left w:val="nil"/>
              <w:bottom w:val="single" w:sz="4" w:space="0" w:color="auto"/>
              <w:right w:val="single" w:sz="4" w:space="0" w:color="auto"/>
            </w:tcBorders>
            <w:noWrap/>
            <w:hideMark/>
          </w:tcPr>
          <w:p w:rsidR="00C0238C" w:rsidRDefault="00C0238C">
            <w:pPr>
              <w:spacing w:after="0" w:line="240" w:lineRule="auto"/>
              <w:jc w:val="center"/>
              <w:rPr>
                <w:rFonts w:ascii="Times New Roman" w:eastAsia="Times New Roman" w:hAnsi="Times New Roman" w:cs="Times New Roman"/>
                <w:lang w:eastAsia="pl-PL"/>
              </w:rPr>
            </w:pPr>
            <w:r>
              <w:rPr>
                <w:rFonts w:ascii="Times New Roman" w:eastAsia="Times New Roman" w:hAnsi="Times New Roman" w:cs="Times New Roman"/>
                <w:lang w:eastAsia="pl-PL"/>
              </w:rPr>
              <w:t>110</w:t>
            </w:r>
          </w:p>
        </w:tc>
        <w:tc>
          <w:tcPr>
            <w:tcW w:w="1416" w:type="dxa"/>
            <w:tcBorders>
              <w:top w:val="single" w:sz="4" w:space="0" w:color="auto"/>
              <w:left w:val="nil"/>
              <w:bottom w:val="single" w:sz="4" w:space="0" w:color="auto"/>
              <w:right w:val="single" w:sz="4" w:space="0" w:color="auto"/>
            </w:tcBorders>
            <w:noWrap/>
            <w:vAlign w:val="bottom"/>
            <w:hideMark/>
          </w:tcPr>
          <w:p w:rsidR="00C0238C" w:rsidRDefault="00C0238C">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852" w:type="dxa"/>
            <w:tcBorders>
              <w:top w:val="single" w:sz="4" w:space="0" w:color="auto"/>
              <w:left w:val="nil"/>
              <w:bottom w:val="single" w:sz="4" w:space="0" w:color="auto"/>
              <w:right w:val="single" w:sz="4" w:space="0" w:color="auto"/>
            </w:tcBorders>
            <w:noWrap/>
            <w:vAlign w:val="bottom"/>
            <w:hideMark/>
          </w:tcPr>
          <w:p w:rsidR="00C0238C" w:rsidRDefault="00C0238C">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417" w:type="dxa"/>
            <w:tcBorders>
              <w:top w:val="single" w:sz="4" w:space="0" w:color="auto"/>
              <w:left w:val="nil"/>
              <w:bottom w:val="single" w:sz="4" w:space="0" w:color="auto"/>
              <w:right w:val="single" w:sz="4" w:space="0" w:color="auto"/>
            </w:tcBorders>
            <w:noWrap/>
            <w:vAlign w:val="bottom"/>
            <w:hideMark/>
          </w:tcPr>
          <w:p w:rsidR="00C0238C" w:rsidRDefault="00C0238C">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276" w:type="dxa"/>
            <w:tcBorders>
              <w:top w:val="single" w:sz="4" w:space="0" w:color="auto"/>
              <w:left w:val="nil"/>
              <w:bottom w:val="single" w:sz="4" w:space="0" w:color="auto"/>
              <w:right w:val="single" w:sz="4" w:space="0" w:color="auto"/>
            </w:tcBorders>
            <w:noWrap/>
            <w:vAlign w:val="bottom"/>
            <w:hideMark/>
          </w:tcPr>
          <w:p w:rsidR="00C0238C" w:rsidRDefault="00C0238C">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276" w:type="dxa"/>
            <w:tcBorders>
              <w:top w:val="single" w:sz="4" w:space="0" w:color="auto"/>
              <w:left w:val="nil"/>
              <w:bottom w:val="single" w:sz="4" w:space="0" w:color="auto"/>
              <w:right w:val="single" w:sz="4" w:space="0" w:color="auto"/>
            </w:tcBorders>
            <w:noWrap/>
            <w:vAlign w:val="bottom"/>
            <w:hideMark/>
          </w:tcPr>
          <w:p w:rsidR="00C0238C" w:rsidRDefault="00C0238C">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r>
      <w:tr w:rsidR="00C0238C" w:rsidTr="00C0238C">
        <w:trPr>
          <w:trHeight w:val="397"/>
        </w:trPr>
        <w:tc>
          <w:tcPr>
            <w:tcW w:w="567" w:type="dxa"/>
            <w:tcBorders>
              <w:top w:val="nil"/>
              <w:left w:val="single" w:sz="4" w:space="0" w:color="auto"/>
              <w:bottom w:val="single" w:sz="4" w:space="0" w:color="auto"/>
              <w:right w:val="single" w:sz="4" w:space="0" w:color="auto"/>
            </w:tcBorders>
            <w:noWrap/>
            <w:hideMark/>
          </w:tcPr>
          <w:p w:rsidR="00C0238C" w:rsidRDefault="00C0238C">
            <w:pPr>
              <w:spacing w:after="0" w:line="240" w:lineRule="auto"/>
              <w:jc w:val="center"/>
              <w:rPr>
                <w:rFonts w:ascii="Times New Roman" w:eastAsia="Times New Roman" w:hAnsi="Times New Roman" w:cs="Times New Roman"/>
                <w:lang w:eastAsia="pl-PL"/>
              </w:rPr>
            </w:pPr>
            <w:r>
              <w:rPr>
                <w:rFonts w:ascii="Times New Roman" w:eastAsia="Times New Roman" w:hAnsi="Times New Roman" w:cs="Times New Roman"/>
                <w:lang w:eastAsia="pl-PL"/>
              </w:rPr>
              <w:t>23</w:t>
            </w:r>
          </w:p>
        </w:tc>
        <w:tc>
          <w:tcPr>
            <w:tcW w:w="2269" w:type="dxa"/>
            <w:tcBorders>
              <w:top w:val="nil"/>
              <w:left w:val="nil"/>
              <w:bottom w:val="single" w:sz="4" w:space="0" w:color="auto"/>
              <w:right w:val="single" w:sz="4" w:space="0" w:color="auto"/>
            </w:tcBorders>
            <w:hideMark/>
          </w:tcPr>
          <w:p w:rsidR="00C0238C" w:rsidRDefault="00C0238C">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Truskawka 2-2,5kg./op.</w:t>
            </w:r>
          </w:p>
        </w:tc>
        <w:tc>
          <w:tcPr>
            <w:tcW w:w="709" w:type="dxa"/>
            <w:tcBorders>
              <w:top w:val="nil"/>
              <w:left w:val="nil"/>
              <w:bottom w:val="single" w:sz="4" w:space="0" w:color="auto"/>
              <w:right w:val="single" w:sz="4" w:space="0" w:color="auto"/>
            </w:tcBorders>
            <w:noWrap/>
            <w:hideMark/>
          </w:tcPr>
          <w:p w:rsidR="00C0238C" w:rsidRDefault="00C0238C">
            <w:pPr>
              <w:spacing w:after="0" w:line="240" w:lineRule="auto"/>
              <w:jc w:val="center"/>
              <w:rPr>
                <w:rFonts w:ascii="Times New Roman" w:eastAsia="Times New Roman" w:hAnsi="Times New Roman" w:cs="Times New Roman"/>
                <w:lang w:eastAsia="pl-PL"/>
              </w:rPr>
            </w:pPr>
            <w:proofErr w:type="spellStart"/>
            <w:r>
              <w:rPr>
                <w:rFonts w:ascii="Times New Roman" w:eastAsia="Times New Roman" w:hAnsi="Times New Roman" w:cs="Times New Roman"/>
                <w:lang w:eastAsia="pl-PL"/>
              </w:rPr>
              <w:t>kg</w:t>
            </w:r>
            <w:proofErr w:type="spellEnd"/>
            <w:r>
              <w:rPr>
                <w:rFonts w:ascii="Times New Roman" w:eastAsia="Times New Roman" w:hAnsi="Times New Roman" w:cs="Times New Roman"/>
                <w:lang w:eastAsia="pl-PL"/>
              </w:rPr>
              <w:t>.</w:t>
            </w:r>
          </w:p>
        </w:tc>
        <w:tc>
          <w:tcPr>
            <w:tcW w:w="992" w:type="dxa"/>
            <w:tcBorders>
              <w:top w:val="nil"/>
              <w:left w:val="nil"/>
              <w:bottom w:val="single" w:sz="4" w:space="0" w:color="auto"/>
              <w:right w:val="single" w:sz="4" w:space="0" w:color="auto"/>
            </w:tcBorders>
            <w:noWrap/>
            <w:hideMark/>
          </w:tcPr>
          <w:p w:rsidR="00C0238C" w:rsidRDefault="00C0238C">
            <w:pPr>
              <w:spacing w:after="0" w:line="240" w:lineRule="auto"/>
              <w:jc w:val="center"/>
              <w:rPr>
                <w:rFonts w:ascii="Times New Roman" w:eastAsia="Times New Roman" w:hAnsi="Times New Roman" w:cs="Times New Roman"/>
                <w:lang w:eastAsia="pl-PL"/>
              </w:rPr>
            </w:pPr>
            <w:r>
              <w:rPr>
                <w:rFonts w:ascii="Times New Roman" w:eastAsia="Times New Roman" w:hAnsi="Times New Roman" w:cs="Times New Roman"/>
                <w:lang w:eastAsia="pl-PL"/>
              </w:rPr>
              <w:t>2700</w:t>
            </w:r>
          </w:p>
        </w:tc>
        <w:tc>
          <w:tcPr>
            <w:tcW w:w="1416" w:type="dxa"/>
            <w:tcBorders>
              <w:top w:val="nil"/>
              <w:left w:val="nil"/>
              <w:bottom w:val="single" w:sz="4" w:space="0" w:color="auto"/>
              <w:right w:val="single" w:sz="4" w:space="0" w:color="auto"/>
            </w:tcBorders>
            <w:noWrap/>
            <w:vAlign w:val="bottom"/>
            <w:hideMark/>
          </w:tcPr>
          <w:p w:rsidR="00C0238C" w:rsidRDefault="00C0238C">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852" w:type="dxa"/>
            <w:tcBorders>
              <w:top w:val="nil"/>
              <w:left w:val="nil"/>
              <w:bottom w:val="single" w:sz="4" w:space="0" w:color="auto"/>
              <w:right w:val="single" w:sz="4" w:space="0" w:color="auto"/>
            </w:tcBorders>
            <w:noWrap/>
            <w:vAlign w:val="bottom"/>
            <w:hideMark/>
          </w:tcPr>
          <w:p w:rsidR="00C0238C" w:rsidRDefault="00C0238C">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417" w:type="dxa"/>
            <w:tcBorders>
              <w:top w:val="nil"/>
              <w:left w:val="nil"/>
              <w:bottom w:val="single" w:sz="4" w:space="0" w:color="auto"/>
              <w:right w:val="single" w:sz="4" w:space="0" w:color="auto"/>
            </w:tcBorders>
            <w:noWrap/>
            <w:vAlign w:val="bottom"/>
            <w:hideMark/>
          </w:tcPr>
          <w:p w:rsidR="00C0238C" w:rsidRDefault="00C0238C">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276" w:type="dxa"/>
            <w:tcBorders>
              <w:top w:val="nil"/>
              <w:left w:val="nil"/>
              <w:bottom w:val="single" w:sz="4" w:space="0" w:color="auto"/>
              <w:right w:val="single" w:sz="4" w:space="0" w:color="auto"/>
            </w:tcBorders>
            <w:noWrap/>
            <w:vAlign w:val="bottom"/>
            <w:hideMark/>
          </w:tcPr>
          <w:p w:rsidR="00C0238C" w:rsidRDefault="00C0238C">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276" w:type="dxa"/>
            <w:tcBorders>
              <w:top w:val="nil"/>
              <w:left w:val="nil"/>
              <w:bottom w:val="single" w:sz="4" w:space="0" w:color="auto"/>
              <w:right w:val="single" w:sz="4" w:space="0" w:color="auto"/>
            </w:tcBorders>
            <w:noWrap/>
            <w:vAlign w:val="bottom"/>
            <w:hideMark/>
          </w:tcPr>
          <w:p w:rsidR="00C0238C" w:rsidRDefault="00C0238C">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r>
      <w:tr w:rsidR="00C0238C" w:rsidTr="00C0238C">
        <w:trPr>
          <w:trHeight w:val="397"/>
        </w:trPr>
        <w:tc>
          <w:tcPr>
            <w:tcW w:w="567" w:type="dxa"/>
            <w:tcBorders>
              <w:top w:val="nil"/>
              <w:left w:val="single" w:sz="4" w:space="0" w:color="auto"/>
              <w:bottom w:val="single" w:sz="4" w:space="0" w:color="auto"/>
              <w:right w:val="single" w:sz="4" w:space="0" w:color="auto"/>
            </w:tcBorders>
            <w:noWrap/>
            <w:hideMark/>
          </w:tcPr>
          <w:p w:rsidR="00C0238C" w:rsidRDefault="00C0238C">
            <w:pPr>
              <w:spacing w:after="0" w:line="240" w:lineRule="auto"/>
              <w:jc w:val="center"/>
              <w:rPr>
                <w:rFonts w:ascii="Times New Roman" w:eastAsia="Times New Roman" w:hAnsi="Times New Roman" w:cs="Times New Roman"/>
                <w:lang w:eastAsia="pl-PL"/>
              </w:rPr>
            </w:pPr>
            <w:r>
              <w:rPr>
                <w:rFonts w:ascii="Times New Roman" w:eastAsia="Times New Roman" w:hAnsi="Times New Roman" w:cs="Times New Roman"/>
                <w:lang w:eastAsia="pl-PL"/>
              </w:rPr>
              <w:t>24</w:t>
            </w:r>
          </w:p>
        </w:tc>
        <w:tc>
          <w:tcPr>
            <w:tcW w:w="2269" w:type="dxa"/>
            <w:tcBorders>
              <w:top w:val="nil"/>
              <w:left w:val="nil"/>
              <w:bottom w:val="single" w:sz="4" w:space="0" w:color="auto"/>
              <w:right w:val="single" w:sz="4" w:space="0" w:color="auto"/>
            </w:tcBorders>
            <w:hideMark/>
          </w:tcPr>
          <w:p w:rsidR="00C0238C" w:rsidRDefault="00C0238C">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Wiśnia 2-2,5kg./op.</w:t>
            </w:r>
          </w:p>
        </w:tc>
        <w:tc>
          <w:tcPr>
            <w:tcW w:w="709" w:type="dxa"/>
            <w:tcBorders>
              <w:top w:val="nil"/>
              <w:left w:val="nil"/>
              <w:bottom w:val="single" w:sz="4" w:space="0" w:color="auto"/>
              <w:right w:val="single" w:sz="4" w:space="0" w:color="auto"/>
            </w:tcBorders>
            <w:noWrap/>
            <w:hideMark/>
          </w:tcPr>
          <w:p w:rsidR="00C0238C" w:rsidRDefault="00C0238C">
            <w:pPr>
              <w:spacing w:after="0" w:line="240" w:lineRule="auto"/>
              <w:jc w:val="center"/>
              <w:rPr>
                <w:rFonts w:ascii="Times New Roman" w:eastAsia="Times New Roman" w:hAnsi="Times New Roman" w:cs="Times New Roman"/>
                <w:lang w:eastAsia="pl-PL"/>
              </w:rPr>
            </w:pPr>
            <w:proofErr w:type="spellStart"/>
            <w:r>
              <w:rPr>
                <w:rFonts w:ascii="Times New Roman" w:eastAsia="Times New Roman" w:hAnsi="Times New Roman" w:cs="Times New Roman"/>
                <w:lang w:eastAsia="pl-PL"/>
              </w:rPr>
              <w:t>kg</w:t>
            </w:r>
            <w:proofErr w:type="spellEnd"/>
            <w:r>
              <w:rPr>
                <w:rFonts w:ascii="Times New Roman" w:eastAsia="Times New Roman" w:hAnsi="Times New Roman" w:cs="Times New Roman"/>
                <w:lang w:eastAsia="pl-PL"/>
              </w:rPr>
              <w:t>.</w:t>
            </w:r>
          </w:p>
        </w:tc>
        <w:tc>
          <w:tcPr>
            <w:tcW w:w="992" w:type="dxa"/>
            <w:tcBorders>
              <w:top w:val="nil"/>
              <w:left w:val="nil"/>
              <w:bottom w:val="single" w:sz="4" w:space="0" w:color="auto"/>
              <w:right w:val="single" w:sz="4" w:space="0" w:color="auto"/>
            </w:tcBorders>
            <w:noWrap/>
            <w:hideMark/>
          </w:tcPr>
          <w:p w:rsidR="00C0238C" w:rsidRDefault="00C0238C">
            <w:pPr>
              <w:spacing w:after="0" w:line="240" w:lineRule="auto"/>
              <w:jc w:val="center"/>
              <w:rPr>
                <w:rFonts w:ascii="Times New Roman" w:eastAsia="Times New Roman" w:hAnsi="Times New Roman" w:cs="Times New Roman"/>
                <w:lang w:eastAsia="pl-PL"/>
              </w:rPr>
            </w:pPr>
            <w:r>
              <w:rPr>
                <w:rFonts w:ascii="Times New Roman" w:eastAsia="Times New Roman" w:hAnsi="Times New Roman" w:cs="Times New Roman"/>
                <w:lang w:eastAsia="pl-PL"/>
              </w:rPr>
              <w:t>1400</w:t>
            </w:r>
          </w:p>
        </w:tc>
        <w:tc>
          <w:tcPr>
            <w:tcW w:w="1416" w:type="dxa"/>
            <w:tcBorders>
              <w:top w:val="nil"/>
              <w:left w:val="nil"/>
              <w:bottom w:val="single" w:sz="4" w:space="0" w:color="auto"/>
              <w:right w:val="single" w:sz="4" w:space="0" w:color="auto"/>
            </w:tcBorders>
            <w:noWrap/>
            <w:vAlign w:val="bottom"/>
            <w:hideMark/>
          </w:tcPr>
          <w:p w:rsidR="00C0238C" w:rsidRDefault="00C0238C">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852" w:type="dxa"/>
            <w:tcBorders>
              <w:top w:val="nil"/>
              <w:left w:val="nil"/>
              <w:bottom w:val="single" w:sz="4" w:space="0" w:color="auto"/>
              <w:right w:val="single" w:sz="4" w:space="0" w:color="auto"/>
            </w:tcBorders>
            <w:noWrap/>
            <w:vAlign w:val="bottom"/>
            <w:hideMark/>
          </w:tcPr>
          <w:p w:rsidR="00C0238C" w:rsidRDefault="00C0238C">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417" w:type="dxa"/>
            <w:tcBorders>
              <w:top w:val="nil"/>
              <w:left w:val="nil"/>
              <w:bottom w:val="single" w:sz="4" w:space="0" w:color="auto"/>
              <w:right w:val="single" w:sz="4" w:space="0" w:color="auto"/>
            </w:tcBorders>
            <w:noWrap/>
            <w:vAlign w:val="bottom"/>
            <w:hideMark/>
          </w:tcPr>
          <w:p w:rsidR="00C0238C" w:rsidRDefault="00C0238C">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276" w:type="dxa"/>
            <w:tcBorders>
              <w:top w:val="nil"/>
              <w:left w:val="nil"/>
              <w:bottom w:val="single" w:sz="4" w:space="0" w:color="auto"/>
              <w:right w:val="single" w:sz="4" w:space="0" w:color="auto"/>
            </w:tcBorders>
            <w:noWrap/>
            <w:vAlign w:val="bottom"/>
            <w:hideMark/>
          </w:tcPr>
          <w:p w:rsidR="00C0238C" w:rsidRDefault="00C0238C">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276" w:type="dxa"/>
            <w:tcBorders>
              <w:top w:val="nil"/>
              <w:left w:val="nil"/>
              <w:bottom w:val="single" w:sz="4" w:space="0" w:color="auto"/>
              <w:right w:val="single" w:sz="4" w:space="0" w:color="auto"/>
            </w:tcBorders>
            <w:noWrap/>
            <w:vAlign w:val="bottom"/>
            <w:hideMark/>
          </w:tcPr>
          <w:p w:rsidR="00C0238C" w:rsidRDefault="00C0238C">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r>
      <w:tr w:rsidR="00C0238C" w:rsidTr="00C0238C">
        <w:trPr>
          <w:trHeight w:val="397"/>
        </w:trPr>
        <w:tc>
          <w:tcPr>
            <w:tcW w:w="567" w:type="dxa"/>
            <w:tcBorders>
              <w:top w:val="single" w:sz="4" w:space="0" w:color="auto"/>
              <w:left w:val="single" w:sz="4" w:space="0" w:color="auto"/>
              <w:bottom w:val="single" w:sz="4" w:space="0" w:color="auto"/>
              <w:right w:val="single" w:sz="4" w:space="0" w:color="auto"/>
            </w:tcBorders>
            <w:noWrap/>
            <w:hideMark/>
          </w:tcPr>
          <w:p w:rsidR="00C0238C" w:rsidRDefault="00C0238C">
            <w:pPr>
              <w:spacing w:after="0"/>
              <w:rPr>
                <w:rFonts w:cs="Times New Roman"/>
              </w:rPr>
            </w:pPr>
          </w:p>
        </w:tc>
        <w:tc>
          <w:tcPr>
            <w:tcW w:w="2269" w:type="dxa"/>
            <w:tcBorders>
              <w:top w:val="single" w:sz="4" w:space="0" w:color="auto"/>
              <w:left w:val="nil"/>
              <w:bottom w:val="single" w:sz="4" w:space="0" w:color="auto"/>
              <w:right w:val="single" w:sz="4" w:space="0" w:color="auto"/>
            </w:tcBorders>
            <w:hideMark/>
          </w:tcPr>
          <w:p w:rsidR="00C0238C" w:rsidRDefault="00C0238C">
            <w:pPr>
              <w:spacing w:after="0" w:line="240" w:lineRule="auto"/>
              <w:rPr>
                <w:rFonts w:ascii="Times New Roman" w:eastAsia="Times New Roman" w:hAnsi="Times New Roman" w:cs="Times New Roman"/>
                <w:b/>
                <w:sz w:val="28"/>
                <w:szCs w:val="28"/>
                <w:lang w:eastAsia="pl-PL"/>
              </w:rPr>
            </w:pPr>
            <w:r>
              <w:rPr>
                <w:rFonts w:ascii="Times New Roman" w:eastAsia="Times New Roman" w:hAnsi="Times New Roman" w:cs="Times New Roman"/>
                <w:b/>
                <w:sz w:val="28"/>
                <w:szCs w:val="28"/>
                <w:lang w:eastAsia="pl-PL"/>
              </w:rPr>
              <w:t>RAZEM</w:t>
            </w:r>
          </w:p>
        </w:tc>
        <w:tc>
          <w:tcPr>
            <w:tcW w:w="709" w:type="dxa"/>
            <w:tcBorders>
              <w:top w:val="single" w:sz="4" w:space="0" w:color="auto"/>
              <w:left w:val="nil"/>
              <w:bottom w:val="single" w:sz="4" w:space="0" w:color="auto"/>
              <w:right w:val="single" w:sz="4" w:space="0" w:color="auto"/>
            </w:tcBorders>
            <w:noWrap/>
            <w:hideMark/>
          </w:tcPr>
          <w:p w:rsidR="00C0238C" w:rsidRDefault="00C0238C">
            <w:pPr>
              <w:spacing w:after="0"/>
              <w:rPr>
                <w:rFonts w:cs="Times New Roman"/>
              </w:rPr>
            </w:pPr>
          </w:p>
        </w:tc>
        <w:tc>
          <w:tcPr>
            <w:tcW w:w="992" w:type="dxa"/>
            <w:tcBorders>
              <w:top w:val="single" w:sz="4" w:space="0" w:color="auto"/>
              <w:left w:val="nil"/>
              <w:bottom w:val="single" w:sz="4" w:space="0" w:color="auto"/>
              <w:right w:val="single" w:sz="4" w:space="0" w:color="auto"/>
            </w:tcBorders>
            <w:noWrap/>
            <w:hideMark/>
          </w:tcPr>
          <w:p w:rsidR="00C0238C" w:rsidRDefault="00C0238C">
            <w:pPr>
              <w:spacing w:after="0"/>
              <w:rPr>
                <w:rFonts w:cs="Times New Roman"/>
              </w:rPr>
            </w:pPr>
          </w:p>
        </w:tc>
        <w:tc>
          <w:tcPr>
            <w:tcW w:w="1416" w:type="dxa"/>
            <w:tcBorders>
              <w:top w:val="single" w:sz="4" w:space="0" w:color="auto"/>
              <w:left w:val="nil"/>
              <w:bottom w:val="single" w:sz="4" w:space="0" w:color="auto"/>
              <w:right w:val="single" w:sz="4" w:space="0" w:color="auto"/>
            </w:tcBorders>
            <w:noWrap/>
            <w:vAlign w:val="bottom"/>
            <w:hideMark/>
          </w:tcPr>
          <w:p w:rsidR="00C0238C" w:rsidRDefault="00C0238C">
            <w:pPr>
              <w:spacing w:after="0"/>
              <w:rPr>
                <w:rFonts w:cs="Times New Roman"/>
              </w:rPr>
            </w:pPr>
          </w:p>
        </w:tc>
        <w:tc>
          <w:tcPr>
            <w:tcW w:w="852" w:type="dxa"/>
            <w:tcBorders>
              <w:top w:val="single" w:sz="4" w:space="0" w:color="auto"/>
              <w:left w:val="nil"/>
              <w:bottom w:val="single" w:sz="4" w:space="0" w:color="auto"/>
              <w:right w:val="single" w:sz="4" w:space="0" w:color="auto"/>
            </w:tcBorders>
            <w:noWrap/>
            <w:vAlign w:val="bottom"/>
            <w:hideMark/>
          </w:tcPr>
          <w:p w:rsidR="00C0238C" w:rsidRDefault="00C0238C">
            <w:pPr>
              <w:spacing w:after="0"/>
              <w:rPr>
                <w:rFonts w:cs="Times New Roman"/>
              </w:rPr>
            </w:pPr>
          </w:p>
        </w:tc>
        <w:tc>
          <w:tcPr>
            <w:tcW w:w="1417" w:type="dxa"/>
            <w:tcBorders>
              <w:top w:val="single" w:sz="4" w:space="0" w:color="auto"/>
              <w:left w:val="nil"/>
              <w:bottom w:val="single" w:sz="4" w:space="0" w:color="auto"/>
              <w:right w:val="single" w:sz="4" w:space="0" w:color="auto"/>
            </w:tcBorders>
            <w:noWrap/>
            <w:vAlign w:val="bottom"/>
            <w:hideMark/>
          </w:tcPr>
          <w:p w:rsidR="00C0238C" w:rsidRDefault="00C0238C">
            <w:pPr>
              <w:spacing w:after="0"/>
              <w:rPr>
                <w:rFonts w:cs="Times New Roman"/>
              </w:rPr>
            </w:pPr>
          </w:p>
        </w:tc>
        <w:tc>
          <w:tcPr>
            <w:tcW w:w="1276" w:type="dxa"/>
            <w:tcBorders>
              <w:top w:val="single" w:sz="4" w:space="0" w:color="auto"/>
              <w:left w:val="nil"/>
              <w:bottom w:val="single" w:sz="4" w:space="0" w:color="auto"/>
              <w:right w:val="single" w:sz="4" w:space="0" w:color="auto"/>
            </w:tcBorders>
            <w:noWrap/>
            <w:vAlign w:val="bottom"/>
            <w:hideMark/>
          </w:tcPr>
          <w:p w:rsidR="00C0238C" w:rsidRDefault="00C0238C">
            <w:pPr>
              <w:spacing w:after="0"/>
              <w:rPr>
                <w:rFonts w:cs="Times New Roman"/>
              </w:rPr>
            </w:pPr>
          </w:p>
        </w:tc>
        <w:tc>
          <w:tcPr>
            <w:tcW w:w="1276" w:type="dxa"/>
            <w:tcBorders>
              <w:top w:val="single" w:sz="4" w:space="0" w:color="auto"/>
              <w:left w:val="nil"/>
              <w:bottom w:val="single" w:sz="4" w:space="0" w:color="auto"/>
              <w:right w:val="single" w:sz="4" w:space="0" w:color="auto"/>
            </w:tcBorders>
            <w:noWrap/>
            <w:vAlign w:val="bottom"/>
            <w:hideMark/>
          </w:tcPr>
          <w:p w:rsidR="00C0238C" w:rsidRDefault="00C0238C">
            <w:pPr>
              <w:spacing w:after="0"/>
              <w:rPr>
                <w:rFonts w:cs="Times New Roman"/>
              </w:rPr>
            </w:pPr>
          </w:p>
        </w:tc>
      </w:tr>
    </w:tbl>
    <w:p w:rsidR="00C0238C" w:rsidRDefault="00C0238C" w:rsidP="00C0238C">
      <w:pPr>
        <w:spacing w:after="0" w:line="240" w:lineRule="auto"/>
        <w:ind w:left="5664" w:firstLine="709"/>
        <w:rPr>
          <w:rFonts w:ascii="Times New Roman" w:hAnsi="Times New Roman" w:cs="Times New Roman"/>
          <w:b/>
          <w:i/>
        </w:rPr>
      </w:pPr>
    </w:p>
    <w:p w:rsidR="00C0238C" w:rsidRDefault="00C0238C" w:rsidP="00C0238C">
      <w:pPr>
        <w:spacing w:after="0" w:line="240" w:lineRule="auto"/>
        <w:ind w:left="5664" w:firstLine="709"/>
        <w:rPr>
          <w:rFonts w:ascii="Times New Roman" w:hAnsi="Times New Roman" w:cs="Times New Roman"/>
          <w:b/>
          <w:i/>
        </w:rPr>
      </w:pPr>
    </w:p>
    <w:p w:rsidR="00C0238C" w:rsidRDefault="00C0238C" w:rsidP="00C0238C">
      <w:pPr>
        <w:spacing w:after="0" w:line="240" w:lineRule="auto"/>
        <w:ind w:left="5664" w:firstLine="709"/>
        <w:rPr>
          <w:rFonts w:ascii="Times New Roman" w:hAnsi="Times New Roman" w:cs="Times New Roman"/>
          <w:b/>
          <w:i/>
        </w:rPr>
      </w:pPr>
    </w:p>
    <w:p w:rsidR="00C0238C" w:rsidRDefault="00C0238C" w:rsidP="00C0238C">
      <w:pPr>
        <w:spacing w:after="0" w:line="240" w:lineRule="auto"/>
        <w:ind w:left="5664" w:firstLine="709"/>
        <w:rPr>
          <w:rFonts w:ascii="Times New Roman" w:hAnsi="Times New Roman" w:cs="Times New Roman"/>
          <w:b/>
          <w:i/>
        </w:rPr>
      </w:pPr>
    </w:p>
    <w:p w:rsidR="00C0238C" w:rsidRDefault="00C0238C" w:rsidP="00C0238C">
      <w:pPr>
        <w:spacing w:after="0" w:line="240" w:lineRule="auto"/>
        <w:rPr>
          <w:rFonts w:ascii="Times New Roman" w:hAnsi="Times New Roman" w:cs="Times New Roman"/>
          <w:b/>
          <w:i/>
        </w:rPr>
      </w:pPr>
    </w:p>
    <w:p w:rsidR="00C0238C" w:rsidRDefault="00C0238C" w:rsidP="00C0238C">
      <w:pPr>
        <w:spacing w:after="0" w:line="240" w:lineRule="auto"/>
        <w:ind w:left="5664" w:firstLine="709"/>
        <w:rPr>
          <w:rFonts w:ascii="Times New Roman" w:hAnsi="Times New Roman" w:cs="Times New Roman"/>
          <w:b/>
          <w:i/>
        </w:rPr>
      </w:pPr>
    </w:p>
    <w:p w:rsidR="00C0238C" w:rsidRDefault="00C0238C" w:rsidP="00C0238C">
      <w:pPr>
        <w:spacing w:after="0" w:line="240" w:lineRule="auto"/>
        <w:ind w:left="5664" w:firstLine="709"/>
        <w:rPr>
          <w:rFonts w:ascii="Times New Roman" w:hAnsi="Times New Roman" w:cs="Times New Roman"/>
          <w:b/>
          <w:i/>
        </w:rPr>
      </w:pPr>
    </w:p>
    <w:p w:rsidR="00C0238C" w:rsidRDefault="00C0238C" w:rsidP="00C0238C">
      <w:pPr>
        <w:spacing w:after="0" w:line="240" w:lineRule="auto"/>
        <w:ind w:left="5664" w:firstLine="709"/>
        <w:rPr>
          <w:rFonts w:ascii="Times New Roman" w:hAnsi="Times New Roman" w:cs="Times New Roman"/>
          <w:b/>
          <w:i/>
        </w:rPr>
      </w:pPr>
    </w:p>
    <w:p w:rsidR="00C0238C" w:rsidRDefault="00C0238C" w:rsidP="00C0238C">
      <w:pPr>
        <w:spacing w:after="0" w:line="240" w:lineRule="auto"/>
        <w:ind w:left="5664" w:firstLine="709"/>
        <w:rPr>
          <w:rFonts w:ascii="Times New Roman" w:hAnsi="Times New Roman" w:cs="Times New Roman"/>
          <w:b/>
          <w:i/>
        </w:rPr>
      </w:pPr>
    </w:p>
    <w:p w:rsidR="00C0238C" w:rsidRDefault="00C0238C" w:rsidP="00C0238C">
      <w:pPr>
        <w:spacing w:after="0" w:line="240" w:lineRule="auto"/>
        <w:ind w:left="5664" w:firstLine="709"/>
        <w:rPr>
          <w:rFonts w:ascii="Times New Roman" w:hAnsi="Times New Roman" w:cs="Times New Roman"/>
          <w:b/>
          <w:i/>
        </w:rPr>
      </w:pPr>
    </w:p>
    <w:p w:rsidR="00C0238C" w:rsidRDefault="00C0238C" w:rsidP="00C0238C">
      <w:pPr>
        <w:spacing w:after="0" w:line="240" w:lineRule="auto"/>
        <w:ind w:left="5664" w:firstLine="709"/>
        <w:rPr>
          <w:rFonts w:ascii="Times New Roman" w:hAnsi="Times New Roman" w:cs="Times New Roman"/>
          <w:b/>
          <w:i/>
        </w:rPr>
      </w:pPr>
    </w:p>
    <w:p w:rsidR="00C0238C" w:rsidRDefault="00C0238C" w:rsidP="00C0238C">
      <w:pPr>
        <w:spacing w:after="0" w:line="240" w:lineRule="auto"/>
        <w:ind w:left="5664" w:firstLine="709"/>
        <w:rPr>
          <w:rFonts w:ascii="Times New Roman" w:hAnsi="Times New Roman" w:cs="Times New Roman"/>
          <w:b/>
          <w:i/>
        </w:rPr>
      </w:pPr>
    </w:p>
    <w:p w:rsidR="00C0238C" w:rsidRDefault="00C0238C" w:rsidP="00C0238C">
      <w:pPr>
        <w:spacing w:after="0" w:line="240" w:lineRule="auto"/>
        <w:ind w:left="5664" w:firstLine="709"/>
        <w:rPr>
          <w:rFonts w:ascii="Times New Roman" w:hAnsi="Times New Roman" w:cs="Times New Roman"/>
          <w:b/>
          <w:i/>
        </w:rPr>
      </w:pPr>
    </w:p>
    <w:p w:rsidR="00C0238C" w:rsidRDefault="00C0238C" w:rsidP="00C0238C">
      <w:pPr>
        <w:spacing w:after="0" w:line="240" w:lineRule="auto"/>
        <w:ind w:left="5664" w:firstLine="709"/>
        <w:rPr>
          <w:rFonts w:ascii="Times New Roman" w:hAnsi="Times New Roman" w:cs="Times New Roman"/>
          <w:b/>
          <w:i/>
        </w:rPr>
      </w:pPr>
    </w:p>
    <w:p w:rsidR="00C0238C" w:rsidRDefault="00C0238C" w:rsidP="00C0238C">
      <w:pPr>
        <w:spacing w:after="0" w:line="240" w:lineRule="auto"/>
        <w:ind w:left="5664" w:firstLine="709"/>
        <w:rPr>
          <w:rFonts w:ascii="Times New Roman" w:hAnsi="Times New Roman" w:cs="Times New Roman"/>
          <w:b/>
          <w:i/>
        </w:rPr>
      </w:pPr>
    </w:p>
    <w:p w:rsidR="00C0238C" w:rsidRDefault="00C0238C" w:rsidP="00C0238C">
      <w:pPr>
        <w:spacing w:after="0" w:line="240" w:lineRule="auto"/>
        <w:ind w:left="5664" w:firstLine="709"/>
        <w:rPr>
          <w:rFonts w:ascii="Times New Roman" w:hAnsi="Times New Roman" w:cs="Times New Roman"/>
          <w:b/>
          <w:i/>
        </w:rPr>
      </w:pPr>
    </w:p>
    <w:p w:rsidR="00C0238C" w:rsidRDefault="00C0238C" w:rsidP="00C0238C">
      <w:pPr>
        <w:spacing w:after="0" w:line="240" w:lineRule="auto"/>
        <w:ind w:left="5664" w:firstLine="709"/>
        <w:rPr>
          <w:rFonts w:ascii="Times New Roman" w:hAnsi="Times New Roman" w:cs="Times New Roman"/>
          <w:b/>
          <w:i/>
        </w:rPr>
      </w:pPr>
    </w:p>
    <w:p w:rsidR="00C0238C" w:rsidRDefault="00C0238C" w:rsidP="00C0238C">
      <w:pPr>
        <w:spacing w:after="0" w:line="240" w:lineRule="auto"/>
        <w:ind w:left="5664" w:firstLine="709"/>
        <w:rPr>
          <w:rFonts w:ascii="Times New Roman" w:hAnsi="Times New Roman" w:cs="Times New Roman"/>
          <w:b/>
          <w:i/>
        </w:rPr>
      </w:pPr>
    </w:p>
    <w:p w:rsidR="00C0238C" w:rsidRDefault="00C0238C" w:rsidP="00C0238C">
      <w:pPr>
        <w:spacing w:after="0" w:line="240" w:lineRule="auto"/>
        <w:ind w:left="5664" w:firstLine="709"/>
        <w:rPr>
          <w:rFonts w:ascii="Times New Roman" w:hAnsi="Times New Roman" w:cs="Times New Roman"/>
          <w:b/>
          <w:i/>
        </w:rPr>
      </w:pPr>
    </w:p>
    <w:p w:rsidR="00C0238C" w:rsidRDefault="00C0238C" w:rsidP="00C0238C">
      <w:pPr>
        <w:spacing w:after="0" w:line="240" w:lineRule="auto"/>
        <w:ind w:left="5664" w:firstLine="709"/>
        <w:rPr>
          <w:rFonts w:ascii="Times New Roman" w:hAnsi="Times New Roman" w:cs="Times New Roman"/>
          <w:b/>
          <w:i/>
        </w:rPr>
      </w:pPr>
    </w:p>
    <w:p w:rsidR="00C0238C" w:rsidRDefault="00C0238C" w:rsidP="00C0238C">
      <w:pPr>
        <w:spacing w:after="0" w:line="240" w:lineRule="auto"/>
        <w:ind w:left="5664" w:firstLine="709"/>
        <w:rPr>
          <w:rFonts w:ascii="Times New Roman" w:hAnsi="Times New Roman" w:cs="Times New Roman"/>
          <w:b/>
          <w:i/>
        </w:rPr>
      </w:pPr>
    </w:p>
    <w:p w:rsidR="00C0238C" w:rsidRDefault="00C0238C" w:rsidP="00C0238C">
      <w:pPr>
        <w:spacing w:after="0" w:line="240" w:lineRule="auto"/>
        <w:ind w:left="5664" w:firstLine="709"/>
        <w:rPr>
          <w:rFonts w:ascii="Times New Roman" w:hAnsi="Times New Roman" w:cs="Times New Roman"/>
          <w:b/>
          <w:i/>
        </w:rPr>
      </w:pPr>
    </w:p>
    <w:p w:rsidR="00C0238C" w:rsidRDefault="00C0238C" w:rsidP="00C0238C">
      <w:pPr>
        <w:spacing w:after="0" w:line="240" w:lineRule="auto"/>
        <w:ind w:left="5664" w:firstLine="709"/>
        <w:rPr>
          <w:rFonts w:ascii="Times New Roman" w:hAnsi="Times New Roman" w:cs="Times New Roman"/>
          <w:b/>
          <w:i/>
        </w:rPr>
      </w:pPr>
    </w:p>
    <w:p w:rsidR="00C0238C" w:rsidRDefault="00C0238C" w:rsidP="00C0238C">
      <w:pPr>
        <w:spacing w:after="0" w:line="240" w:lineRule="auto"/>
        <w:ind w:left="5664" w:firstLine="709"/>
        <w:rPr>
          <w:rFonts w:ascii="Times New Roman" w:hAnsi="Times New Roman" w:cs="Times New Roman"/>
          <w:b/>
          <w:i/>
        </w:rPr>
      </w:pPr>
    </w:p>
    <w:p w:rsidR="00C0238C" w:rsidRDefault="00C0238C" w:rsidP="00C0238C">
      <w:pPr>
        <w:spacing w:after="0" w:line="240" w:lineRule="auto"/>
        <w:ind w:left="5664" w:firstLine="709"/>
        <w:rPr>
          <w:rFonts w:ascii="Times New Roman" w:hAnsi="Times New Roman" w:cs="Times New Roman"/>
          <w:b/>
          <w:i/>
        </w:rPr>
      </w:pPr>
    </w:p>
    <w:p w:rsidR="00C0238C" w:rsidRDefault="00C0238C" w:rsidP="00C0238C">
      <w:pPr>
        <w:spacing w:after="0" w:line="240" w:lineRule="auto"/>
        <w:ind w:left="5664" w:firstLine="709"/>
        <w:rPr>
          <w:rFonts w:ascii="Times New Roman" w:hAnsi="Times New Roman" w:cs="Times New Roman"/>
          <w:b/>
          <w:i/>
        </w:rPr>
      </w:pPr>
    </w:p>
    <w:p w:rsidR="00C0238C" w:rsidRDefault="00C0238C" w:rsidP="00C0238C">
      <w:pPr>
        <w:spacing w:after="0" w:line="240" w:lineRule="auto"/>
        <w:ind w:left="5664" w:firstLine="709"/>
        <w:rPr>
          <w:rFonts w:ascii="Times New Roman" w:hAnsi="Times New Roman" w:cs="Times New Roman"/>
          <w:b/>
          <w:i/>
        </w:rPr>
      </w:pPr>
    </w:p>
    <w:p w:rsidR="00C0238C" w:rsidRDefault="00C0238C" w:rsidP="00C0238C">
      <w:pPr>
        <w:spacing w:after="0" w:line="240" w:lineRule="auto"/>
        <w:ind w:left="5664" w:firstLine="709"/>
        <w:rPr>
          <w:rFonts w:ascii="Times New Roman" w:hAnsi="Times New Roman" w:cs="Times New Roman"/>
          <w:b/>
          <w:i/>
        </w:rPr>
      </w:pPr>
    </w:p>
    <w:p w:rsidR="00C0238C" w:rsidRDefault="00C0238C" w:rsidP="00C0238C">
      <w:pPr>
        <w:spacing w:after="0" w:line="240" w:lineRule="auto"/>
        <w:ind w:left="5664" w:firstLine="709"/>
        <w:rPr>
          <w:rFonts w:ascii="Times New Roman" w:hAnsi="Times New Roman" w:cs="Times New Roman"/>
          <w:b/>
          <w:i/>
        </w:rPr>
      </w:pPr>
    </w:p>
    <w:p w:rsidR="00C0238C" w:rsidRDefault="00C0238C" w:rsidP="00C0238C">
      <w:pPr>
        <w:spacing w:after="0" w:line="240" w:lineRule="auto"/>
        <w:ind w:left="5664" w:firstLine="709"/>
        <w:rPr>
          <w:rFonts w:ascii="Times New Roman" w:hAnsi="Times New Roman" w:cs="Times New Roman"/>
          <w:b/>
          <w:i/>
        </w:rPr>
      </w:pPr>
    </w:p>
    <w:p w:rsidR="00C0238C" w:rsidRDefault="00C0238C" w:rsidP="00C0238C">
      <w:pPr>
        <w:spacing w:after="0" w:line="240" w:lineRule="auto"/>
        <w:ind w:left="5664" w:firstLine="709"/>
        <w:rPr>
          <w:rFonts w:ascii="Times New Roman" w:hAnsi="Times New Roman" w:cs="Times New Roman"/>
          <w:b/>
          <w:i/>
        </w:rPr>
      </w:pPr>
    </w:p>
    <w:p w:rsidR="00C0238C" w:rsidRDefault="00C0238C" w:rsidP="00C0238C">
      <w:pPr>
        <w:spacing w:after="0" w:line="240" w:lineRule="auto"/>
        <w:ind w:left="5664" w:firstLine="709"/>
        <w:rPr>
          <w:rFonts w:ascii="Times New Roman" w:hAnsi="Times New Roman" w:cs="Times New Roman"/>
          <w:b/>
          <w:i/>
        </w:rPr>
      </w:pPr>
    </w:p>
    <w:p w:rsidR="00C0238C" w:rsidRDefault="00C0238C" w:rsidP="00C0238C">
      <w:pPr>
        <w:spacing w:after="0" w:line="240" w:lineRule="auto"/>
        <w:ind w:left="5664" w:firstLine="709"/>
        <w:rPr>
          <w:rFonts w:ascii="Times New Roman" w:hAnsi="Times New Roman" w:cs="Times New Roman"/>
          <w:b/>
          <w:i/>
        </w:rPr>
      </w:pPr>
    </w:p>
    <w:p w:rsidR="00C0238C" w:rsidRDefault="00C0238C" w:rsidP="00C0238C">
      <w:pPr>
        <w:spacing w:after="0" w:line="240" w:lineRule="auto"/>
        <w:ind w:left="5664" w:firstLine="709"/>
        <w:rPr>
          <w:rFonts w:ascii="Times New Roman" w:hAnsi="Times New Roman" w:cs="Times New Roman"/>
          <w:b/>
          <w:i/>
        </w:rPr>
      </w:pPr>
    </w:p>
    <w:p w:rsidR="00C0238C" w:rsidRDefault="00C0238C" w:rsidP="00C0238C">
      <w:pPr>
        <w:spacing w:after="0" w:line="240" w:lineRule="auto"/>
        <w:ind w:left="5664" w:firstLine="709"/>
        <w:rPr>
          <w:rFonts w:ascii="Times New Roman" w:hAnsi="Times New Roman" w:cs="Times New Roman"/>
          <w:b/>
          <w:i/>
        </w:rPr>
      </w:pPr>
    </w:p>
    <w:p w:rsidR="00C0238C" w:rsidRDefault="00C0238C" w:rsidP="00C0238C">
      <w:pPr>
        <w:spacing w:after="0" w:line="240" w:lineRule="auto"/>
        <w:ind w:left="5664" w:firstLine="709"/>
        <w:rPr>
          <w:rFonts w:ascii="Times New Roman" w:hAnsi="Times New Roman" w:cs="Times New Roman"/>
          <w:b/>
          <w:i/>
        </w:rPr>
      </w:pPr>
    </w:p>
    <w:p w:rsidR="00C0238C" w:rsidRDefault="00C0238C" w:rsidP="00C0238C">
      <w:pPr>
        <w:spacing w:after="0" w:line="240" w:lineRule="auto"/>
        <w:ind w:left="5664" w:firstLine="709"/>
        <w:rPr>
          <w:rFonts w:ascii="Times New Roman" w:hAnsi="Times New Roman" w:cs="Times New Roman"/>
          <w:b/>
          <w:i/>
        </w:rPr>
      </w:pPr>
    </w:p>
    <w:p w:rsidR="00C0238C" w:rsidRDefault="00C0238C" w:rsidP="00C0238C">
      <w:pPr>
        <w:spacing w:after="0" w:line="240" w:lineRule="auto"/>
        <w:ind w:left="5664" w:firstLine="709"/>
        <w:rPr>
          <w:rFonts w:ascii="Times New Roman" w:hAnsi="Times New Roman" w:cs="Times New Roman"/>
          <w:b/>
          <w:i/>
        </w:rPr>
      </w:pPr>
    </w:p>
    <w:p w:rsidR="00C0238C" w:rsidRDefault="00C0238C" w:rsidP="00C0238C">
      <w:pPr>
        <w:spacing w:after="0" w:line="240" w:lineRule="auto"/>
        <w:ind w:left="5664" w:firstLine="709"/>
        <w:rPr>
          <w:rFonts w:ascii="Times New Roman" w:hAnsi="Times New Roman" w:cs="Times New Roman"/>
          <w:b/>
          <w:i/>
        </w:rPr>
      </w:pPr>
    </w:p>
    <w:p w:rsidR="00C0238C" w:rsidRDefault="00C0238C" w:rsidP="00C0238C">
      <w:pPr>
        <w:spacing w:after="0" w:line="240" w:lineRule="auto"/>
        <w:ind w:left="5664" w:firstLine="709"/>
        <w:rPr>
          <w:rFonts w:ascii="Times New Roman" w:hAnsi="Times New Roman" w:cs="Times New Roman"/>
          <w:b/>
          <w:i/>
        </w:rPr>
      </w:pPr>
    </w:p>
    <w:p w:rsidR="00C0238C" w:rsidRDefault="00C0238C" w:rsidP="00C0238C">
      <w:pPr>
        <w:spacing w:after="0" w:line="240" w:lineRule="auto"/>
        <w:ind w:left="5664" w:firstLine="709"/>
        <w:rPr>
          <w:rFonts w:ascii="Times New Roman" w:hAnsi="Times New Roman" w:cs="Times New Roman"/>
          <w:b/>
          <w:i/>
        </w:rPr>
      </w:pPr>
    </w:p>
    <w:p w:rsidR="00C0238C" w:rsidRDefault="00C0238C" w:rsidP="00C0238C">
      <w:pPr>
        <w:spacing w:after="0" w:line="240" w:lineRule="auto"/>
        <w:ind w:left="5664" w:firstLine="709"/>
        <w:rPr>
          <w:rFonts w:ascii="Times New Roman" w:hAnsi="Times New Roman" w:cs="Times New Roman"/>
          <w:b/>
          <w:i/>
        </w:rPr>
      </w:pPr>
    </w:p>
    <w:p w:rsidR="00C0238C" w:rsidRDefault="00C0238C" w:rsidP="00C0238C">
      <w:pPr>
        <w:spacing w:after="0" w:line="240" w:lineRule="auto"/>
        <w:ind w:left="5664" w:firstLine="709"/>
        <w:rPr>
          <w:rFonts w:ascii="Times New Roman" w:hAnsi="Times New Roman" w:cs="Times New Roman"/>
          <w:b/>
          <w:i/>
        </w:rPr>
      </w:pPr>
    </w:p>
    <w:p w:rsidR="00C0238C" w:rsidRDefault="00C0238C" w:rsidP="00C0238C">
      <w:pPr>
        <w:spacing w:after="0" w:line="240" w:lineRule="auto"/>
        <w:ind w:left="5664" w:firstLine="709"/>
        <w:rPr>
          <w:rFonts w:ascii="Times New Roman" w:hAnsi="Times New Roman" w:cs="Times New Roman"/>
          <w:b/>
          <w:i/>
        </w:rPr>
      </w:pPr>
    </w:p>
    <w:p w:rsidR="00C0238C" w:rsidRDefault="00C0238C" w:rsidP="00C0238C">
      <w:pPr>
        <w:spacing w:after="0" w:line="240" w:lineRule="auto"/>
        <w:ind w:left="5664" w:firstLine="709"/>
        <w:rPr>
          <w:rFonts w:ascii="Times New Roman" w:hAnsi="Times New Roman" w:cs="Times New Roman"/>
          <w:b/>
          <w:i/>
        </w:rPr>
      </w:pPr>
    </w:p>
    <w:p w:rsidR="00C0238C" w:rsidRDefault="00C0238C" w:rsidP="00C0238C">
      <w:pPr>
        <w:spacing w:after="0" w:line="240" w:lineRule="auto"/>
        <w:ind w:left="5664" w:firstLine="709"/>
        <w:rPr>
          <w:rFonts w:ascii="Times New Roman" w:hAnsi="Times New Roman" w:cs="Times New Roman"/>
          <w:b/>
          <w:i/>
        </w:rPr>
      </w:pPr>
    </w:p>
    <w:p w:rsidR="00C0238C" w:rsidRDefault="00C0238C" w:rsidP="00C0238C">
      <w:pPr>
        <w:spacing w:after="0" w:line="240" w:lineRule="auto"/>
        <w:ind w:left="5664" w:firstLine="709"/>
        <w:rPr>
          <w:rFonts w:ascii="Times New Roman" w:hAnsi="Times New Roman" w:cs="Times New Roman"/>
          <w:b/>
          <w:i/>
        </w:rPr>
      </w:pPr>
      <w:r>
        <w:rPr>
          <w:rFonts w:ascii="Times New Roman" w:hAnsi="Times New Roman" w:cs="Times New Roman"/>
          <w:b/>
          <w:i/>
        </w:rPr>
        <w:lastRenderedPageBreak/>
        <w:t>Załącznik nr 1B do SIWZ</w:t>
      </w:r>
    </w:p>
    <w:p w:rsidR="00C0238C" w:rsidRDefault="00C0238C" w:rsidP="00C0238C">
      <w:pPr>
        <w:spacing w:after="0" w:line="240" w:lineRule="auto"/>
        <w:ind w:left="6372" w:firstLine="1"/>
        <w:rPr>
          <w:rFonts w:ascii="Times New Roman" w:hAnsi="Times New Roman" w:cs="Times New Roman"/>
          <w:b/>
          <w:i/>
        </w:rPr>
      </w:pPr>
      <w:r>
        <w:rPr>
          <w:rFonts w:ascii="Times New Roman" w:hAnsi="Times New Roman" w:cs="Times New Roman"/>
          <w:b/>
          <w:i/>
        </w:rPr>
        <w:t>Szczegółowy opis przedmiotu zamówienia dla części II</w:t>
      </w:r>
    </w:p>
    <w:p w:rsidR="00C0238C" w:rsidRDefault="00C0238C" w:rsidP="00C0238C">
      <w:pPr>
        <w:ind w:left="5664" w:firstLine="708"/>
        <w:rPr>
          <w:rFonts w:ascii="Times New Roman" w:hAnsi="Times New Roman" w:cs="Times New Roman"/>
          <w:b/>
        </w:rPr>
      </w:pPr>
      <w:r>
        <w:rPr>
          <w:rFonts w:ascii="Times New Roman" w:hAnsi="Times New Roman" w:cs="Times New Roman"/>
          <w:b/>
          <w:i/>
        </w:rPr>
        <w:t>Formularz cenowy</w:t>
      </w:r>
    </w:p>
    <w:p w:rsidR="00C0238C" w:rsidRDefault="00C0238C" w:rsidP="00C0238C">
      <w:pPr>
        <w:rPr>
          <w:rFonts w:ascii="Times New Roman" w:hAnsi="Times New Roman" w:cs="Times New Roman"/>
        </w:rPr>
      </w:pPr>
    </w:p>
    <w:tbl>
      <w:tblPr>
        <w:tblW w:w="10920" w:type="dxa"/>
        <w:tblInd w:w="-923" w:type="dxa"/>
        <w:tblLayout w:type="fixed"/>
        <w:tblCellMar>
          <w:left w:w="70" w:type="dxa"/>
          <w:right w:w="70" w:type="dxa"/>
        </w:tblCellMar>
        <w:tblLook w:val="04A0"/>
      </w:tblPr>
      <w:tblGrid>
        <w:gridCol w:w="568"/>
        <w:gridCol w:w="2837"/>
        <w:gridCol w:w="567"/>
        <w:gridCol w:w="709"/>
        <w:gridCol w:w="1418"/>
        <w:gridCol w:w="993"/>
        <w:gridCol w:w="1418"/>
        <w:gridCol w:w="1134"/>
        <w:gridCol w:w="1276"/>
      </w:tblGrid>
      <w:tr w:rsidR="00C0238C" w:rsidTr="00C0238C">
        <w:trPr>
          <w:trHeight w:val="300"/>
        </w:trPr>
        <w:tc>
          <w:tcPr>
            <w:tcW w:w="10916" w:type="dxa"/>
            <w:gridSpan w:val="9"/>
            <w:tcBorders>
              <w:top w:val="nil"/>
              <w:left w:val="nil"/>
              <w:bottom w:val="single" w:sz="4" w:space="0" w:color="auto"/>
              <w:right w:val="nil"/>
            </w:tcBorders>
            <w:noWrap/>
            <w:vAlign w:val="bottom"/>
            <w:hideMark/>
          </w:tcPr>
          <w:p w:rsidR="00C0238C" w:rsidRDefault="00C0238C">
            <w:pPr>
              <w:spacing w:after="0" w:line="240" w:lineRule="auto"/>
              <w:jc w:val="center"/>
              <w:rPr>
                <w:rFonts w:ascii="Times New Roman" w:eastAsia="Times New Roman" w:hAnsi="Times New Roman" w:cs="Times New Roman"/>
                <w:b/>
                <w:bCs/>
                <w:color w:val="000000"/>
                <w:sz w:val="28"/>
                <w:szCs w:val="28"/>
                <w:lang w:eastAsia="pl-PL"/>
              </w:rPr>
            </w:pPr>
            <w:r>
              <w:rPr>
                <w:rFonts w:ascii="Times New Roman" w:eastAsia="Times New Roman" w:hAnsi="Times New Roman" w:cs="Times New Roman"/>
                <w:b/>
                <w:bCs/>
                <w:color w:val="000000"/>
                <w:lang w:eastAsia="pl-PL"/>
              </w:rPr>
              <w:t xml:space="preserve">                       </w:t>
            </w:r>
            <w:r>
              <w:rPr>
                <w:rFonts w:ascii="Times New Roman" w:eastAsia="Times New Roman" w:hAnsi="Times New Roman" w:cs="Times New Roman"/>
                <w:b/>
                <w:bCs/>
                <w:color w:val="000000"/>
                <w:sz w:val="28"/>
                <w:szCs w:val="28"/>
                <w:lang w:eastAsia="pl-PL"/>
              </w:rPr>
              <w:t>RYBY I PRZETWORY RYBNE</w:t>
            </w:r>
          </w:p>
        </w:tc>
      </w:tr>
      <w:tr w:rsidR="00C0238C" w:rsidTr="00C0238C">
        <w:trPr>
          <w:trHeight w:val="830"/>
        </w:trPr>
        <w:tc>
          <w:tcPr>
            <w:tcW w:w="567" w:type="dxa"/>
            <w:tcBorders>
              <w:top w:val="nil"/>
              <w:left w:val="single" w:sz="4" w:space="0" w:color="auto"/>
              <w:bottom w:val="single" w:sz="4" w:space="0" w:color="auto"/>
              <w:right w:val="single" w:sz="4" w:space="0" w:color="auto"/>
            </w:tcBorders>
            <w:hideMark/>
          </w:tcPr>
          <w:p w:rsidR="00C0238C" w:rsidRDefault="00C0238C">
            <w:pPr>
              <w:spacing w:after="0" w:line="240" w:lineRule="auto"/>
              <w:jc w:val="center"/>
              <w:rPr>
                <w:rFonts w:ascii="Times New Roman" w:eastAsia="Times New Roman" w:hAnsi="Times New Roman" w:cs="Times New Roman"/>
                <w:b/>
                <w:bCs/>
                <w:color w:val="000000"/>
                <w:sz w:val="16"/>
                <w:szCs w:val="16"/>
                <w:lang w:eastAsia="pl-PL"/>
              </w:rPr>
            </w:pPr>
            <w:r>
              <w:rPr>
                <w:rFonts w:ascii="Times New Roman" w:eastAsia="Times New Roman" w:hAnsi="Times New Roman" w:cs="Times New Roman"/>
                <w:b/>
                <w:bCs/>
                <w:color w:val="000000"/>
                <w:sz w:val="16"/>
                <w:szCs w:val="16"/>
                <w:lang w:eastAsia="pl-PL"/>
              </w:rPr>
              <w:t>LP.</w:t>
            </w:r>
          </w:p>
        </w:tc>
        <w:tc>
          <w:tcPr>
            <w:tcW w:w="2836" w:type="dxa"/>
            <w:tcBorders>
              <w:top w:val="nil"/>
              <w:left w:val="nil"/>
              <w:bottom w:val="single" w:sz="4" w:space="0" w:color="auto"/>
              <w:right w:val="single" w:sz="4" w:space="0" w:color="auto"/>
            </w:tcBorders>
            <w:hideMark/>
          </w:tcPr>
          <w:p w:rsidR="00C0238C" w:rsidRDefault="00C0238C">
            <w:pPr>
              <w:spacing w:after="0" w:line="240" w:lineRule="auto"/>
              <w:jc w:val="center"/>
              <w:rPr>
                <w:rFonts w:ascii="Times New Roman" w:eastAsia="Times New Roman" w:hAnsi="Times New Roman" w:cs="Times New Roman"/>
                <w:b/>
                <w:bCs/>
                <w:color w:val="000000"/>
                <w:sz w:val="16"/>
                <w:szCs w:val="16"/>
                <w:lang w:eastAsia="pl-PL"/>
              </w:rPr>
            </w:pPr>
            <w:r>
              <w:rPr>
                <w:rFonts w:ascii="Times New Roman" w:eastAsia="Times New Roman" w:hAnsi="Times New Roman" w:cs="Times New Roman"/>
                <w:b/>
                <w:bCs/>
                <w:color w:val="000000"/>
                <w:sz w:val="16"/>
                <w:szCs w:val="16"/>
                <w:lang w:eastAsia="pl-PL"/>
              </w:rPr>
              <w:t>NAZWA ARTYKUŁU</w:t>
            </w:r>
          </w:p>
        </w:tc>
        <w:tc>
          <w:tcPr>
            <w:tcW w:w="567" w:type="dxa"/>
            <w:tcBorders>
              <w:top w:val="nil"/>
              <w:left w:val="nil"/>
              <w:bottom w:val="single" w:sz="4" w:space="0" w:color="auto"/>
              <w:right w:val="single" w:sz="4" w:space="0" w:color="auto"/>
            </w:tcBorders>
            <w:hideMark/>
          </w:tcPr>
          <w:p w:rsidR="00C0238C" w:rsidRDefault="00C0238C">
            <w:pPr>
              <w:spacing w:after="0" w:line="240" w:lineRule="auto"/>
              <w:jc w:val="center"/>
              <w:rPr>
                <w:rFonts w:ascii="Times New Roman" w:eastAsia="Times New Roman" w:hAnsi="Times New Roman" w:cs="Times New Roman"/>
                <w:b/>
                <w:bCs/>
                <w:color w:val="000000"/>
                <w:sz w:val="16"/>
                <w:szCs w:val="16"/>
                <w:lang w:eastAsia="pl-PL"/>
              </w:rPr>
            </w:pPr>
            <w:r>
              <w:rPr>
                <w:rFonts w:ascii="Times New Roman" w:eastAsia="Times New Roman" w:hAnsi="Times New Roman" w:cs="Times New Roman"/>
                <w:b/>
                <w:bCs/>
                <w:color w:val="000000"/>
                <w:sz w:val="16"/>
                <w:szCs w:val="16"/>
                <w:lang w:eastAsia="pl-PL"/>
              </w:rPr>
              <w:t>J.M.</w:t>
            </w:r>
          </w:p>
        </w:tc>
        <w:tc>
          <w:tcPr>
            <w:tcW w:w="709" w:type="dxa"/>
            <w:tcBorders>
              <w:top w:val="nil"/>
              <w:left w:val="nil"/>
              <w:bottom w:val="single" w:sz="4" w:space="0" w:color="auto"/>
              <w:right w:val="single" w:sz="4" w:space="0" w:color="auto"/>
            </w:tcBorders>
            <w:hideMark/>
          </w:tcPr>
          <w:p w:rsidR="00C0238C" w:rsidRDefault="00C0238C">
            <w:pPr>
              <w:spacing w:after="0" w:line="240" w:lineRule="auto"/>
              <w:jc w:val="center"/>
              <w:rPr>
                <w:rFonts w:ascii="Times New Roman" w:eastAsia="Times New Roman" w:hAnsi="Times New Roman" w:cs="Times New Roman"/>
                <w:b/>
                <w:bCs/>
                <w:color w:val="000000"/>
                <w:sz w:val="16"/>
                <w:szCs w:val="16"/>
                <w:lang w:eastAsia="pl-PL"/>
              </w:rPr>
            </w:pPr>
            <w:r>
              <w:rPr>
                <w:rFonts w:ascii="Times New Roman" w:eastAsia="Times New Roman" w:hAnsi="Times New Roman" w:cs="Times New Roman"/>
                <w:b/>
                <w:bCs/>
                <w:color w:val="000000"/>
                <w:sz w:val="16"/>
                <w:szCs w:val="16"/>
                <w:lang w:eastAsia="pl-PL"/>
              </w:rPr>
              <w:t>ILOŚĆ</w:t>
            </w:r>
          </w:p>
        </w:tc>
        <w:tc>
          <w:tcPr>
            <w:tcW w:w="1417" w:type="dxa"/>
            <w:tcBorders>
              <w:top w:val="nil"/>
              <w:left w:val="nil"/>
              <w:bottom w:val="single" w:sz="4" w:space="0" w:color="auto"/>
              <w:right w:val="single" w:sz="4" w:space="0" w:color="auto"/>
            </w:tcBorders>
            <w:hideMark/>
          </w:tcPr>
          <w:p w:rsidR="00C0238C" w:rsidRDefault="00C0238C">
            <w:pPr>
              <w:spacing w:after="0" w:line="240" w:lineRule="auto"/>
              <w:jc w:val="center"/>
              <w:rPr>
                <w:rFonts w:ascii="Times New Roman" w:eastAsia="Times New Roman" w:hAnsi="Times New Roman" w:cs="Times New Roman"/>
                <w:b/>
                <w:bCs/>
                <w:color w:val="000000"/>
                <w:sz w:val="16"/>
                <w:szCs w:val="16"/>
                <w:lang w:eastAsia="pl-PL"/>
              </w:rPr>
            </w:pPr>
            <w:r>
              <w:rPr>
                <w:rFonts w:ascii="Times New Roman" w:eastAsia="Times New Roman" w:hAnsi="Times New Roman" w:cs="Times New Roman"/>
                <w:b/>
                <w:bCs/>
                <w:color w:val="000000"/>
                <w:sz w:val="16"/>
                <w:szCs w:val="16"/>
                <w:lang w:eastAsia="pl-PL"/>
              </w:rPr>
              <w:t>CENA JEDNOSTKOWA NETTO (ZŁ.)</w:t>
            </w:r>
          </w:p>
        </w:tc>
        <w:tc>
          <w:tcPr>
            <w:tcW w:w="993" w:type="dxa"/>
            <w:tcBorders>
              <w:top w:val="nil"/>
              <w:left w:val="nil"/>
              <w:bottom w:val="single" w:sz="4" w:space="0" w:color="auto"/>
              <w:right w:val="single" w:sz="4" w:space="0" w:color="auto"/>
            </w:tcBorders>
            <w:hideMark/>
          </w:tcPr>
          <w:p w:rsidR="00C0238C" w:rsidRDefault="00C0238C">
            <w:pPr>
              <w:spacing w:after="0" w:line="240" w:lineRule="auto"/>
              <w:jc w:val="center"/>
              <w:rPr>
                <w:rFonts w:ascii="Times New Roman" w:eastAsia="Times New Roman" w:hAnsi="Times New Roman" w:cs="Times New Roman"/>
                <w:b/>
                <w:bCs/>
                <w:color w:val="000000"/>
                <w:sz w:val="16"/>
                <w:szCs w:val="16"/>
                <w:lang w:eastAsia="pl-PL"/>
              </w:rPr>
            </w:pPr>
            <w:r>
              <w:rPr>
                <w:rFonts w:ascii="Times New Roman" w:eastAsia="Times New Roman" w:hAnsi="Times New Roman" w:cs="Times New Roman"/>
                <w:b/>
                <w:bCs/>
                <w:color w:val="000000"/>
                <w:sz w:val="16"/>
                <w:szCs w:val="16"/>
                <w:lang w:eastAsia="pl-PL"/>
              </w:rPr>
              <w:t>STAWKA VAT %</w:t>
            </w:r>
          </w:p>
        </w:tc>
        <w:tc>
          <w:tcPr>
            <w:tcW w:w="1417" w:type="dxa"/>
            <w:tcBorders>
              <w:top w:val="nil"/>
              <w:left w:val="nil"/>
              <w:bottom w:val="single" w:sz="4" w:space="0" w:color="auto"/>
              <w:right w:val="single" w:sz="4" w:space="0" w:color="auto"/>
            </w:tcBorders>
            <w:hideMark/>
          </w:tcPr>
          <w:p w:rsidR="00C0238C" w:rsidRDefault="00C0238C">
            <w:pPr>
              <w:spacing w:after="0" w:line="240" w:lineRule="auto"/>
              <w:jc w:val="center"/>
              <w:rPr>
                <w:rFonts w:ascii="Times New Roman" w:eastAsia="Times New Roman" w:hAnsi="Times New Roman" w:cs="Times New Roman"/>
                <w:b/>
                <w:bCs/>
                <w:color w:val="000000"/>
                <w:sz w:val="16"/>
                <w:szCs w:val="16"/>
                <w:lang w:eastAsia="pl-PL"/>
              </w:rPr>
            </w:pPr>
            <w:r>
              <w:rPr>
                <w:rFonts w:ascii="Times New Roman" w:eastAsia="Times New Roman" w:hAnsi="Times New Roman" w:cs="Times New Roman"/>
                <w:b/>
                <w:bCs/>
                <w:color w:val="000000"/>
                <w:sz w:val="16"/>
                <w:szCs w:val="16"/>
                <w:lang w:eastAsia="pl-PL"/>
              </w:rPr>
              <w:t>CENA JEDNOSTKOWA BRUTTO (ZŁ.)</w:t>
            </w:r>
          </w:p>
        </w:tc>
        <w:tc>
          <w:tcPr>
            <w:tcW w:w="1134" w:type="dxa"/>
            <w:tcBorders>
              <w:top w:val="nil"/>
              <w:left w:val="nil"/>
              <w:bottom w:val="single" w:sz="4" w:space="0" w:color="auto"/>
              <w:right w:val="single" w:sz="4" w:space="0" w:color="auto"/>
            </w:tcBorders>
            <w:hideMark/>
          </w:tcPr>
          <w:p w:rsidR="00C0238C" w:rsidRDefault="00C0238C">
            <w:pPr>
              <w:spacing w:after="0" w:line="240" w:lineRule="auto"/>
              <w:jc w:val="center"/>
              <w:rPr>
                <w:rFonts w:ascii="Times New Roman" w:eastAsia="Times New Roman" w:hAnsi="Times New Roman" w:cs="Times New Roman"/>
                <w:b/>
                <w:bCs/>
                <w:color w:val="000000"/>
                <w:sz w:val="16"/>
                <w:szCs w:val="16"/>
                <w:lang w:eastAsia="pl-PL"/>
              </w:rPr>
            </w:pPr>
            <w:r>
              <w:rPr>
                <w:rFonts w:ascii="Times New Roman" w:eastAsia="Times New Roman" w:hAnsi="Times New Roman" w:cs="Times New Roman"/>
                <w:b/>
                <w:bCs/>
                <w:color w:val="000000"/>
                <w:sz w:val="16"/>
                <w:szCs w:val="16"/>
                <w:lang w:eastAsia="pl-PL"/>
              </w:rPr>
              <w:t>WARTOŚĆ NETTO (ZŁ.)</w:t>
            </w:r>
          </w:p>
        </w:tc>
        <w:tc>
          <w:tcPr>
            <w:tcW w:w="1276" w:type="dxa"/>
            <w:tcBorders>
              <w:top w:val="nil"/>
              <w:left w:val="nil"/>
              <w:bottom w:val="single" w:sz="4" w:space="0" w:color="auto"/>
              <w:right w:val="single" w:sz="4" w:space="0" w:color="auto"/>
            </w:tcBorders>
            <w:hideMark/>
          </w:tcPr>
          <w:p w:rsidR="00C0238C" w:rsidRDefault="00C0238C">
            <w:pPr>
              <w:spacing w:after="0" w:line="240" w:lineRule="auto"/>
              <w:jc w:val="center"/>
              <w:rPr>
                <w:rFonts w:ascii="Times New Roman" w:eastAsia="Times New Roman" w:hAnsi="Times New Roman" w:cs="Times New Roman"/>
                <w:b/>
                <w:bCs/>
                <w:color w:val="000000"/>
                <w:sz w:val="16"/>
                <w:szCs w:val="16"/>
                <w:lang w:eastAsia="pl-PL"/>
              </w:rPr>
            </w:pPr>
            <w:r>
              <w:rPr>
                <w:rFonts w:ascii="Times New Roman" w:eastAsia="Times New Roman" w:hAnsi="Times New Roman" w:cs="Times New Roman"/>
                <w:b/>
                <w:bCs/>
                <w:color w:val="000000"/>
                <w:sz w:val="16"/>
                <w:szCs w:val="16"/>
                <w:lang w:eastAsia="pl-PL"/>
              </w:rPr>
              <w:t>WARTOŚĆ BRUTTO (ZŁ.)</w:t>
            </w:r>
          </w:p>
        </w:tc>
      </w:tr>
      <w:tr w:rsidR="00C0238C" w:rsidTr="00C0238C">
        <w:trPr>
          <w:trHeight w:val="397"/>
        </w:trPr>
        <w:tc>
          <w:tcPr>
            <w:tcW w:w="567" w:type="dxa"/>
            <w:tcBorders>
              <w:top w:val="nil"/>
              <w:left w:val="single" w:sz="4" w:space="0" w:color="auto"/>
              <w:bottom w:val="single" w:sz="4" w:space="0" w:color="auto"/>
              <w:right w:val="single" w:sz="4" w:space="0" w:color="auto"/>
            </w:tcBorders>
            <w:noWrap/>
            <w:hideMark/>
          </w:tcPr>
          <w:p w:rsidR="00C0238C" w:rsidRDefault="00C0238C">
            <w:pPr>
              <w:spacing w:after="0" w:line="240" w:lineRule="auto"/>
              <w:jc w:val="center"/>
              <w:rPr>
                <w:rFonts w:ascii="Times New Roman" w:eastAsia="Times New Roman" w:hAnsi="Times New Roman" w:cs="Times New Roman"/>
                <w:lang w:eastAsia="pl-PL"/>
              </w:rPr>
            </w:pPr>
            <w:r>
              <w:rPr>
                <w:rFonts w:ascii="Times New Roman" w:eastAsia="Times New Roman" w:hAnsi="Times New Roman" w:cs="Times New Roman"/>
                <w:lang w:eastAsia="pl-PL"/>
              </w:rPr>
              <w:t>1</w:t>
            </w:r>
          </w:p>
        </w:tc>
        <w:tc>
          <w:tcPr>
            <w:tcW w:w="2836" w:type="dxa"/>
            <w:tcBorders>
              <w:top w:val="nil"/>
              <w:left w:val="nil"/>
              <w:bottom w:val="single" w:sz="4" w:space="0" w:color="auto"/>
              <w:right w:val="single" w:sz="4" w:space="0" w:color="auto"/>
            </w:tcBorders>
            <w:hideMark/>
          </w:tcPr>
          <w:p w:rsidR="00C0238C" w:rsidRDefault="00C0238C">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xml:space="preserve">Filet rybny  morszczuk mrożony bez skóry, </w:t>
            </w:r>
            <w:proofErr w:type="spellStart"/>
            <w:r>
              <w:rPr>
                <w:rFonts w:ascii="Times New Roman" w:eastAsia="Times New Roman" w:hAnsi="Times New Roman" w:cs="Times New Roman"/>
                <w:lang w:eastAsia="pl-PL"/>
              </w:rPr>
              <w:t>shatter</w:t>
            </w:r>
            <w:proofErr w:type="spellEnd"/>
            <w:r>
              <w:rPr>
                <w:rFonts w:ascii="Times New Roman" w:eastAsia="Times New Roman" w:hAnsi="Times New Roman" w:cs="Times New Roman"/>
                <w:lang w:eastAsia="pl-PL"/>
              </w:rPr>
              <w:t xml:space="preserve"> </w:t>
            </w:r>
            <w:proofErr w:type="spellStart"/>
            <w:r>
              <w:rPr>
                <w:rFonts w:ascii="Times New Roman" w:eastAsia="Times New Roman" w:hAnsi="Times New Roman" w:cs="Times New Roman"/>
                <w:lang w:eastAsia="pl-PL"/>
              </w:rPr>
              <w:t>pack</w:t>
            </w:r>
            <w:proofErr w:type="spellEnd"/>
            <w:r>
              <w:rPr>
                <w:rFonts w:ascii="Times New Roman" w:eastAsia="Times New Roman" w:hAnsi="Times New Roman" w:cs="Times New Roman"/>
                <w:lang w:eastAsia="pl-PL"/>
              </w:rPr>
              <w:t>, bez glazury (filety grube, mięsiste ułożone warstwowo z zastosowaniem przekładek z folii, produkcja morska bez dodatków chemicznych polifosforanu)</w:t>
            </w:r>
          </w:p>
        </w:tc>
        <w:tc>
          <w:tcPr>
            <w:tcW w:w="567" w:type="dxa"/>
            <w:tcBorders>
              <w:top w:val="nil"/>
              <w:left w:val="nil"/>
              <w:bottom w:val="single" w:sz="4" w:space="0" w:color="auto"/>
              <w:right w:val="single" w:sz="4" w:space="0" w:color="auto"/>
            </w:tcBorders>
            <w:noWrap/>
            <w:hideMark/>
          </w:tcPr>
          <w:p w:rsidR="00C0238C" w:rsidRDefault="00C0238C">
            <w:pPr>
              <w:spacing w:after="0" w:line="240" w:lineRule="auto"/>
              <w:jc w:val="center"/>
              <w:rPr>
                <w:rFonts w:ascii="Times New Roman" w:eastAsia="Times New Roman" w:hAnsi="Times New Roman" w:cs="Times New Roman"/>
                <w:lang w:eastAsia="pl-PL"/>
              </w:rPr>
            </w:pPr>
            <w:proofErr w:type="spellStart"/>
            <w:r>
              <w:rPr>
                <w:rFonts w:ascii="Times New Roman" w:eastAsia="Times New Roman" w:hAnsi="Times New Roman" w:cs="Times New Roman"/>
                <w:lang w:eastAsia="pl-PL"/>
              </w:rPr>
              <w:t>kg</w:t>
            </w:r>
            <w:proofErr w:type="spellEnd"/>
            <w:r>
              <w:rPr>
                <w:rFonts w:ascii="Times New Roman" w:eastAsia="Times New Roman" w:hAnsi="Times New Roman" w:cs="Times New Roman"/>
                <w:lang w:eastAsia="pl-PL"/>
              </w:rPr>
              <w:t>.</w:t>
            </w:r>
          </w:p>
        </w:tc>
        <w:tc>
          <w:tcPr>
            <w:tcW w:w="709" w:type="dxa"/>
            <w:tcBorders>
              <w:top w:val="nil"/>
              <w:left w:val="nil"/>
              <w:bottom w:val="single" w:sz="4" w:space="0" w:color="auto"/>
              <w:right w:val="single" w:sz="4" w:space="0" w:color="auto"/>
            </w:tcBorders>
            <w:noWrap/>
            <w:hideMark/>
          </w:tcPr>
          <w:p w:rsidR="00C0238C" w:rsidRDefault="00C0238C">
            <w:pPr>
              <w:spacing w:after="0" w:line="240" w:lineRule="auto"/>
              <w:jc w:val="center"/>
              <w:rPr>
                <w:rFonts w:ascii="Times New Roman" w:eastAsia="Times New Roman" w:hAnsi="Times New Roman" w:cs="Times New Roman"/>
                <w:lang w:eastAsia="pl-PL"/>
              </w:rPr>
            </w:pPr>
            <w:r>
              <w:rPr>
                <w:rFonts w:ascii="Times New Roman" w:eastAsia="Times New Roman" w:hAnsi="Times New Roman" w:cs="Times New Roman"/>
                <w:lang w:eastAsia="pl-PL"/>
              </w:rPr>
              <w:t>520</w:t>
            </w:r>
          </w:p>
        </w:tc>
        <w:tc>
          <w:tcPr>
            <w:tcW w:w="1417" w:type="dxa"/>
            <w:tcBorders>
              <w:top w:val="nil"/>
              <w:left w:val="nil"/>
              <w:bottom w:val="single" w:sz="4" w:space="0" w:color="auto"/>
              <w:right w:val="single" w:sz="4" w:space="0" w:color="auto"/>
            </w:tcBorders>
            <w:noWrap/>
            <w:vAlign w:val="bottom"/>
            <w:hideMark/>
          </w:tcPr>
          <w:p w:rsidR="00C0238C" w:rsidRDefault="00C0238C">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993" w:type="dxa"/>
            <w:tcBorders>
              <w:top w:val="nil"/>
              <w:left w:val="nil"/>
              <w:bottom w:val="single" w:sz="4" w:space="0" w:color="auto"/>
              <w:right w:val="single" w:sz="4" w:space="0" w:color="auto"/>
            </w:tcBorders>
            <w:noWrap/>
            <w:vAlign w:val="bottom"/>
            <w:hideMark/>
          </w:tcPr>
          <w:p w:rsidR="00C0238C" w:rsidRDefault="00C0238C">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417" w:type="dxa"/>
            <w:tcBorders>
              <w:top w:val="nil"/>
              <w:left w:val="nil"/>
              <w:bottom w:val="single" w:sz="4" w:space="0" w:color="auto"/>
              <w:right w:val="single" w:sz="4" w:space="0" w:color="auto"/>
            </w:tcBorders>
            <w:noWrap/>
            <w:vAlign w:val="bottom"/>
            <w:hideMark/>
          </w:tcPr>
          <w:p w:rsidR="00C0238C" w:rsidRDefault="00C0238C">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134" w:type="dxa"/>
            <w:tcBorders>
              <w:top w:val="nil"/>
              <w:left w:val="nil"/>
              <w:bottom w:val="single" w:sz="4" w:space="0" w:color="auto"/>
              <w:right w:val="single" w:sz="4" w:space="0" w:color="auto"/>
            </w:tcBorders>
            <w:noWrap/>
            <w:vAlign w:val="bottom"/>
            <w:hideMark/>
          </w:tcPr>
          <w:p w:rsidR="00C0238C" w:rsidRDefault="00C0238C">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276" w:type="dxa"/>
            <w:tcBorders>
              <w:top w:val="nil"/>
              <w:left w:val="nil"/>
              <w:bottom w:val="single" w:sz="4" w:space="0" w:color="auto"/>
              <w:right w:val="single" w:sz="4" w:space="0" w:color="auto"/>
            </w:tcBorders>
            <w:noWrap/>
            <w:vAlign w:val="bottom"/>
            <w:hideMark/>
          </w:tcPr>
          <w:p w:rsidR="00C0238C" w:rsidRDefault="00C0238C">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r>
      <w:tr w:rsidR="00C0238C" w:rsidTr="00C0238C">
        <w:trPr>
          <w:trHeight w:val="397"/>
        </w:trPr>
        <w:tc>
          <w:tcPr>
            <w:tcW w:w="567" w:type="dxa"/>
            <w:tcBorders>
              <w:top w:val="nil"/>
              <w:left w:val="single" w:sz="4" w:space="0" w:color="auto"/>
              <w:bottom w:val="single" w:sz="4" w:space="0" w:color="auto"/>
              <w:right w:val="single" w:sz="4" w:space="0" w:color="auto"/>
            </w:tcBorders>
            <w:noWrap/>
            <w:hideMark/>
          </w:tcPr>
          <w:p w:rsidR="00C0238C" w:rsidRDefault="00C0238C">
            <w:pPr>
              <w:spacing w:after="0" w:line="240" w:lineRule="auto"/>
              <w:jc w:val="center"/>
              <w:rPr>
                <w:rFonts w:ascii="Times New Roman" w:eastAsia="Times New Roman" w:hAnsi="Times New Roman" w:cs="Times New Roman"/>
                <w:lang w:eastAsia="pl-PL"/>
              </w:rPr>
            </w:pPr>
            <w:r>
              <w:rPr>
                <w:rFonts w:ascii="Times New Roman" w:eastAsia="Times New Roman" w:hAnsi="Times New Roman" w:cs="Times New Roman"/>
                <w:lang w:eastAsia="pl-PL"/>
              </w:rPr>
              <w:t>2</w:t>
            </w:r>
          </w:p>
        </w:tc>
        <w:tc>
          <w:tcPr>
            <w:tcW w:w="2836" w:type="dxa"/>
            <w:tcBorders>
              <w:top w:val="nil"/>
              <w:left w:val="nil"/>
              <w:bottom w:val="single" w:sz="4" w:space="0" w:color="auto"/>
              <w:right w:val="single" w:sz="4" w:space="0" w:color="auto"/>
            </w:tcBorders>
            <w:hideMark/>
          </w:tcPr>
          <w:p w:rsidR="00C0238C" w:rsidRDefault="00C0238C">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xml:space="preserve">Filet rybny mintaj mrożony bez skóry, </w:t>
            </w:r>
            <w:proofErr w:type="spellStart"/>
            <w:r>
              <w:rPr>
                <w:rFonts w:ascii="Times New Roman" w:eastAsia="Times New Roman" w:hAnsi="Times New Roman" w:cs="Times New Roman"/>
                <w:lang w:eastAsia="pl-PL"/>
              </w:rPr>
              <w:t>shatter</w:t>
            </w:r>
            <w:proofErr w:type="spellEnd"/>
            <w:r>
              <w:rPr>
                <w:rFonts w:ascii="Times New Roman" w:eastAsia="Times New Roman" w:hAnsi="Times New Roman" w:cs="Times New Roman"/>
                <w:lang w:eastAsia="pl-PL"/>
              </w:rPr>
              <w:t xml:space="preserve"> </w:t>
            </w:r>
            <w:proofErr w:type="spellStart"/>
            <w:r>
              <w:rPr>
                <w:rFonts w:ascii="Times New Roman" w:eastAsia="Times New Roman" w:hAnsi="Times New Roman" w:cs="Times New Roman"/>
                <w:lang w:eastAsia="pl-PL"/>
              </w:rPr>
              <w:t>pack</w:t>
            </w:r>
            <w:proofErr w:type="spellEnd"/>
            <w:r>
              <w:rPr>
                <w:rFonts w:ascii="Times New Roman" w:eastAsia="Times New Roman" w:hAnsi="Times New Roman" w:cs="Times New Roman"/>
                <w:lang w:eastAsia="pl-PL"/>
              </w:rPr>
              <w:t>, bez glazury (filety grube, mięsiste ułożone warstwowo z zastosowaniem przekładek z folii, produkcja morska bez dodatków chemicznych polifosforanu)</w:t>
            </w:r>
          </w:p>
        </w:tc>
        <w:tc>
          <w:tcPr>
            <w:tcW w:w="567" w:type="dxa"/>
            <w:tcBorders>
              <w:top w:val="nil"/>
              <w:left w:val="nil"/>
              <w:bottom w:val="single" w:sz="4" w:space="0" w:color="auto"/>
              <w:right w:val="single" w:sz="4" w:space="0" w:color="auto"/>
            </w:tcBorders>
            <w:noWrap/>
            <w:hideMark/>
          </w:tcPr>
          <w:p w:rsidR="00C0238C" w:rsidRDefault="00C0238C">
            <w:pPr>
              <w:spacing w:after="0" w:line="240" w:lineRule="auto"/>
              <w:jc w:val="center"/>
              <w:rPr>
                <w:rFonts w:ascii="Times New Roman" w:eastAsia="Times New Roman" w:hAnsi="Times New Roman" w:cs="Times New Roman"/>
                <w:lang w:eastAsia="pl-PL"/>
              </w:rPr>
            </w:pPr>
            <w:proofErr w:type="spellStart"/>
            <w:r>
              <w:rPr>
                <w:rFonts w:ascii="Times New Roman" w:eastAsia="Times New Roman" w:hAnsi="Times New Roman" w:cs="Times New Roman"/>
                <w:lang w:eastAsia="pl-PL"/>
              </w:rPr>
              <w:t>kg</w:t>
            </w:r>
            <w:proofErr w:type="spellEnd"/>
            <w:r>
              <w:rPr>
                <w:rFonts w:ascii="Times New Roman" w:eastAsia="Times New Roman" w:hAnsi="Times New Roman" w:cs="Times New Roman"/>
                <w:lang w:eastAsia="pl-PL"/>
              </w:rPr>
              <w:t>.</w:t>
            </w:r>
          </w:p>
        </w:tc>
        <w:tc>
          <w:tcPr>
            <w:tcW w:w="709" w:type="dxa"/>
            <w:tcBorders>
              <w:top w:val="nil"/>
              <w:left w:val="nil"/>
              <w:bottom w:val="single" w:sz="4" w:space="0" w:color="auto"/>
              <w:right w:val="single" w:sz="4" w:space="0" w:color="auto"/>
            </w:tcBorders>
            <w:noWrap/>
            <w:hideMark/>
          </w:tcPr>
          <w:p w:rsidR="00C0238C" w:rsidRDefault="00C0238C">
            <w:pPr>
              <w:spacing w:after="0" w:line="240" w:lineRule="auto"/>
              <w:jc w:val="center"/>
              <w:rPr>
                <w:rFonts w:ascii="Times New Roman" w:eastAsia="Times New Roman" w:hAnsi="Times New Roman" w:cs="Times New Roman"/>
                <w:lang w:eastAsia="pl-PL"/>
              </w:rPr>
            </w:pPr>
            <w:r>
              <w:rPr>
                <w:rFonts w:ascii="Times New Roman" w:eastAsia="Times New Roman" w:hAnsi="Times New Roman" w:cs="Times New Roman"/>
                <w:lang w:eastAsia="pl-PL"/>
              </w:rPr>
              <w:t>490</w:t>
            </w:r>
          </w:p>
        </w:tc>
        <w:tc>
          <w:tcPr>
            <w:tcW w:w="1417" w:type="dxa"/>
            <w:tcBorders>
              <w:top w:val="nil"/>
              <w:left w:val="nil"/>
              <w:bottom w:val="single" w:sz="4" w:space="0" w:color="auto"/>
              <w:right w:val="single" w:sz="4" w:space="0" w:color="auto"/>
            </w:tcBorders>
            <w:noWrap/>
            <w:vAlign w:val="bottom"/>
            <w:hideMark/>
          </w:tcPr>
          <w:p w:rsidR="00C0238C" w:rsidRDefault="00C0238C">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993" w:type="dxa"/>
            <w:tcBorders>
              <w:top w:val="nil"/>
              <w:left w:val="nil"/>
              <w:bottom w:val="single" w:sz="4" w:space="0" w:color="auto"/>
              <w:right w:val="single" w:sz="4" w:space="0" w:color="auto"/>
            </w:tcBorders>
            <w:noWrap/>
            <w:vAlign w:val="bottom"/>
            <w:hideMark/>
          </w:tcPr>
          <w:p w:rsidR="00C0238C" w:rsidRDefault="00C0238C">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417" w:type="dxa"/>
            <w:tcBorders>
              <w:top w:val="nil"/>
              <w:left w:val="nil"/>
              <w:bottom w:val="single" w:sz="4" w:space="0" w:color="auto"/>
              <w:right w:val="single" w:sz="4" w:space="0" w:color="auto"/>
            </w:tcBorders>
            <w:noWrap/>
            <w:vAlign w:val="bottom"/>
            <w:hideMark/>
          </w:tcPr>
          <w:p w:rsidR="00C0238C" w:rsidRDefault="00C0238C">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134" w:type="dxa"/>
            <w:tcBorders>
              <w:top w:val="nil"/>
              <w:left w:val="nil"/>
              <w:bottom w:val="single" w:sz="4" w:space="0" w:color="auto"/>
              <w:right w:val="single" w:sz="4" w:space="0" w:color="auto"/>
            </w:tcBorders>
            <w:noWrap/>
            <w:vAlign w:val="bottom"/>
            <w:hideMark/>
          </w:tcPr>
          <w:p w:rsidR="00C0238C" w:rsidRDefault="00C0238C">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276" w:type="dxa"/>
            <w:tcBorders>
              <w:top w:val="nil"/>
              <w:left w:val="nil"/>
              <w:bottom w:val="single" w:sz="4" w:space="0" w:color="auto"/>
              <w:right w:val="single" w:sz="4" w:space="0" w:color="auto"/>
            </w:tcBorders>
            <w:noWrap/>
            <w:vAlign w:val="bottom"/>
            <w:hideMark/>
          </w:tcPr>
          <w:p w:rsidR="00C0238C" w:rsidRDefault="00C0238C">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r>
      <w:tr w:rsidR="00C0238C" w:rsidTr="00C0238C">
        <w:trPr>
          <w:trHeight w:val="397"/>
        </w:trPr>
        <w:tc>
          <w:tcPr>
            <w:tcW w:w="567" w:type="dxa"/>
            <w:tcBorders>
              <w:top w:val="nil"/>
              <w:left w:val="single" w:sz="4" w:space="0" w:color="auto"/>
              <w:bottom w:val="single" w:sz="4" w:space="0" w:color="auto"/>
              <w:right w:val="single" w:sz="4" w:space="0" w:color="auto"/>
            </w:tcBorders>
            <w:noWrap/>
            <w:hideMark/>
          </w:tcPr>
          <w:p w:rsidR="00C0238C" w:rsidRDefault="00C0238C">
            <w:pPr>
              <w:spacing w:after="0" w:line="240" w:lineRule="auto"/>
              <w:jc w:val="center"/>
              <w:rPr>
                <w:rFonts w:ascii="Times New Roman" w:eastAsia="Times New Roman" w:hAnsi="Times New Roman" w:cs="Times New Roman"/>
                <w:lang w:eastAsia="pl-PL"/>
              </w:rPr>
            </w:pPr>
            <w:r>
              <w:rPr>
                <w:rFonts w:ascii="Times New Roman" w:eastAsia="Times New Roman" w:hAnsi="Times New Roman" w:cs="Times New Roman"/>
                <w:lang w:eastAsia="pl-PL"/>
              </w:rPr>
              <w:t>3</w:t>
            </w:r>
          </w:p>
        </w:tc>
        <w:tc>
          <w:tcPr>
            <w:tcW w:w="2836" w:type="dxa"/>
            <w:tcBorders>
              <w:top w:val="nil"/>
              <w:left w:val="nil"/>
              <w:bottom w:val="single" w:sz="4" w:space="0" w:color="auto"/>
              <w:right w:val="single" w:sz="4" w:space="0" w:color="auto"/>
            </w:tcBorders>
            <w:hideMark/>
          </w:tcPr>
          <w:p w:rsidR="00C0238C" w:rsidRDefault="00C0238C">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xml:space="preserve">Filet rybny </w:t>
            </w:r>
            <w:proofErr w:type="spellStart"/>
            <w:r>
              <w:rPr>
                <w:rFonts w:ascii="Times New Roman" w:eastAsia="Times New Roman" w:hAnsi="Times New Roman" w:cs="Times New Roman"/>
                <w:lang w:eastAsia="pl-PL"/>
              </w:rPr>
              <w:t>miruna</w:t>
            </w:r>
            <w:proofErr w:type="spellEnd"/>
            <w:r>
              <w:rPr>
                <w:rFonts w:ascii="Times New Roman" w:eastAsia="Times New Roman" w:hAnsi="Times New Roman" w:cs="Times New Roman"/>
                <w:lang w:eastAsia="pl-PL"/>
              </w:rPr>
              <w:t xml:space="preserve"> mrożony bez skóry, </w:t>
            </w:r>
            <w:proofErr w:type="spellStart"/>
            <w:r>
              <w:rPr>
                <w:rFonts w:ascii="Times New Roman" w:eastAsia="Times New Roman" w:hAnsi="Times New Roman" w:cs="Times New Roman"/>
                <w:lang w:eastAsia="pl-PL"/>
              </w:rPr>
              <w:t>shatter</w:t>
            </w:r>
            <w:proofErr w:type="spellEnd"/>
            <w:r>
              <w:rPr>
                <w:rFonts w:ascii="Times New Roman" w:eastAsia="Times New Roman" w:hAnsi="Times New Roman" w:cs="Times New Roman"/>
                <w:lang w:eastAsia="pl-PL"/>
              </w:rPr>
              <w:t xml:space="preserve"> </w:t>
            </w:r>
            <w:proofErr w:type="spellStart"/>
            <w:r>
              <w:rPr>
                <w:rFonts w:ascii="Times New Roman" w:eastAsia="Times New Roman" w:hAnsi="Times New Roman" w:cs="Times New Roman"/>
                <w:lang w:eastAsia="pl-PL"/>
              </w:rPr>
              <w:t>pack</w:t>
            </w:r>
            <w:proofErr w:type="spellEnd"/>
            <w:r>
              <w:rPr>
                <w:rFonts w:ascii="Times New Roman" w:eastAsia="Times New Roman" w:hAnsi="Times New Roman" w:cs="Times New Roman"/>
                <w:lang w:eastAsia="pl-PL"/>
              </w:rPr>
              <w:t xml:space="preserve">, bez glazury (filety grube, mięsiste ułożone warstwowo z zastosowaniem przekładek z folii, produkcja morska bez dodatków chemicznych polifosforanu) </w:t>
            </w:r>
          </w:p>
        </w:tc>
        <w:tc>
          <w:tcPr>
            <w:tcW w:w="567" w:type="dxa"/>
            <w:tcBorders>
              <w:top w:val="nil"/>
              <w:left w:val="nil"/>
              <w:bottom w:val="single" w:sz="4" w:space="0" w:color="auto"/>
              <w:right w:val="single" w:sz="4" w:space="0" w:color="auto"/>
            </w:tcBorders>
            <w:noWrap/>
            <w:hideMark/>
          </w:tcPr>
          <w:p w:rsidR="00C0238C" w:rsidRDefault="00C0238C">
            <w:pPr>
              <w:spacing w:after="0" w:line="240" w:lineRule="auto"/>
              <w:jc w:val="center"/>
              <w:rPr>
                <w:rFonts w:ascii="Times New Roman" w:eastAsia="Times New Roman" w:hAnsi="Times New Roman" w:cs="Times New Roman"/>
                <w:lang w:eastAsia="pl-PL"/>
              </w:rPr>
            </w:pPr>
            <w:proofErr w:type="spellStart"/>
            <w:r>
              <w:rPr>
                <w:rFonts w:ascii="Times New Roman" w:eastAsia="Times New Roman" w:hAnsi="Times New Roman" w:cs="Times New Roman"/>
                <w:lang w:eastAsia="pl-PL"/>
              </w:rPr>
              <w:t>kg</w:t>
            </w:r>
            <w:proofErr w:type="spellEnd"/>
            <w:r>
              <w:rPr>
                <w:rFonts w:ascii="Times New Roman" w:eastAsia="Times New Roman" w:hAnsi="Times New Roman" w:cs="Times New Roman"/>
                <w:lang w:eastAsia="pl-PL"/>
              </w:rPr>
              <w:t>.</w:t>
            </w:r>
          </w:p>
        </w:tc>
        <w:tc>
          <w:tcPr>
            <w:tcW w:w="709" w:type="dxa"/>
            <w:tcBorders>
              <w:top w:val="nil"/>
              <w:left w:val="nil"/>
              <w:bottom w:val="single" w:sz="4" w:space="0" w:color="auto"/>
              <w:right w:val="single" w:sz="4" w:space="0" w:color="auto"/>
            </w:tcBorders>
            <w:noWrap/>
            <w:hideMark/>
          </w:tcPr>
          <w:p w:rsidR="00C0238C" w:rsidRDefault="00C0238C">
            <w:pPr>
              <w:spacing w:after="0" w:line="240" w:lineRule="auto"/>
              <w:jc w:val="center"/>
              <w:rPr>
                <w:rFonts w:ascii="Times New Roman" w:eastAsia="Times New Roman" w:hAnsi="Times New Roman" w:cs="Times New Roman"/>
                <w:lang w:eastAsia="pl-PL"/>
              </w:rPr>
            </w:pPr>
            <w:r>
              <w:rPr>
                <w:rFonts w:ascii="Times New Roman" w:eastAsia="Times New Roman" w:hAnsi="Times New Roman" w:cs="Times New Roman"/>
                <w:lang w:eastAsia="pl-PL"/>
              </w:rPr>
              <w:t>2000</w:t>
            </w:r>
          </w:p>
        </w:tc>
        <w:tc>
          <w:tcPr>
            <w:tcW w:w="1417" w:type="dxa"/>
            <w:tcBorders>
              <w:top w:val="nil"/>
              <w:left w:val="nil"/>
              <w:bottom w:val="single" w:sz="4" w:space="0" w:color="auto"/>
              <w:right w:val="single" w:sz="4" w:space="0" w:color="auto"/>
            </w:tcBorders>
            <w:noWrap/>
            <w:vAlign w:val="bottom"/>
            <w:hideMark/>
          </w:tcPr>
          <w:p w:rsidR="00C0238C" w:rsidRDefault="00C0238C">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993" w:type="dxa"/>
            <w:tcBorders>
              <w:top w:val="nil"/>
              <w:left w:val="nil"/>
              <w:bottom w:val="single" w:sz="4" w:space="0" w:color="auto"/>
              <w:right w:val="single" w:sz="4" w:space="0" w:color="auto"/>
            </w:tcBorders>
            <w:noWrap/>
            <w:vAlign w:val="bottom"/>
            <w:hideMark/>
          </w:tcPr>
          <w:p w:rsidR="00C0238C" w:rsidRDefault="00C0238C">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417" w:type="dxa"/>
            <w:tcBorders>
              <w:top w:val="nil"/>
              <w:left w:val="nil"/>
              <w:bottom w:val="single" w:sz="4" w:space="0" w:color="auto"/>
              <w:right w:val="single" w:sz="4" w:space="0" w:color="auto"/>
            </w:tcBorders>
            <w:noWrap/>
            <w:vAlign w:val="bottom"/>
            <w:hideMark/>
          </w:tcPr>
          <w:p w:rsidR="00C0238C" w:rsidRDefault="00C0238C">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134" w:type="dxa"/>
            <w:tcBorders>
              <w:top w:val="nil"/>
              <w:left w:val="nil"/>
              <w:bottom w:val="single" w:sz="4" w:space="0" w:color="auto"/>
              <w:right w:val="single" w:sz="4" w:space="0" w:color="auto"/>
            </w:tcBorders>
            <w:noWrap/>
            <w:vAlign w:val="bottom"/>
            <w:hideMark/>
          </w:tcPr>
          <w:p w:rsidR="00C0238C" w:rsidRDefault="00C0238C">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276" w:type="dxa"/>
            <w:tcBorders>
              <w:top w:val="nil"/>
              <w:left w:val="nil"/>
              <w:bottom w:val="single" w:sz="4" w:space="0" w:color="auto"/>
              <w:right w:val="single" w:sz="4" w:space="0" w:color="auto"/>
            </w:tcBorders>
            <w:noWrap/>
            <w:vAlign w:val="bottom"/>
            <w:hideMark/>
          </w:tcPr>
          <w:p w:rsidR="00C0238C" w:rsidRDefault="00C0238C">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r>
      <w:tr w:rsidR="00C0238C" w:rsidTr="00C0238C">
        <w:trPr>
          <w:trHeight w:val="397"/>
        </w:trPr>
        <w:tc>
          <w:tcPr>
            <w:tcW w:w="567" w:type="dxa"/>
            <w:tcBorders>
              <w:top w:val="nil"/>
              <w:left w:val="single" w:sz="4" w:space="0" w:color="auto"/>
              <w:bottom w:val="single" w:sz="4" w:space="0" w:color="auto"/>
              <w:right w:val="single" w:sz="4" w:space="0" w:color="auto"/>
            </w:tcBorders>
            <w:noWrap/>
            <w:hideMark/>
          </w:tcPr>
          <w:p w:rsidR="00C0238C" w:rsidRDefault="00C0238C">
            <w:pPr>
              <w:spacing w:after="0" w:line="240" w:lineRule="auto"/>
              <w:jc w:val="center"/>
              <w:rPr>
                <w:rFonts w:ascii="Times New Roman" w:eastAsia="Times New Roman" w:hAnsi="Times New Roman" w:cs="Times New Roman"/>
                <w:lang w:eastAsia="pl-PL"/>
              </w:rPr>
            </w:pPr>
            <w:r>
              <w:rPr>
                <w:rFonts w:ascii="Times New Roman" w:eastAsia="Times New Roman" w:hAnsi="Times New Roman" w:cs="Times New Roman"/>
                <w:lang w:eastAsia="pl-PL"/>
              </w:rPr>
              <w:t>4</w:t>
            </w:r>
          </w:p>
        </w:tc>
        <w:tc>
          <w:tcPr>
            <w:tcW w:w="2836" w:type="dxa"/>
            <w:tcBorders>
              <w:top w:val="nil"/>
              <w:left w:val="nil"/>
              <w:bottom w:val="single" w:sz="4" w:space="0" w:color="auto"/>
              <w:right w:val="single" w:sz="4" w:space="0" w:color="auto"/>
            </w:tcBorders>
            <w:hideMark/>
          </w:tcPr>
          <w:p w:rsidR="00C0238C" w:rsidRDefault="00C0238C">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xml:space="preserve">Filet rybny  dorsz mrożony bez skóry,  </w:t>
            </w:r>
            <w:proofErr w:type="spellStart"/>
            <w:r>
              <w:rPr>
                <w:rFonts w:ascii="Times New Roman" w:eastAsia="Times New Roman" w:hAnsi="Times New Roman" w:cs="Times New Roman"/>
                <w:lang w:eastAsia="pl-PL"/>
              </w:rPr>
              <w:t>shatter</w:t>
            </w:r>
            <w:proofErr w:type="spellEnd"/>
            <w:r>
              <w:rPr>
                <w:rFonts w:ascii="Times New Roman" w:eastAsia="Times New Roman" w:hAnsi="Times New Roman" w:cs="Times New Roman"/>
                <w:lang w:eastAsia="pl-PL"/>
              </w:rPr>
              <w:t xml:space="preserve"> </w:t>
            </w:r>
            <w:proofErr w:type="spellStart"/>
            <w:r>
              <w:rPr>
                <w:rFonts w:ascii="Times New Roman" w:eastAsia="Times New Roman" w:hAnsi="Times New Roman" w:cs="Times New Roman"/>
                <w:lang w:eastAsia="pl-PL"/>
              </w:rPr>
              <w:t>pack</w:t>
            </w:r>
            <w:proofErr w:type="spellEnd"/>
            <w:r>
              <w:rPr>
                <w:rFonts w:ascii="Times New Roman" w:eastAsia="Times New Roman" w:hAnsi="Times New Roman" w:cs="Times New Roman"/>
                <w:lang w:eastAsia="pl-PL"/>
              </w:rPr>
              <w:t>, bez glazury (filety grube, mięsiste ułożone warstwowo z zastosowaniem przekładek z folii, produkcja morska bez dodatków chemicznych polifosforanu)</w:t>
            </w:r>
          </w:p>
        </w:tc>
        <w:tc>
          <w:tcPr>
            <w:tcW w:w="567" w:type="dxa"/>
            <w:tcBorders>
              <w:top w:val="nil"/>
              <w:left w:val="nil"/>
              <w:bottom w:val="single" w:sz="4" w:space="0" w:color="auto"/>
              <w:right w:val="single" w:sz="4" w:space="0" w:color="auto"/>
            </w:tcBorders>
            <w:noWrap/>
            <w:hideMark/>
          </w:tcPr>
          <w:p w:rsidR="00C0238C" w:rsidRDefault="00C0238C">
            <w:pPr>
              <w:spacing w:after="0" w:line="240" w:lineRule="auto"/>
              <w:jc w:val="center"/>
              <w:rPr>
                <w:rFonts w:ascii="Times New Roman" w:eastAsia="Times New Roman" w:hAnsi="Times New Roman" w:cs="Times New Roman"/>
                <w:lang w:eastAsia="pl-PL"/>
              </w:rPr>
            </w:pPr>
            <w:proofErr w:type="spellStart"/>
            <w:r>
              <w:rPr>
                <w:rFonts w:ascii="Times New Roman" w:eastAsia="Times New Roman" w:hAnsi="Times New Roman" w:cs="Times New Roman"/>
                <w:lang w:eastAsia="pl-PL"/>
              </w:rPr>
              <w:t>kg</w:t>
            </w:r>
            <w:proofErr w:type="spellEnd"/>
            <w:r>
              <w:rPr>
                <w:rFonts w:ascii="Times New Roman" w:eastAsia="Times New Roman" w:hAnsi="Times New Roman" w:cs="Times New Roman"/>
                <w:lang w:eastAsia="pl-PL"/>
              </w:rPr>
              <w:t>.</w:t>
            </w:r>
          </w:p>
        </w:tc>
        <w:tc>
          <w:tcPr>
            <w:tcW w:w="709" w:type="dxa"/>
            <w:tcBorders>
              <w:top w:val="nil"/>
              <w:left w:val="nil"/>
              <w:bottom w:val="single" w:sz="4" w:space="0" w:color="auto"/>
              <w:right w:val="single" w:sz="4" w:space="0" w:color="auto"/>
            </w:tcBorders>
            <w:noWrap/>
            <w:hideMark/>
          </w:tcPr>
          <w:p w:rsidR="00C0238C" w:rsidRDefault="00C0238C">
            <w:pPr>
              <w:spacing w:after="0" w:line="240" w:lineRule="auto"/>
              <w:jc w:val="center"/>
              <w:rPr>
                <w:rFonts w:ascii="Times New Roman" w:eastAsia="Times New Roman" w:hAnsi="Times New Roman" w:cs="Times New Roman"/>
                <w:lang w:eastAsia="pl-PL"/>
              </w:rPr>
            </w:pPr>
            <w:r>
              <w:rPr>
                <w:rFonts w:ascii="Times New Roman" w:eastAsia="Times New Roman" w:hAnsi="Times New Roman" w:cs="Times New Roman"/>
                <w:lang w:eastAsia="pl-PL"/>
              </w:rPr>
              <w:t>1970</w:t>
            </w:r>
          </w:p>
        </w:tc>
        <w:tc>
          <w:tcPr>
            <w:tcW w:w="1417" w:type="dxa"/>
            <w:tcBorders>
              <w:top w:val="nil"/>
              <w:left w:val="nil"/>
              <w:bottom w:val="single" w:sz="4" w:space="0" w:color="auto"/>
              <w:right w:val="single" w:sz="4" w:space="0" w:color="auto"/>
            </w:tcBorders>
            <w:noWrap/>
            <w:vAlign w:val="bottom"/>
            <w:hideMark/>
          </w:tcPr>
          <w:p w:rsidR="00C0238C" w:rsidRDefault="00C0238C">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993" w:type="dxa"/>
            <w:tcBorders>
              <w:top w:val="nil"/>
              <w:left w:val="nil"/>
              <w:bottom w:val="single" w:sz="4" w:space="0" w:color="auto"/>
              <w:right w:val="single" w:sz="4" w:space="0" w:color="auto"/>
            </w:tcBorders>
            <w:noWrap/>
            <w:vAlign w:val="bottom"/>
            <w:hideMark/>
          </w:tcPr>
          <w:p w:rsidR="00C0238C" w:rsidRDefault="00C0238C">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417" w:type="dxa"/>
            <w:tcBorders>
              <w:top w:val="nil"/>
              <w:left w:val="nil"/>
              <w:bottom w:val="single" w:sz="4" w:space="0" w:color="auto"/>
              <w:right w:val="single" w:sz="4" w:space="0" w:color="auto"/>
            </w:tcBorders>
            <w:noWrap/>
            <w:vAlign w:val="bottom"/>
            <w:hideMark/>
          </w:tcPr>
          <w:p w:rsidR="00C0238C" w:rsidRDefault="00C0238C">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134" w:type="dxa"/>
            <w:tcBorders>
              <w:top w:val="nil"/>
              <w:left w:val="nil"/>
              <w:bottom w:val="single" w:sz="4" w:space="0" w:color="auto"/>
              <w:right w:val="single" w:sz="4" w:space="0" w:color="auto"/>
            </w:tcBorders>
            <w:noWrap/>
            <w:vAlign w:val="bottom"/>
            <w:hideMark/>
          </w:tcPr>
          <w:p w:rsidR="00C0238C" w:rsidRDefault="00C0238C">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276" w:type="dxa"/>
            <w:tcBorders>
              <w:top w:val="nil"/>
              <w:left w:val="nil"/>
              <w:bottom w:val="single" w:sz="4" w:space="0" w:color="auto"/>
              <w:right w:val="single" w:sz="4" w:space="0" w:color="auto"/>
            </w:tcBorders>
            <w:noWrap/>
            <w:vAlign w:val="bottom"/>
            <w:hideMark/>
          </w:tcPr>
          <w:p w:rsidR="00C0238C" w:rsidRDefault="00C0238C">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r>
      <w:tr w:rsidR="00C0238C" w:rsidTr="00C0238C">
        <w:trPr>
          <w:trHeight w:val="397"/>
        </w:trPr>
        <w:tc>
          <w:tcPr>
            <w:tcW w:w="567" w:type="dxa"/>
            <w:tcBorders>
              <w:top w:val="nil"/>
              <w:left w:val="single" w:sz="4" w:space="0" w:color="auto"/>
              <w:bottom w:val="single" w:sz="4" w:space="0" w:color="auto"/>
              <w:right w:val="single" w:sz="4" w:space="0" w:color="auto"/>
            </w:tcBorders>
            <w:noWrap/>
            <w:hideMark/>
          </w:tcPr>
          <w:p w:rsidR="00C0238C" w:rsidRDefault="00C0238C">
            <w:pPr>
              <w:spacing w:after="0" w:line="240" w:lineRule="auto"/>
              <w:jc w:val="center"/>
              <w:rPr>
                <w:rFonts w:ascii="Times New Roman" w:eastAsia="Times New Roman" w:hAnsi="Times New Roman" w:cs="Times New Roman"/>
                <w:lang w:eastAsia="pl-PL"/>
              </w:rPr>
            </w:pPr>
            <w:r>
              <w:rPr>
                <w:rFonts w:ascii="Times New Roman" w:eastAsia="Times New Roman" w:hAnsi="Times New Roman" w:cs="Times New Roman"/>
                <w:lang w:eastAsia="pl-PL"/>
              </w:rPr>
              <w:t>5</w:t>
            </w:r>
          </w:p>
        </w:tc>
        <w:tc>
          <w:tcPr>
            <w:tcW w:w="2836" w:type="dxa"/>
            <w:tcBorders>
              <w:top w:val="nil"/>
              <w:left w:val="nil"/>
              <w:bottom w:val="single" w:sz="4" w:space="0" w:color="auto"/>
              <w:right w:val="single" w:sz="4" w:space="0" w:color="auto"/>
            </w:tcBorders>
            <w:hideMark/>
          </w:tcPr>
          <w:p w:rsidR="00C0238C" w:rsidRDefault="00C0238C">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xml:space="preserve">Filet rybny </w:t>
            </w:r>
            <w:proofErr w:type="spellStart"/>
            <w:r>
              <w:rPr>
                <w:rFonts w:ascii="Times New Roman" w:eastAsia="Times New Roman" w:hAnsi="Times New Roman" w:cs="Times New Roman"/>
                <w:lang w:eastAsia="pl-PL"/>
              </w:rPr>
              <w:t>panga</w:t>
            </w:r>
            <w:proofErr w:type="spellEnd"/>
            <w:r>
              <w:rPr>
                <w:rFonts w:ascii="Times New Roman" w:eastAsia="Times New Roman" w:hAnsi="Times New Roman" w:cs="Times New Roman"/>
                <w:lang w:eastAsia="pl-PL"/>
              </w:rPr>
              <w:t xml:space="preserve"> mrożony bez  </w:t>
            </w:r>
            <w:proofErr w:type="spellStart"/>
            <w:r>
              <w:rPr>
                <w:rFonts w:ascii="Times New Roman" w:eastAsia="Times New Roman" w:hAnsi="Times New Roman" w:cs="Times New Roman"/>
                <w:lang w:eastAsia="pl-PL"/>
              </w:rPr>
              <w:t>bez</w:t>
            </w:r>
            <w:proofErr w:type="spellEnd"/>
            <w:r>
              <w:rPr>
                <w:rFonts w:ascii="Times New Roman" w:eastAsia="Times New Roman" w:hAnsi="Times New Roman" w:cs="Times New Roman"/>
                <w:lang w:eastAsia="pl-PL"/>
              </w:rPr>
              <w:t xml:space="preserve"> skóry, </w:t>
            </w:r>
            <w:proofErr w:type="spellStart"/>
            <w:r>
              <w:rPr>
                <w:rFonts w:ascii="Times New Roman" w:eastAsia="Times New Roman" w:hAnsi="Times New Roman" w:cs="Times New Roman"/>
                <w:lang w:eastAsia="pl-PL"/>
              </w:rPr>
              <w:t>shatter</w:t>
            </w:r>
            <w:proofErr w:type="spellEnd"/>
            <w:r>
              <w:rPr>
                <w:rFonts w:ascii="Times New Roman" w:eastAsia="Times New Roman" w:hAnsi="Times New Roman" w:cs="Times New Roman"/>
                <w:lang w:eastAsia="pl-PL"/>
              </w:rPr>
              <w:t xml:space="preserve"> </w:t>
            </w:r>
            <w:proofErr w:type="spellStart"/>
            <w:r>
              <w:rPr>
                <w:rFonts w:ascii="Times New Roman" w:eastAsia="Times New Roman" w:hAnsi="Times New Roman" w:cs="Times New Roman"/>
                <w:lang w:eastAsia="pl-PL"/>
              </w:rPr>
              <w:t>pack</w:t>
            </w:r>
            <w:proofErr w:type="spellEnd"/>
            <w:r>
              <w:rPr>
                <w:rFonts w:ascii="Times New Roman" w:eastAsia="Times New Roman" w:hAnsi="Times New Roman" w:cs="Times New Roman"/>
                <w:lang w:eastAsia="pl-PL"/>
              </w:rPr>
              <w:t>, bez lodu (filety grube, mięsiste ułożone warstwowo z zastosowaniem przekładek z folii)</w:t>
            </w:r>
          </w:p>
        </w:tc>
        <w:tc>
          <w:tcPr>
            <w:tcW w:w="567" w:type="dxa"/>
            <w:tcBorders>
              <w:top w:val="nil"/>
              <w:left w:val="nil"/>
              <w:bottom w:val="single" w:sz="4" w:space="0" w:color="auto"/>
              <w:right w:val="single" w:sz="4" w:space="0" w:color="auto"/>
            </w:tcBorders>
            <w:noWrap/>
            <w:hideMark/>
          </w:tcPr>
          <w:p w:rsidR="00C0238C" w:rsidRDefault="00C0238C">
            <w:pPr>
              <w:spacing w:after="0" w:line="240" w:lineRule="auto"/>
              <w:jc w:val="center"/>
              <w:rPr>
                <w:rFonts w:ascii="Times New Roman" w:eastAsia="Times New Roman" w:hAnsi="Times New Roman" w:cs="Times New Roman"/>
                <w:lang w:eastAsia="pl-PL"/>
              </w:rPr>
            </w:pPr>
            <w:proofErr w:type="spellStart"/>
            <w:r>
              <w:rPr>
                <w:rFonts w:ascii="Times New Roman" w:eastAsia="Times New Roman" w:hAnsi="Times New Roman" w:cs="Times New Roman"/>
                <w:lang w:eastAsia="pl-PL"/>
              </w:rPr>
              <w:t>kg</w:t>
            </w:r>
            <w:proofErr w:type="spellEnd"/>
            <w:r>
              <w:rPr>
                <w:rFonts w:ascii="Times New Roman" w:eastAsia="Times New Roman" w:hAnsi="Times New Roman" w:cs="Times New Roman"/>
                <w:lang w:eastAsia="pl-PL"/>
              </w:rPr>
              <w:t>.</w:t>
            </w:r>
          </w:p>
        </w:tc>
        <w:tc>
          <w:tcPr>
            <w:tcW w:w="709" w:type="dxa"/>
            <w:tcBorders>
              <w:top w:val="nil"/>
              <w:left w:val="nil"/>
              <w:bottom w:val="single" w:sz="4" w:space="0" w:color="auto"/>
              <w:right w:val="single" w:sz="4" w:space="0" w:color="auto"/>
            </w:tcBorders>
            <w:noWrap/>
            <w:hideMark/>
          </w:tcPr>
          <w:p w:rsidR="00C0238C" w:rsidRDefault="00C0238C">
            <w:pPr>
              <w:spacing w:after="0" w:line="240" w:lineRule="auto"/>
              <w:jc w:val="center"/>
              <w:rPr>
                <w:rFonts w:ascii="Times New Roman" w:eastAsia="Times New Roman" w:hAnsi="Times New Roman" w:cs="Times New Roman"/>
                <w:lang w:eastAsia="pl-PL"/>
              </w:rPr>
            </w:pPr>
            <w:r>
              <w:rPr>
                <w:rFonts w:ascii="Times New Roman" w:eastAsia="Times New Roman" w:hAnsi="Times New Roman" w:cs="Times New Roman"/>
                <w:lang w:eastAsia="pl-PL"/>
              </w:rPr>
              <w:t>200</w:t>
            </w:r>
          </w:p>
        </w:tc>
        <w:tc>
          <w:tcPr>
            <w:tcW w:w="1417" w:type="dxa"/>
            <w:tcBorders>
              <w:top w:val="nil"/>
              <w:left w:val="nil"/>
              <w:bottom w:val="single" w:sz="4" w:space="0" w:color="auto"/>
              <w:right w:val="single" w:sz="4" w:space="0" w:color="auto"/>
            </w:tcBorders>
            <w:noWrap/>
            <w:vAlign w:val="bottom"/>
            <w:hideMark/>
          </w:tcPr>
          <w:p w:rsidR="00C0238C" w:rsidRDefault="00C0238C">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993" w:type="dxa"/>
            <w:tcBorders>
              <w:top w:val="nil"/>
              <w:left w:val="nil"/>
              <w:bottom w:val="single" w:sz="4" w:space="0" w:color="auto"/>
              <w:right w:val="single" w:sz="4" w:space="0" w:color="auto"/>
            </w:tcBorders>
            <w:noWrap/>
            <w:vAlign w:val="bottom"/>
            <w:hideMark/>
          </w:tcPr>
          <w:p w:rsidR="00C0238C" w:rsidRDefault="00C0238C">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417" w:type="dxa"/>
            <w:tcBorders>
              <w:top w:val="nil"/>
              <w:left w:val="nil"/>
              <w:bottom w:val="single" w:sz="4" w:space="0" w:color="auto"/>
              <w:right w:val="single" w:sz="4" w:space="0" w:color="auto"/>
            </w:tcBorders>
            <w:noWrap/>
            <w:vAlign w:val="bottom"/>
            <w:hideMark/>
          </w:tcPr>
          <w:p w:rsidR="00C0238C" w:rsidRDefault="00C0238C">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134" w:type="dxa"/>
            <w:tcBorders>
              <w:top w:val="nil"/>
              <w:left w:val="nil"/>
              <w:bottom w:val="single" w:sz="4" w:space="0" w:color="auto"/>
              <w:right w:val="single" w:sz="4" w:space="0" w:color="auto"/>
            </w:tcBorders>
            <w:noWrap/>
            <w:vAlign w:val="bottom"/>
            <w:hideMark/>
          </w:tcPr>
          <w:p w:rsidR="00C0238C" w:rsidRDefault="00C0238C">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276" w:type="dxa"/>
            <w:tcBorders>
              <w:top w:val="nil"/>
              <w:left w:val="nil"/>
              <w:bottom w:val="single" w:sz="4" w:space="0" w:color="auto"/>
              <w:right w:val="single" w:sz="4" w:space="0" w:color="auto"/>
            </w:tcBorders>
            <w:noWrap/>
            <w:vAlign w:val="bottom"/>
            <w:hideMark/>
          </w:tcPr>
          <w:p w:rsidR="00C0238C" w:rsidRDefault="00C0238C">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r>
      <w:tr w:rsidR="00C0238C" w:rsidTr="00C0238C">
        <w:trPr>
          <w:trHeight w:val="397"/>
        </w:trPr>
        <w:tc>
          <w:tcPr>
            <w:tcW w:w="567" w:type="dxa"/>
            <w:tcBorders>
              <w:top w:val="nil"/>
              <w:left w:val="single" w:sz="4" w:space="0" w:color="auto"/>
              <w:bottom w:val="single" w:sz="4" w:space="0" w:color="auto"/>
              <w:right w:val="single" w:sz="4" w:space="0" w:color="auto"/>
            </w:tcBorders>
            <w:noWrap/>
            <w:hideMark/>
          </w:tcPr>
          <w:p w:rsidR="00C0238C" w:rsidRDefault="00C0238C">
            <w:pPr>
              <w:spacing w:after="0" w:line="240" w:lineRule="auto"/>
              <w:jc w:val="center"/>
              <w:rPr>
                <w:rFonts w:ascii="Times New Roman" w:eastAsia="Times New Roman" w:hAnsi="Times New Roman" w:cs="Times New Roman"/>
                <w:lang w:eastAsia="pl-PL"/>
              </w:rPr>
            </w:pPr>
            <w:r>
              <w:rPr>
                <w:rFonts w:ascii="Times New Roman" w:eastAsia="Times New Roman" w:hAnsi="Times New Roman" w:cs="Times New Roman"/>
                <w:lang w:eastAsia="pl-PL"/>
              </w:rPr>
              <w:t>6</w:t>
            </w:r>
          </w:p>
        </w:tc>
        <w:tc>
          <w:tcPr>
            <w:tcW w:w="2836" w:type="dxa"/>
            <w:tcBorders>
              <w:top w:val="nil"/>
              <w:left w:val="nil"/>
              <w:bottom w:val="single" w:sz="4" w:space="0" w:color="auto"/>
              <w:right w:val="single" w:sz="4" w:space="0" w:color="auto"/>
            </w:tcBorders>
            <w:hideMark/>
          </w:tcPr>
          <w:p w:rsidR="00C0238C" w:rsidRDefault="00C0238C">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Filet rybny tilapia mrożony 25% glazury</w:t>
            </w:r>
          </w:p>
        </w:tc>
        <w:tc>
          <w:tcPr>
            <w:tcW w:w="567" w:type="dxa"/>
            <w:tcBorders>
              <w:top w:val="nil"/>
              <w:left w:val="nil"/>
              <w:bottom w:val="single" w:sz="4" w:space="0" w:color="auto"/>
              <w:right w:val="single" w:sz="4" w:space="0" w:color="auto"/>
            </w:tcBorders>
            <w:noWrap/>
            <w:hideMark/>
          </w:tcPr>
          <w:p w:rsidR="00C0238C" w:rsidRDefault="00C0238C">
            <w:pPr>
              <w:spacing w:after="0" w:line="240" w:lineRule="auto"/>
              <w:jc w:val="center"/>
              <w:rPr>
                <w:rFonts w:ascii="Times New Roman" w:eastAsia="Times New Roman" w:hAnsi="Times New Roman" w:cs="Times New Roman"/>
                <w:lang w:eastAsia="pl-PL"/>
              </w:rPr>
            </w:pPr>
            <w:proofErr w:type="spellStart"/>
            <w:r>
              <w:rPr>
                <w:rFonts w:ascii="Times New Roman" w:eastAsia="Times New Roman" w:hAnsi="Times New Roman" w:cs="Times New Roman"/>
                <w:lang w:eastAsia="pl-PL"/>
              </w:rPr>
              <w:t>kg</w:t>
            </w:r>
            <w:proofErr w:type="spellEnd"/>
            <w:r>
              <w:rPr>
                <w:rFonts w:ascii="Times New Roman" w:eastAsia="Times New Roman" w:hAnsi="Times New Roman" w:cs="Times New Roman"/>
                <w:lang w:eastAsia="pl-PL"/>
              </w:rPr>
              <w:t>.</w:t>
            </w:r>
          </w:p>
        </w:tc>
        <w:tc>
          <w:tcPr>
            <w:tcW w:w="709" w:type="dxa"/>
            <w:tcBorders>
              <w:top w:val="nil"/>
              <w:left w:val="nil"/>
              <w:bottom w:val="single" w:sz="4" w:space="0" w:color="auto"/>
              <w:right w:val="single" w:sz="4" w:space="0" w:color="auto"/>
            </w:tcBorders>
            <w:noWrap/>
            <w:hideMark/>
          </w:tcPr>
          <w:p w:rsidR="00C0238C" w:rsidRDefault="00C0238C">
            <w:pPr>
              <w:spacing w:after="0" w:line="240" w:lineRule="auto"/>
              <w:jc w:val="center"/>
              <w:rPr>
                <w:rFonts w:ascii="Times New Roman" w:eastAsia="Times New Roman" w:hAnsi="Times New Roman" w:cs="Times New Roman"/>
                <w:lang w:eastAsia="pl-PL"/>
              </w:rPr>
            </w:pPr>
            <w:r>
              <w:rPr>
                <w:rFonts w:ascii="Times New Roman" w:eastAsia="Times New Roman" w:hAnsi="Times New Roman" w:cs="Times New Roman"/>
                <w:lang w:eastAsia="pl-PL"/>
              </w:rPr>
              <w:t>150</w:t>
            </w:r>
          </w:p>
        </w:tc>
        <w:tc>
          <w:tcPr>
            <w:tcW w:w="1417" w:type="dxa"/>
            <w:tcBorders>
              <w:top w:val="nil"/>
              <w:left w:val="nil"/>
              <w:bottom w:val="single" w:sz="4" w:space="0" w:color="auto"/>
              <w:right w:val="single" w:sz="4" w:space="0" w:color="auto"/>
            </w:tcBorders>
            <w:noWrap/>
            <w:vAlign w:val="bottom"/>
            <w:hideMark/>
          </w:tcPr>
          <w:p w:rsidR="00C0238C" w:rsidRDefault="00C0238C">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993" w:type="dxa"/>
            <w:tcBorders>
              <w:top w:val="nil"/>
              <w:left w:val="nil"/>
              <w:bottom w:val="single" w:sz="4" w:space="0" w:color="auto"/>
              <w:right w:val="single" w:sz="4" w:space="0" w:color="auto"/>
            </w:tcBorders>
            <w:noWrap/>
            <w:vAlign w:val="bottom"/>
            <w:hideMark/>
          </w:tcPr>
          <w:p w:rsidR="00C0238C" w:rsidRDefault="00C0238C">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417" w:type="dxa"/>
            <w:tcBorders>
              <w:top w:val="nil"/>
              <w:left w:val="nil"/>
              <w:bottom w:val="single" w:sz="4" w:space="0" w:color="auto"/>
              <w:right w:val="single" w:sz="4" w:space="0" w:color="auto"/>
            </w:tcBorders>
            <w:noWrap/>
            <w:vAlign w:val="bottom"/>
            <w:hideMark/>
          </w:tcPr>
          <w:p w:rsidR="00C0238C" w:rsidRDefault="00C0238C">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134" w:type="dxa"/>
            <w:tcBorders>
              <w:top w:val="nil"/>
              <w:left w:val="nil"/>
              <w:bottom w:val="single" w:sz="4" w:space="0" w:color="auto"/>
              <w:right w:val="single" w:sz="4" w:space="0" w:color="auto"/>
            </w:tcBorders>
            <w:noWrap/>
            <w:vAlign w:val="bottom"/>
            <w:hideMark/>
          </w:tcPr>
          <w:p w:rsidR="00C0238C" w:rsidRDefault="00C0238C">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276" w:type="dxa"/>
            <w:tcBorders>
              <w:top w:val="nil"/>
              <w:left w:val="nil"/>
              <w:bottom w:val="single" w:sz="4" w:space="0" w:color="auto"/>
              <w:right w:val="single" w:sz="4" w:space="0" w:color="auto"/>
            </w:tcBorders>
            <w:noWrap/>
            <w:vAlign w:val="bottom"/>
            <w:hideMark/>
          </w:tcPr>
          <w:p w:rsidR="00C0238C" w:rsidRDefault="00C0238C">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r>
      <w:tr w:rsidR="00C0238C" w:rsidTr="00C0238C">
        <w:trPr>
          <w:trHeight w:val="397"/>
        </w:trPr>
        <w:tc>
          <w:tcPr>
            <w:tcW w:w="567" w:type="dxa"/>
            <w:tcBorders>
              <w:top w:val="nil"/>
              <w:left w:val="single" w:sz="4" w:space="0" w:color="auto"/>
              <w:bottom w:val="single" w:sz="4" w:space="0" w:color="auto"/>
              <w:right w:val="single" w:sz="4" w:space="0" w:color="auto"/>
            </w:tcBorders>
            <w:noWrap/>
            <w:hideMark/>
          </w:tcPr>
          <w:p w:rsidR="00C0238C" w:rsidRDefault="00C0238C">
            <w:pPr>
              <w:spacing w:after="0" w:line="240" w:lineRule="auto"/>
              <w:jc w:val="center"/>
              <w:rPr>
                <w:rFonts w:ascii="Times New Roman" w:eastAsia="Times New Roman" w:hAnsi="Times New Roman" w:cs="Times New Roman"/>
                <w:lang w:eastAsia="pl-PL"/>
              </w:rPr>
            </w:pPr>
            <w:r>
              <w:rPr>
                <w:rFonts w:ascii="Times New Roman" w:eastAsia="Times New Roman" w:hAnsi="Times New Roman" w:cs="Times New Roman"/>
                <w:lang w:eastAsia="pl-PL"/>
              </w:rPr>
              <w:t>7</w:t>
            </w:r>
          </w:p>
        </w:tc>
        <w:tc>
          <w:tcPr>
            <w:tcW w:w="2836" w:type="dxa"/>
            <w:tcBorders>
              <w:top w:val="nil"/>
              <w:left w:val="nil"/>
              <w:bottom w:val="single" w:sz="4" w:space="0" w:color="auto"/>
              <w:right w:val="single" w:sz="4" w:space="0" w:color="auto"/>
            </w:tcBorders>
            <w:hideMark/>
          </w:tcPr>
          <w:p w:rsidR="00C0238C" w:rsidRDefault="00C0238C">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Filet śledziowy solony</w:t>
            </w:r>
          </w:p>
        </w:tc>
        <w:tc>
          <w:tcPr>
            <w:tcW w:w="567" w:type="dxa"/>
            <w:tcBorders>
              <w:top w:val="nil"/>
              <w:left w:val="nil"/>
              <w:bottom w:val="single" w:sz="4" w:space="0" w:color="auto"/>
              <w:right w:val="single" w:sz="4" w:space="0" w:color="auto"/>
            </w:tcBorders>
            <w:noWrap/>
            <w:hideMark/>
          </w:tcPr>
          <w:p w:rsidR="00C0238C" w:rsidRDefault="00C0238C">
            <w:pPr>
              <w:spacing w:after="0" w:line="240" w:lineRule="auto"/>
              <w:jc w:val="center"/>
              <w:rPr>
                <w:rFonts w:ascii="Times New Roman" w:eastAsia="Times New Roman" w:hAnsi="Times New Roman" w:cs="Times New Roman"/>
                <w:lang w:eastAsia="pl-PL"/>
              </w:rPr>
            </w:pPr>
            <w:proofErr w:type="spellStart"/>
            <w:r>
              <w:rPr>
                <w:rFonts w:ascii="Times New Roman" w:eastAsia="Times New Roman" w:hAnsi="Times New Roman" w:cs="Times New Roman"/>
                <w:lang w:eastAsia="pl-PL"/>
              </w:rPr>
              <w:t>kg</w:t>
            </w:r>
            <w:proofErr w:type="spellEnd"/>
            <w:r>
              <w:rPr>
                <w:rFonts w:ascii="Times New Roman" w:eastAsia="Times New Roman" w:hAnsi="Times New Roman" w:cs="Times New Roman"/>
                <w:lang w:eastAsia="pl-PL"/>
              </w:rPr>
              <w:t>.</w:t>
            </w:r>
          </w:p>
        </w:tc>
        <w:tc>
          <w:tcPr>
            <w:tcW w:w="709" w:type="dxa"/>
            <w:tcBorders>
              <w:top w:val="nil"/>
              <w:left w:val="nil"/>
              <w:bottom w:val="single" w:sz="4" w:space="0" w:color="auto"/>
              <w:right w:val="single" w:sz="4" w:space="0" w:color="auto"/>
            </w:tcBorders>
            <w:noWrap/>
            <w:hideMark/>
          </w:tcPr>
          <w:p w:rsidR="00C0238C" w:rsidRDefault="00C0238C">
            <w:pPr>
              <w:spacing w:after="0" w:line="240" w:lineRule="auto"/>
              <w:jc w:val="center"/>
              <w:rPr>
                <w:rFonts w:ascii="Times New Roman" w:eastAsia="Times New Roman" w:hAnsi="Times New Roman" w:cs="Times New Roman"/>
                <w:lang w:eastAsia="pl-PL"/>
              </w:rPr>
            </w:pPr>
            <w:r>
              <w:rPr>
                <w:rFonts w:ascii="Times New Roman" w:eastAsia="Times New Roman" w:hAnsi="Times New Roman" w:cs="Times New Roman"/>
                <w:lang w:eastAsia="pl-PL"/>
              </w:rPr>
              <w:t>170</w:t>
            </w:r>
          </w:p>
        </w:tc>
        <w:tc>
          <w:tcPr>
            <w:tcW w:w="1417" w:type="dxa"/>
            <w:tcBorders>
              <w:top w:val="nil"/>
              <w:left w:val="nil"/>
              <w:bottom w:val="single" w:sz="4" w:space="0" w:color="auto"/>
              <w:right w:val="single" w:sz="4" w:space="0" w:color="auto"/>
            </w:tcBorders>
            <w:noWrap/>
            <w:vAlign w:val="bottom"/>
            <w:hideMark/>
          </w:tcPr>
          <w:p w:rsidR="00C0238C" w:rsidRDefault="00C0238C">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993" w:type="dxa"/>
            <w:tcBorders>
              <w:top w:val="nil"/>
              <w:left w:val="nil"/>
              <w:bottom w:val="single" w:sz="4" w:space="0" w:color="auto"/>
              <w:right w:val="single" w:sz="4" w:space="0" w:color="auto"/>
            </w:tcBorders>
            <w:noWrap/>
            <w:vAlign w:val="bottom"/>
            <w:hideMark/>
          </w:tcPr>
          <w:p w:rsidR="00C0238C" w:rsidRDefault="00C0238C">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417" w:type="dxa"/>
            <w:tcBorders>
              <w:top w:val="nil"/>
              <w:left w:val="nil"/>
              <w:bottom w:val="single" w:sz="4" w:space="0" w:color="auto"/>
              <w:right w:val="single" w:sz="4" w:space="0" w:color="auto"/>
            </w:tcBorders>
            <w:noWrap/>
            <w:vAlign w:val="bottom"/>
            <w:hideMark/>
          </w:tcPr>
          <w:p w:rsidR="00C0238C" w:rsidRDefault="00C0238C">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134" w:type="dxa"/>
            <w:tcBorders>
              <w:top w:val="nil"/>
              <w:left w:val="nil"/>
              <w:bottom w:val="single" w:sz="4" w:space="0" w:color="auto"/>
              <w:right w:val="single" w:sz="4" w:space="0" w:color="auto"/>
            </w:tcBorders>
            <w:noWrap/>
            <w:vAlign w:val="bottom"/>
            <w:hideMark/>
          </w:tcPr>
          <w:p w:rsidR="00C0238C" w:rsidRDefault="00C0238C">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276" w:type="dxa"/>
            <w:tcBorders>
              <w:top w:val="nil"/>
              <w:left w:val="nil"/>
              <w:bottom w:val="single" w:sz="4" w:space="0" w:color="auto"/>
              <w:right w:val="single" w:sz="4" w:space="0" w:color="auto"/>
            </w:tcBorders>
            <w:noWrap/>
            <w:vAlign w:val="bottom"/>
            <w:hideMark/>
          </w:tcPr>
          <w:p w:rsidR="00C0238C" w:rsidRDefault="00C0238C">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r>
      <w:tr w:rsidR="00C0238C" w:rsidTr="00C0238C">
        <w:trPr>
          <w:trHeight w:val="397"/>
        </w:trPr>
        <w:tc>
          <w:tcPr>
            <w:tcW w:w="567" w:type="dxa"/>
            <w:tcBorders>
              <w:top w:val="nil"/>
              <w:left w:val="single" w:sz="4" w:space="0" w:color="auto"/>
              <w:bottom w:val="single" w:sz="4" w:space="0" w:color="auto"/>
              <w:right w:val="single" w:sz="4" w:space="0" w:color="auto"/>
            </w:tcBorders>
            <w:noWrap/>
            <w:hideMark/>
          </w:tcPr>
          <w:p w:rsidR="00C0238C" w:rsidRDefault="00C0238C">
            <w:pPr>
              <w:spacing w:after="0" w:line="240" w:lineRule="auto"/>
              <w:jc w:val="center"/>
              <w:rPr>
                <w:rFonts w:ascii="Times New Roman" w:eastAsia="Times New Roman" w:hAnsi="Times New Roman" w:cs="Times New Roman"/>
                <w:lang w:eastAsia="pl-PL"/>
              </w:rPr>
            </w:pPr>
            <w:r>
              <w:rPr>
                <w:rFonts w:ascii="Times New Roman" w:eastAsia="Times New Roman" w:hAnsi="Times New Roman" w:cs="Times New Roman"/>
                <w:lang w:eastAsia="pl-PL"/>
              </w:rPr>
              <w:t>8</w:t>
            </w:r>
          </w:p>
        </w:tc>
        <w:tc>
          <w:tcPr>
            <w:tcW w:w="2836" w:type="dxa"/>
            <w:tcBorders>
              <w:top w:val="nil"/>
              <w:left w:val="nil"/>
              <w:bottom w:val="single" w:sz="4" w:space="0" w:color="auto"/>
              <w:right w:val="single" w:sz="4" w:space="0" w:color="auto"/>
            </w:tcBorders>
            <w:hideMark/>
          </w:tcPr>
          <w:p w:rsidR="00C0238C" w:rsidRDefault="00C0238C">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xml:space="preserve">Karp filet </w:t>
            </w:r>
          </w:p>
        </w:tc>
        <w:tc>
          <w:tcPr>
            <w:tcW w:w="567" w:type="dxa"/>
            <w:tcBorders>
              <w:top w:val="nil"/>
              <w:left w:val="nil"/>
              <w:bottom w:val="single" w:sz="4" w:space="0" w:color="auto"/>
              <w:right w:val="single" w:sz="4" w:space="0" w:color="auto"/>
            </w:tcBorders>
            <w:noWrap/>
            <w:hideMark/>
          </w:tcPr>
          <w:p w:rsidR="00C0238C" w:rsidRDefault="00C0238C">
            <w:pPr>
              <w:spacing w:after="0" w:line="240" w:lineRule="auto"/>
              <w:jc w:val="center"/>
              <w:rPr>
                <w:rFonts w:ascii="Times New Roman" w:eastAsia="Times New Roman" w:hAnsi="Times New Roman" w:cs="Times New Roman"/>
                <w:lang w:eastAsia="pl-PL"/>
              </w:rPr>
            </w:pPr>
            <w:proofErr w:type="spellStart"/>
            <w:r>
              <w:rPr>
                <w:rFonts w:ascii="Times New Roman" w:eastAsia="Times New Roman" w:hAnsi="Times New Roman" w:cs="Times New Roman"/>
                <w:lang w:eastAsia="pl-PL"/>
              </w:rPr>
              <w:t>kg</w:t>
            </w:r>
            <w:proofErr w:type="spellEnd"/>
            <w:r>
              <w:rPr>
                <w:rFonts w:ascii="Times New Roman" w:eastAsia="Times New Roman" w:hAnsi="Times New Roman" w:cs="Times New Roman"/>
                <w:lang w:eastAsia="pl-PL"/>
              </w:rPr>
              <w:t>.</w:t>
            </w:r>
          </w:p>
        </w:tc>
        <w:tc>
          <w:tcPr>
            <w:tcW w:w="709" w:type="dxa"/>
            <w:tcBorders>
              <w:top w:val="nil"/>
              <w:left w:val="nil"/>
              <w:bottom w:val="single" w:sz="4" w:space="0" w:color="auto"/>
              <w:right w:val="single" w:sz="4" w:space="0" w:color="auto"/>
            </w:tcBorders>
            <w:noWrap/>
            <w:hideMark/>
          </w:tcPr>
          <w:p w:rsidR="00C0238C" w:rsidRDefault="00C0238C">
            <w:pPr>
              <w:spacing w:after="0" w:line="240" w:lineRule="auto"/>
              <w:jc w:val="center"/>
              <w:rPr>
                <w:rFonts w:ascii="Times New Roman" w:eastAsia="Times New Roman" w:hAnsi="Times New Roman" w:cs="Times New Roman"/>
                <w:lang w:eastAsia="pl-PL"/>
              </w:rPr>
            </w:pPr>
            <w:r>
              <w:rPr>
                <w:rFonts w:ascii="Times New Roman" w:eastAsia="Times New Roman" w:hAnsi="Times New Roman" w:cs="Times New Roman"/>
                <w:lang w:eastAsia="pl-PL"/>
              </w:rPr>
              <w:t>35</w:t>
            </w:r>
          </w:p>
        </w:tc>
        <w:tc>
          <w:tcPr>
            <w:tcW w:w="1417" w:type="dxa"/>
            <w:tcBorders>
              <w:top w:val="nil"/>
              <w:left w:val="nil"/>
              <w:bottom w:val="single" w:sz="4" w:space="0" w:color="auto"/>
              <w:right w:val="single" w:sz="4" w:space="0" w:color="auto"/>
            </w:tcBorders>
            <w:noWrap/>
            <w:vAlign w:val="bottom"/>
            <w:hideMark/>
          </w:tcPr>
          <w:p w:rsidR="00C0238C" w:rsidRDefault="00C0238C">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993" w:type="dxa"/>
            <w:tcBorders>
              <w:top w:val="nil"/>
              <w:left w:val="nil"/>
              <w:bottom w:val="single" w:sz="4" w:space="0" w:color="auto"/>
              <w:right w:val="single" w:sz="4" w:space="0" w:color="auto"/>
            </w:tcBorders>
            <w:noWrap/>
            <w:vAlign w:val="bottom"/>
            <w:hideMark/>
          </w:tcPr>
          <w:p w:rsidR="00C0238C" w:rsidRDefault="00C0238C">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417" w:type="dxa"/>
            <w:tcBorders>
              <w:top w:val="nil"/>
              <w:left w:val="nil"/>
              <w:bottom w:val="single" w:sz="4" w:space="0" w:color="auto"/>
              <w:right w:val="single" w:sz="4" w:space="0" w:color="auto"/>
            </w:tcBorders>
            <w:noWrap/>
            <w:vAlign w:val="bottom"/>
            <w:hideMark/>
          </w:tcPr>
          <w:p w:rsidR="00C0238C" w:rsidRDefault="00C0238C">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134" w:type="dxa"/>
            <w:tcBorders>
              <w:top w:val="nil"/>
              <w:left w:val="nil"/>
              <w:bottom w:val="single" w:sz="4" w:space="0" w:color="auto"/>
              <w:right w:val="single" w:sz="4" w:space="0" w:color="auto"/>
            </w:tcBorders>
            <w:noWrap/>
            <w:vAlign w:val="bottom"/>
            <w:hideMark/>
          </w:tcPr>
          <w:p w:rsidR="00C0238C" w:rsidRDefault="00C0238C">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276" w:type="dxa"/>
            <w:tcBorders>
              <w:top w:val="nil"/>
              <w:left w:val="nil"/>
              <w:bottom w:val="single" w:sz="4" w:space="0" w:color="auto"/>
              <w:right w:val="single" w:sz="4" w:space="0" w:color="auto"/>
            </w:tcBorders>
            <w:noWrap/>
            <w:vAlign w:val="bottom"/>
            <w:hideMark/>
          </w:tcPr>
          <w:p w:rsidR="00C0238C" w:rsidRDefault="00C0238C">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r>
      <w:tr w:rsidR="00C0238C" w:rsidTr="00C0238C">
        <w:trPr>
          <w:trHeight w:val="397"/>
        </w:trPr>
        <w:tc>
          <w:tcPr>
            <w:tcW w:w="567" w:type="dxa"/>
            <w:tcBorders>
              <w:top w:val="single" w:sz="4" w:space="0" w:color="auto"/>
              <w:left w:val="single" w:sz="4" w:space="0" w:color="auto"/>
              <w:bottom w:val="single" w:sz="4" w:space="0" w:color="auto"/>
              <w:right w:val="single" w:sz="4" w:space="0" w:color="auto"/>
            </w:tcBorders>
            <w:noWrap/>
            <w:hideMark/>
          </w:tcPr>
          <w:p w:rsidR="00C0238C" w:rsidRDefault="00C0238C">
            <w:pPr>
              <w:spacing w:after="0" w:line="240" w:lineRule="auto"/>
              <w:jc w:val="center"/>
              <w:rPr>
                <w:rFonts w:ascii="Times New Roman" w:eastAsia="Times New Roman" w:hAnsi="Times New Roman" w:cs="Times New Roman"/>
                <w:lang w:eastAsia="pl-PL"/>
              </w:rPr>
            </w:pPr>
            <w:r>
              <w:rPr>
                <w:rFonts w:ascii="Times New Roman" w:eastAsia="Times New Roman" w:hAnsi="Times New Roman" w:cs="Times New Roman"/>
                <w:lang w:eastAsia="pl-PL"/>
              </w:rPr>
              <w:lastRenderedPageBreak/>
              <w:t>9</w:t>
            </w:r>
          </w:p>
        </w:tc>
        <w:tc>
          <w:tcPr>
            <w:tcW w:w="2836" w:type="dxa"/>
            <w:tcBorders>
              <w:top w:val="single" w:sz="4" w:space="0" w:color="auto"/>
              <w:left w:val="single" w:sz="4" w:space="0" w:color="auto"/>
              <w:bottom w:val="single" w:sz="4" w:space="0" w:color="auto"/>
              <w:right w:val="single" w:sz="4" w:space="0" w:color="auto"/>
            </w:tcBorders>
            <w:hideMark/>
          </w:tcPr>
          <w:p w:rsidR="00C0238C" w:rsidRDefault="00C0238C">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Makrela wędzona</w:t>
            </w:r>
          </w:p>
        </w:tc>
        <w:tc>
          <w:tcPr>
            <w:tcW w:w="567" w:type="dxa"/>
            <w:tcBorders>
              <w:top w:val="single" w:sz="4" w:space="0" w:color="auto"/>
              <w:left w:val="single" w:sz="4" w:space="0" w:color="auto"/>
              <w:bottom w:val="single" w:sz="4" w:space="0" w:color="auto"/>
              <w:right w:val="single" w:sz="4" w:space="0" w:color="auto"/>
            </w:tcBorders>
            <w:noWrap/>
            <w:hideMark/>
          </w:tcPr>
          <w:p w:rsidR="00C0238C" w:rsidRDefault="00C0238C">
            <w:pPr>
              <w:spacing w:after="0" w:line="240" w:lineRule="auto"/>
              <w:jc w:val="center"/>
              <w:rPr>
                <w:rFonts w:ascii="Times New Roman" w:eastAsia="Times New Roman" w:hAnsi="Times New Roman" w:cs="Times New Roman"/>
                <w:lang w:eastAsia="pl-PL"/>
              </w:rPr>
            </w:pPr>
            <w:proofErr w:type="spellStart"/>
            <w:r>
              <w:rPr>
                <w:rFonts w:ascii="Times New Roman" w:eastAsia="Times New Roman" w:hAnsi="Times New Roman" w:cs="Times New Roman"/>
                <w:lang w:eastAsia="pl-PL"/>
              </w:rPr>
              <w:t>kg</w:t>
            </w:r>
            <w:proofErr w:type="spellEnd"/>
            <w:r>
              <w:rPr>
                <w:rFonts w:ascii="Times New Roman" w:eastAsia="Times New Roman" w:hAnsi="Times New Roman" w:cs="Times New Roman"/>
                <w:lang w:eastAsia="pl-PL"/>
              </w:rPr>
              <w:t>.</w:t>
            </w:r>
          </w:p>
        </w:tc>
        <w:tc>
          <w:tcPr>
            <w:tcW w:w="709" w:type="dxa"/>
            <w:tcBorders>
              <w:top w:val="single" w:sz="4" w:space="0" w:color="auto"/>
              <w:left w:val="single" w:sz="4" w:space="0" w:color="auto"/>
              <w:bottom w:val="single" w:sz="4" w:space="0" w:color="auto"/>
              <w:right w:val="single" w:sz="4" w:space="0" w:color="auto"/>
            </w:tcBorders>
            <w:noWrap/>
            <w:hideMark/>
          </w:tcPr>
          <w:p w:rsidR="00C0238C" w:rsidRDefault="00C0238C">
            <w:pPr>
              <w:spacing w:after="0" w:line="240" w:lineRule="auto"/>
              <w:jc w:val="center"/>
              <w:rPr>
                <w:rFonts w:ascii="Times New Roman" w:eastAsia="Times New Roman" w:hAnsi="Times New Roman" w:cs="Times New Roman"/>
                <w:lang w:eastAsia="pl-PL"/>
              </w:rPr>
            </w:pPr>
            <w:r>
              <w:rPr>
                <w:rFonts w:ascii="Times New Roman" w:eastAsia="Times New Roman" w:hAnsi="Times New Roman" w:cs="Times New Roman"/>
                <w:lang w:eastAsia="pl-PL"/>
              </w:rPr>
              <w:t>150</w:t>
            </w:r>
          </w:p>
        </w:tc>
        <w:tc>
          <w:tcPr>
            <w:tcW w:w="1417" w:type="dxa"/>
            <w:tcBorders>
              <w:top w:val="single" w:sz="4" w:space="0" w:color="auto"/>
              <w:left w:val="single" w:sz="4" w:space="0" w:color="auto"/>
              <w:bottom w:val="single" w:sz="4" w:space="0" w:color="auto"/>
              <w:right w:val="single" w:sz="4" w:space="0" w:color="auto"/>
            </w:tcBorders>
            <w:noWrap/>
            <w:vAlign w:val="bottom"/>
            <w:hideMark/>
          </w:tcPr>
          <w:p w:rsidR="00C0238C" w:rsidRDefault="00C0238C">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993" w:type="dxa"/>
            <w:tcBorders>
              <w:top w:val="single" w:sz="4" w:space="0" w:color="auto"/>
              <w:left w:val="single" w:sz="4" w:space="0" w:color="auto"/>
              <w:bottom w:val="single" w:sz="4" w:space="0" w:color="auto"/>
              <w:right w:val="single" w:sz="4" w:space="0" w:color="auto"/>
            </w:tcBorders>
            <w:noWrap/>
            <w:vAlign w:val="bottom"/>
            <w:hideMark/>
          </w:tcPr>
          <w:p w:rsidR="00C0238C" w:rsidRDefault="00C0238C">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417" w:type="dxa"/>
            <w:tcBorders>
              <w:top w:val="single" w:sz="4" w:space="0" w:color="auto"/>
              <w:left w:val="single" w:sz="4" w:space="0" w:color="auto"/>
              <w:bottom w:val="single" w:sz="4" w:space="0" w:color="auto"/>
              <w:right w:val="single" w:sz="4" w:space="0" w:color="auto"/>
            </w:tcBorders>
            <w:noWrap/>
            <w:vAlign w:val="bottom"/>
            <w:hideMark/>
          </w:tcPr>
          <w:p w:rsidR="00C0238C" w:rsidRDefault="00C0238C">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C0238C" w:rsidRDefault="00C0238C">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C0238C" w:rsidRDefault="00C0238C">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r>
      <w:tr w:rsidR="00C0238C" w:rsidTr="00C0238C">
        <w:trPr>
          <w:trHeight w:val="397"/>
        </w:trPr>
        <w:tc>
          <w:tcPr>
            <w:tcW w:w="567" w:type="dxa"/>
            <w:tcBorders>
              <w:top w:val="single" w:sz="4" w:space="0" w:color="auto"/>
              <w:left w:val="single" w:sz="4" w:space="0" w:color="auto"/>
              <w:bottom w:val="single" w:sz="4" w:space="0" w:color="auto"/>
              <w:right w:val="single" w:sz="4" w:space="0" w:color="auto"/>
            </w:tcBorders>
            <w:noWrap/>
            <w:hideMark/>
          </w:tcPr>
          <w:p w:rsidR="00C0238C" w:rsidRDefault="00C0238C">
            <w:pPr>
              <w:spacing w:after="0" w:line="240" w:lineRule="auto"/>
              <w:jc w:val="center"/>
              <w:rPr>
                <w:rFonts w:ascii="Times New Roman" w:eastAsia="Times New Roman" w:hAnsi="Times New Roman" w:cs="Times New Roman"/>
                <w:lang w:eastAsia="pl-PL"/>
              </w:rPr>
            </w:pPr>
            <w:r>
              <w:rPr>
                <w:rFonts w:ascii="Times New Roman" w:eastAsia="Times New Roman" w:hAnsi="Times New Roman" w:cs="Times New Roman"/>
                <w:lang w:eastAsia="pl-PL"/>
              </w:rPr>
              <w:t>10</w:t>
            </w:r>
          </w:p>
        </w:tc>
        <w:tc>
          <w:tcPr>
            <w:tcW w:w="2836" w:type="dxa"/>
            <w:tcBorders>
              <w:top w:val="single" w:sz="4" w:space="0" w:color="auto"/>
              <w:left w:val="nil"/>
              <w:bottom w:val="single" w:sz="4" w:space="0" w:color="auto"/>
              <w:right w:val="single" w:sz="4" w:space="0" w:color="auto"/>
            </w:tcBorders>
            <w:hideMark/>
          </w:tcPr>
          <w:p w:rsidR="00C0238C" w:rsidRDefault="00C0238C">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Paluszki rybne z fileta panierowane</w:t>
            </w:r>
          </w:p>
        </w:tc>
        <w:tc>
          <w:tcPr>
            <w:tcW w:w="567" w:type="dxa"/>
            <w:tcBorders>
              <w:top w:val="single" w:sz="4" w:space="0" w:color="auto"/>
              <w:left w:val="nil"/>
              <w:bottom w:val="single" w:sz="4" w:space="0" w:color="auto"/>
              <w:right w:val="single" w:sz="4" w:space="0" w:color="auto"/>
            </w:tcBorders>
            <w:noWrap/>
            <w:hideMark/>
          </w:tcPr>
          <w:p w:rsidR="00C0238C" w:rsidRDefault="00C0238C">
            <w:pPr>
              <w:spacing w:after="0" w:line="240" w:lineRule="auto"/>
              <w:jc w:val="center"/>
              <w:rPr>
                <w:rFonts w:ascii="Times New Roman" w:eastAsia="Times New Roman" w:hAnsi="Times New Roman" w:cs="Times New Roman"/>
                <w:lang w:eastAsia="pl-PL"/>
              </w:rPr>
            </w:pPr>
            <w:proofErr w:type="spellStart"/>
            <w:r>
              <w:rPr>
                <w:rFonts w:ascii="Times New Roman" w:eastAsia="Times New Roman" w:hAnsi="Times New Roman" w:cs="Times New Roman"/>
                <w:lang w:eastAsia="pl-PL"/>
              </w:rPr>
              <w:t>kg</w:t>
            </w:r>
            <w:proofErr w:type="spellEnd"/>
            <w:r>
              <w:rPr>
                <w:rFonts w:ascii="Times New Roman" w:eastAsia="Times New Roman" w:hAnsi="Times New Roman" w:cs="Times New Roman"/>
                <w:lang w:eastAsia="pl-PL"/>
              </w:rPr>
              <w:t>.</w:t>
            </w:r>
          </w:p>
        </w:tc>
        <w:tc>
          <w:tcPr>
            <w:tcW w:w="709" w:type="dxa"/>
            <w:tcBorders>
              <w:top w:val="single" w:sz="4" w:space="0" w:color="auto"/>
              <w:left w:val="nil"/>
              <w:bottom w:val="single" w:sz="4" w:space="0" w:color="auto"/>
              <w:right w:val="single" w:sz="4" w:space="0" w:color="auto"/>
            </w:tcBorders>
            <w:noWrap/>
            <w:hideMark/>
          </w:tcPr>
          <w:p w:rsidR="00C0238C" w:rsidRDefault="00C0238C">
            <w:pPr>
              <w:spacing w:after="0" w:line="240" w:lineRule="auto"/>
              <w:jc w:val="center"/>
              <w:rPr>
                <w:rFonts w:ascii="Times New Roman" w:eastAsia="Times New Roman" w:hAnsi="Times New Roman" w:cs="Times New Roman"/>
                <w:lang w:eastAsia="pl-PL"/>
              </w:rPr>
            </w:pPr>
            <w:r>
              <w:rPr>
                <w:rFonts w:ascii="Times New Roman" w:eastAsia="Times New Roman" w:hAnsi="Times New Roman" w:cs="Times New Roman"/>
                <w:lang w:eastAsia="pl-PL"/>
              </w:rPr>
              <w:t>120</w:t>
            </w:r>
          </w:p>
        </w:tc>
        <w:tc>
          <w:tcPr>
            <w:tcW w:w="1417" w:type="dxa"/>
            <w:tcBorders>
              <w:top w:val="single" w:sz="4" w:space="0" w:color="auto"/>
              <w:left w:val="nil"/>
              <w:bottom w:val="single" w:sz="4" w:space="0" w:color="auto"/>
              <w:right w:val="single" w:sz="4" w:space="0" w:color="auto"/>
            </w:tcBorders>
            <w:noWrap/>
            <w:vAlign w:val="bottom"/>
            <w:hideMark/>
          </w:tcPr>
          <w:p w:rsidR="00C0238C" w:rsidRDefault="00C0238C">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993" w:type="dxa"/>
            <w:tcBorders>
              <w:top w:val="single" w:sz="4" w:space="0" w:color="auto"/>
              <w:left w:val="nil"/>
              <w:bottom w:val="single" w:sz="4" w:space="0" w:color="auto"/>
              <w:right w:val="single" w:sz="4" w:space="0" w:color="auto"/>
            </w:tcBorders>
            <w:noWrap/>
            <w:vAlign w:val="bottom"/>
            <w:hideMark/>
          </w:tcPr>
          <w:p w:rsidR="00C0238C" w:rsidRDefault="00C0238C">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417" w:type="dxa"/>
            <w:tcBorders>
              <w:top w:val="single" w:sz="4" w:space="0" w:color="auto"/>
              <w:left w:val="nil"/>
              <w:bottom w:val="single" w:sz="4" w:space="0" w:color="auto"/>
              <w:right w:val="single" w:sz="4" w:space="0" w:color="auto"/>
            </w:tcBorders>
            <w:noWrap/>
            <w:vAlign w:val="bottom"/>
            <w:hideMark/>
          </w:tcPr>
          <w:p w:rsidR="00C0238C" w:rsidRDefault="00C0238C">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134" w:type="dxa"/>
            <w:tcBorders>
              <w:top w:val="single" w:sz="4" w:space="0" w:color="auto"/>
              <w:left w:val="nil"/>
              <w:bottom w:val="single" w:sz="4" w:space="0" w:color="auto"/>
              <w:right w:val="single" w:sz="4" w:space="0" w:color="auto"/>
            </w:tcBorders>
            <w:noWrap/>
            <w:vAlign w:val="bottom"/>
            <w:hideMark/>
          </w:tcPr>
          <w:p w:rsidR="00C0238C" w:rsidRDefault="00C0238C">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276" w:type="dxa"/>
            <w:tcBorders>
              <w:top w:val="single" w:sz="4" w:space="0" w:color="auto"/>
              <w:left w:val="nil"/>
              <w:bottom w:val="single" w:sz="4" w:space="0" w:color="auto"/>
              <w:right w:val="single" w:sz="4" w:space="0" w:color="auto"/>
            </w:tcBorders>
            <w:noWrap/>
            <w:vAlign w:val="bottom"/>
            <w:hideMark/>
          </w:tcPr>
          <w:p w:rsidR="00C0238C" w:rsidRDefault="00C0238C">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r>
      <w:tr w:rsidR="00C0238C" w:rsidTr="00C0238C">
        <w:trPr>
          <w:trHeight w:val="397"/>
        </w:trPr>
        <w:tc>
          <w:tcPr>
            <w:tcW w:w="567" w:type="dxa"/>
            <w:tcBorders>
              <w:top w:val="nil"/>
              <w:left w:val="single" w:sz="4" w:space="0" w:color="auto"/>
              <w:bottom w:val="single" w:sz="4" w:space="0" w:color="auto"/>
              <w:right w:val="single" w:sz="4" w:space="0" w:color="auto"/>
            </w:tcBorders>
            <w:noWrap/>
            <w:hideMark/>
          </w:tcPr>
          <w:p w:rsidR="00C0238C" w:rsidRDefault="00C0238C">
            <w:pPr>
              <w:spacing w:after="0" w:line="240" w:lineRule="auto"/>
              <w:jc w:val="center"/>
              <w:rPr>
                <w:rFonts w:ascii="Times New Roman" w:eastAsia="Times New Roman" w:hAnsi="Times New Roman" w:cs="Times New Roman"/>
                <w:lang w:eastAsia="pl-PL"/>
              </w:rPr>
            </w:pPr>
            <w:r>
              <w:rPr>
                <w:rFonts w:ascii="Times New Roman" w:eastAsia="Times New Roman" w:hAnsi="Times New Roman" w:cs="Times New Roman"/>
                <w:lang w:eastAsia="pl-PL"/>
              </w:rPr>
              <w:t>11</w:t>
            </w:r>
          </w:p>
        </w:tc>
        <w:tc>
          <w:tcPr>
            <w:tcW w:w="2836" w:type="dxa"/>
            <w:tcBorders>
              <w:top w:val="nil"/>
              <w:left w:val="nil"/>
              <w:bottom w:val="single" w:sz="4" w:space="0" w:color="auto"/>
              <w:right w:val="single" w:sz="4" w:space="0" w:color="auto"/>
            </w:tcBorders>
            <w:hideMark/>
          </w:tcPr>
          <w:p w:rsidR="00C0238C" w:rsidRDefault="00C0238C">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Pasta rybna z łososia (masło rybne)</w:t>
            </w:r>
          </w:p>
        </w:tc>
        <w:tc>
          <w:tcPr>
            <w:tcW w:w="567" w:type="dxa"/>
            <w:tcBorders>
              <w:top w:val="nil"/>
              <w:left w:val="nil"/>
              <w:bottom w:val="single" w:sz="4" w:space="0" w:color="auto"/>
              <w:right w:val="single" w:sz="4" w:space="0" w:color="auto"/>
            </w:tcBorders>
            <w:noWrap/>
            <w:hideMark/>
          </w:tcPr>
          <w:p w:rsidR="00C0238C" w:rsidRDefault="00C0238C">
            <w:pPr>
              <w:spacing w:after="0" w:line="240" w:lineRule="auto"/>
              <w:jc w:val="center"/>
              <w:rPr>
                <w:rFonts w:ascii="Times New Roman" w:eastAsia="Times New Roman" w:hAnsi="Times New Roman" w:cs="Times New Roman"/>
                <w:lang w:eastAsia="pl-PL"/>
              </w:rPr>
            </w:pPr>
            <w:proofErr w:type="spellStart"/>
            <w:r>
              <w:rPr>
                <w:rFonts w:ascii="Times New Roman" w:eastAsia="Times New Roman" w:hAnsi="Times New Roman" w:cs="Times New Roman"/>
                <w:lang w:eastAsia="pl-PL"/>
              </w:rPr>
              <w:t>kg</w:t>
            </w:r>
            <w:proofErr w:type="spellEnd"/>
            <w:r>
              <w:rPr>
                <w:rFonts w:ascii="Times New Roman" w:eastAsia="Times New Roman" w:hAnsi="Times New Roman" w:cs="Times New Roman"/>
                <w:lang w:eastAsia="pl-PL"/>
              </w:rPr>
              <w:t>.</w:t>
            </w:r>
          </w:p>
        </w:tc>
        <w:tc>
          <w:tcPr>
            <w:tcW w:w="709" w:type="dxa"/>
            <w:tcBorders>
              <w:top w:val="nil"/>
              <w:left w:val="nil"/>
              <w:bottom w:val="single" w:sz="4" w:space="0" w:color="auto"/>
              <w:right w:val="single" w:sz="4" w:space="0" w:color="auto"/>
            </w:tcBorders>
            <w:noWrap/>
            <w:hideMark/>
          </w:tcPr>
          <w:p w:rsidR="00C0238C" w:rsidRDefault="00C0238C">
            <w:pPr>
              <w:spacing w:after="0" w:line="240" w:lineRule="auto"/>
              <w:jc w:val="center"/>
              <w:rPr>
                <w:rFonts w:ascii="Times New Roman" w:eastAsia="Times New Roman" w:hAnsi="Times New Roman" w:cs="Times New Roman"/>
                <w:lang w:eastAsia="pl-PL"/>
              </w:rPr>
            </w:pPr>
            <w:r>
              <w:rPr>
                <w:rFonts w:ascii="Times New Roman" w:eastAsia="Times New Roman" w:hAnsi="Times New Roman" w:cs="Times New Roman"/>
                <w:lang w:eastAsia="pl-PL"/>
              </w:rPr>
              <w:t>95</w:t>
            </w:r>
          </w:p>
        </w:tc>
        <w:tc>
          <w:tcPr>
            <w:tcW w:w="1417" w:type="dxa"/>
            <w:tcBorders>
              <w:top w:val="nil"/>
              <w:left w:val="nil"/>
              <w:bottom w:val="single" w:sz="4" w:space="0" w:color="auto"/>
              <w:right w:val="single" w:sz="4" w:space="0" w:color="auto"/>
            </w:tcBorders>
            <w:noWrap/>
            <w:vAlign w:val="bottom"/>
            <w:hideMark/>
          </w:tcPr>
          <w:p w:rsidR="00C0238C" w:rsidRDefault="00C0238C">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993" w:type="dxa"/>
            <w:tcBorders>
              <w:top w:val="nil"/>
              <w:left w:val="nil"/>
              <w:bottom w:val="single" w:sz="4" w:space="0" w:color="auto"/>
              <w:right w:val="single" w:sz="4" w:space="0" w:color="auto"/>
            </w:tcBorders>
            <w:noWrap/>
            <w:vAlign w:val="bottom"/>
            <w:hideMark/>
          </w:tcPr>
          <w:p w:rsidR="00C0238C" w:rsidRDefault="00C0238C">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417" w:type="dxa"/>
            <w:tcBorders>
              <w:top w:val="nil"/>
              <w:left w:val="nil"/>
              <w:bottom w:val="single" w:sz="4" w:space="0" w:color="auto"/>
              <w:right w:val="single" w:sz="4" w:space="0" w:color="auto"/>
            </w:tcBorders>
            <w:noWrap/>
            <w:vAlign w:val="bottom"/>
            <w:hideMark/>
          </w:tcPr>
          <w:p w:rsidR="00C0238C" w:rsidRDefault="00C0238C">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134" w:type="dxa"/>
            <w:tcBorders>
              <w:top w:val="nil"/>
              <w:left w:val="nil"/>
              <w:bottom w:val="single" w:sz="4" w:space="0" w:color="auto"/>
              <w:right w:val="single" w:sz="4" w:space="0" w:color="auto"/>
            </w:tcBorders>
            <w:noWrap/>
            <w:vAlign w:val="bottom"/>
            <w:hideMark/>
          </w:tcPr>
          <w:p w:rsidR="00C0238C" w:rsidRDefault="00C0238C">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276" w:type="dxa"/>
            <w:tcBorders>
              <w:top w:val="nil"/>
              <w:left w:val="nil"/>
              <w:bottom w:val="single" w:sz="4" w:space="0" w:color="auto"/>
              <w:right w:val="single" w:sz="4" w:space="0" w:color="auto"/>
            </w:tcBorders>
            <w:noWrap/>
            <w:vAlign w:val="bottom"/>
            <w:hideMark/>
          </w:tcPr>
          <w:p w:rsidR="00C0238C" w:rsidRDefault="00C0238C">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r>
      <w:tr w:rsidR="00C0238C" w:rsidTr="00C0238C">
        <w:trPr>
          <w:trHeight w:val="397"/>
        </w:trPr>
        <w:tc>
          <w:tcPr>
            <w:tcW w:w="567" w:type="dxa"/>
            <w:tcBorders>
              <w:top w:val="nil"/>
              <w:left w:val="single" w:sz="4" w:space="0" w:color="auto"/>
              <w:bottom w:val="single" w:sz="4" w:space="0" w:color="auto"/>
              <w:right w:val="single" w:sz="4" w:space="0" w:color="auto"/>
            </w:tcBorders>
            <w:noWrap/>
            <w:hideMark/>
          </w:tcPr>
          <w:p w:rsidR="00C0238C" w:rsidRDefault="00C0238C">
            <w:pPr>
              <w:spacing w:after="0" w:line="240" w:lineRule="auto"/>
              <w:jc w:val="center"/>
              <w:rPr>
                <w:rFonts w:ascii="Times New Roman" w:eastAsia="Times New Roman" w:hAnsi="Times New Roman" w:cs="Times New Roman"/>
                <w:lang w:eastAsia="pl-PL"/>
              </w:rPr>
            </w:pPr>
            <w:r>
              <w:rPr>
                <w:rFonts w:ascii="Times New Roman" w:eastAsia="Times New Roman" w:hAnsi="Times New Roman" w:cs="Times New Roman"/>
                <w:lang w:eastAsia="pl-PL"/>
              </w:rPr>
              <w:t>12</w:t>
            </w:r>
          </w:p>
        </w:tc>
        <w:tc>
          <w:tcPr>
            <w:tcW w:w="2836" w:type="dxa"/>
            <w:tcBorders>
              <w:top w:val="nil"/>
              <w:left w:val="nil"/>
              <w:bottom w:val="single" w:sz="4" w:space="0" w:color="auto"/>
              <w:right w:val="single" w:sz="4" w:space="0" w:color="auto"/>
            </w:tcBorders>
            <w:hideMark/>
          </w:tcPr>
          <w:p w:rsidR="00C0238C" w:rsidRDefault="00C0238C">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Pasta rybna z makreli (masło rybne)</w:t>
            </w:r>
          </w:p>
        </w:tc>
        <w:tc>
          <w:tcPr>
            <w:tcW w:w="567" w:type="dxa"/>
            <w:tcBorders>
              <w:top w:val="nil"/>
              <w:left w:val="nil"/>
              <w:bottom w:val="single" w:sz="4" w:space="0" w:color="auto"/>
              <w:right w:val="single" w:sz="4" w:space="0" w:color="auto"/>
            </w:tcBorders>
            <w:noWrap/>
            <w:hideMark/>
          </w:tcPr>
          <w:p w:rsidR="00C0238C" w:rsidRDefault="00C0238C">
            <w:pPr>
              <w:spacing w:after="0" w:line="240" w:lineRule="auto"/>
              <w:jc w:val="center"/>
              <w:rPr>
                <w:rFonts w:ascii="Times New Roman" w:eastAsia="Times New Roman" w:hAnsi="Times New Roman" w:cs="Times New Roman"/>
                <w:lang w:eastAsia="pl-PL"/>
              </w:rPr>
            </w:pPr>
            <w:proofErr w:type="spellStart"/>
            <w:r>
              <w:rPr>
                <w:rFonts w:ascii="Times New Roman" w:eastAsia="Times New Roman" w:hAnsi="Times New Roman" w:cs="Times New Roman"/>
                <w:lang w:eastAsia="pl-PL"/>
              </w:rPr>
              <w:t>kg</w:t>
            </w:r>
            <w:proofErr w:type="spellEnd"/>
            <w:r>
              <w:rPr>
                <w:rFonts w:ascii="Times New Roman" w:eastAsia="Times New Roman" w:hAnsi="Times New Roman" w:cs="Times New Roman"/>
                <w:lang w:eastAsia="pl-PL"/>
              </w:rPr>
              <w:t>.</w:t>
            </w:r>
          </w:p>
        </w:tc>
        <w:tc>
          <w:tcPr>
            <w:tcW w:w="709" w:type="dxa"/>
            <w:tcBorders>
              <w:top w:val="nil"/>
              <w:left w:val="nil"/>
              <w:bottom w:val="single" w:sz="4" w:space="0" w:color="auto"/>
              <w:right w:val="single" w:sz="4" w:space="0" w:color="auto"/>
            </w:tcBorders>
            <w:noWrap/>
            <w:hideMark/>
          </w:tcPr>
          <w:p w:rsidR="00C0238C" w:rsidRDefault="00C0238C">
            <w:pPr>
              <w:spacing w:after="0" w:line="240" w:lineRule="auto"/>
              <w:jc w:val="center"/>
              <w:rPr>
                <w:rFonts w:ascii="Times New Roman" w:eastAsia="Times New Roman" w:hAnsi="Times New Roman" w:cs="Times New Roman"/>
                <w:lang w:eastAsia="pl-PL"/>
              </w:rPr>
            </w:pPr>
            <w:r>
              <w:rPr>
                <w:rFonts w:ascii="Times New Roman" w:eastAsia="Times New Roman" w:hAnsi="Times New Roman" w:cs="Times New Roman"/>
                <w:lang w:eastAsia="pl-PL"/>
              </w:rPr>
              <w:t>95</w:t>
            </w:r>
          </w:p>
        </w:tc>
        <w:tc>
          <w:tcPr>
            <w:tcW w:w="1417" w:type="dxa"/>
            <w:tcBorders>
              <w:top w:val="nil"/>
              <w:left w:val="nil"/>
              <w:bottom w:val="single" w:sz="4" w:space="0" w:color="auto"/>
              <w:right w:val="single" w:sz="4" w:space="0" w:color="auto"/>
            </w:tcBorders>
            <w:noWrap/>
            <w:vAlign w:val="bottom"/>
            <w:hideMark/>
          </w:tcPr>
          <w:p w:rsidR="00C0238C" w:rsidRDefault="00C0238C">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993" w:type="dxa"/>
            <w:tcBorders>
              <w:top w:val="nil"/>
              <w:left w:val="nil"/>
              <w:bottom w:val="single" w:sz="4" w:space="0" w:color="auto"/>
              <w:right w:val="single" w:sz="4" w:space="0" w:color="auto"/>
            </w:tcBorders>
            <w:noWrap/>
            <w:vAlign w:val="bottom"/>
            <w:hideMark/>
          </w:tcPr>
          <w:p w:rsidR="00C0238C" w:rsidRDefault="00C0238C">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417" w:type="dxa"/>
            <w:tcBorders>
              <w:top w:val="nil"/>
              <w:left w:val="nil"/>
              <w:bottom w:val="single" w:sz="4" w:space="0" w:color="auto"/>
              <w:right w:val="single" w:sz="4" w:space="0" w:color="auto"/>
            </w:tcBorders>
            <w:noWrap/>
            <w:vAlign w:val="bottom"/>
            <w:hideMark/>
          </w:tcPr>
          <w:p w:rsidR="00C0238C" w:rsidRDefault="00C0238C">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134" w:type="dxa"/>
            <w:tcBorders>
              <w:top w:val="nil"/>
              <w:left w:val="nil"/>
              <w:bottom w:val="single" w:sz="4" w:space="0" w:color="auto"/>
              <w:right w:val="single" w:sz="4" w:space="0" w:color="auto"/>
            </w:tcBorders>
            <w:noWrap/>
            <w:vAlign w:val="bottom"/>
            <w:hideMark/>
          </w:tcPr>
          <w:p w:rsidR="00C0238C" w:rsidRDefault="00C0238C">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276" w:type="dxa"/>
            <w:tcBorders>
              <w:top w:val="nil"/>
              <w:left w:val="nil"/>
              <w:bottom w:val="single" w:sz="4" w:space="0" w:color="auto"/>
              <w:right w:val="single" w:sz="4" w:space="0" w:color="auto"/>
            </w:tcBorders>
            <w:noWrap/>
            <w:vAlign w:val="bottom"/>
            <w:hideMark/>
          </w:tcPr>
          <w:p w:rsidR="00C0238C" w:rsidRDefault="00C0238C">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r>
      <w:tr w:rsidR="00C0238C" w:rsidTr="00C0238C">
        <w:trPr>
          <w:trHeight w:val="397"/>
        </w:trPr>
        <w:tc>
          <w:tcPr>
            <w:tcW w:w="567" w:type="dxa"/>
            <w:tcBorders>
              <w:top w:val="nil"/>
              <w:left w:val="single" w:sz="4" w:space="0" w:color="auto"/>
              <w:bottom w:val="single" w:sz="4" w:space="0" w:color="auto"/>
              <w:right w:val="single" w:sz="4" w:space="0" w:color="auto"/>
            </w:tcBorders>
            <w:noWrap/>
            <w:hideMark/>
          </w:tcPr>
          <w:p w:rsidR="00C0238C" w:rsidRDefault="00C0238C">
            <w:pPr>
              <w:spacing w:after="0" w:line="240" w:lineRule="auto"/>
              <w:jc w:val="center"/>
              <w:rPr>
                <w:rFonts w:ascii="Times New Roman" w:eastAsia="Times New Roman" w:hAnsi="Times New Roman" w:cs="Times New Roman"/>
                <w:lang w:eastAsia="pl-PL"/>
              </w:rPr>
            </w:pPr>
            <w:r>
              <w:rPr>
                <w:rFonts w:ascii="Times New Roman" w:eastAsia="Times New Roman" w:hAnsi="Times New Roman" w:cs="Times New Roman"/>
                <w:lang w:eastAsia="pl-PL"/>
              </w:rPr>
              <w:t>13</w:t>
            </w:r>
          </w:p>
        </w:tc>
        <w:tc>
          <w:tcPr>
            <w:tcW w:w="2836" w:type="dxa"/>
            <w:tcBorders>
              <w:top w:val="nil"/>
              <w:left w:val="nil"/>
              <w:bottom w:val="single" w:sz="4" w:space="0" w:color="auto"/>
              <w:right w:val="single" w:sz="4" w:space="0" w:color="auto"/>
            </w:tcBorders>
            <w:hideMark/>
          </w:tcPr>
          <w:p w:rsidR="00C0238C" w:rsidRDefault="00C0238C">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Szprot w pomidorach 125 g. +/- 5%</w:t>
            </w:r>
          </w:p>
        </w:tc>
        <w:tc>
          <w:tcPr>
            <w:tcW w:w="567" w:type="dxa"/>
            <w:tcBorders>
              <w:top w:val="nil"/>
              <w:left w:val="nil"/>
              <w:bottom w:val="single" w:sz="4" w:space="0" w:color="auto"/>
              <w:right w:val="single" w:sz="4" w:space="0" w:color="auto"/>
            </w:tcBorders>
            <w:noWrap/>
            <w:hideMark/>
          </w:tcPr>
          <w:p w:rsidR="00C0238C" w:rsidRDefault="00C0238C">
            <w:pPr>
              <w:spacing w:after="0" w:line="240" w:lineRule="auto"/>
              <w:jc w:val="center"/>
              <w:rPr>
                <w:rFonts w:ascii="Times New Roman" w:eastAsia="Times New Roman" w:hAnsi="Times New Roman" w:cs="Times New Roman"/>
                <w:lang w:eastAsia="pl-PL"/>
              </w:rPr>
            </w:pPr>
            <w:r>
              <w:rPr>
                <w:rFonts w:ascii="Times New Roman" w:eastAsia="Times New Roman" w:hAnsi="Times New Roman" w:cs="Times New Roman"/>
                <w:lang w:eastAsia="pl-PL"/>
              </w:rPr>
              <w:t>szt.</w:t>
            </w:r>
          </w:p>
        </w:tc>
        <w:tc>
          <w:tcPr>
            <w:tcW w:w="709" w:type="dxa"/>
            <w:tcBorders>
              <w:top w:val="nil"/>
              <w:left w:val="nil"/>
              <w:bottom w:val="single" w:sz="4" w:space="0" w:color="auto"/>
              <w:right w:val="single" w:sz="4" w:space="0" w:color="auto"/>
            </w:tcBorders>
            <w:noWrap/>
            <w:hideMark/>
          </w:tcPr>
          <w:p w:rsidR="00C0238C" w:rsidRDefault="00C0238C">
            <w:pPr>
              <w:spacing w:after="0" w:line="240" w:lineRule="auto"/>
              <w:jc w:val="center"/>
              <w:rPr>
                <w:rFonts w:ascii="Times New Roman" w:eastAsia="Times New Roman" w:hAnsi="Times New Roman" w:cs="Times New Roman"/>
                <w:lang w:eastAsia="pl-PL"/>
              </w:rPr>
            </w:pPr>
            <w:r>
              <w:rPr>
                <w:rFonts w:ascii="Times New Roman" w:eastAsia="Times New Roman" w:hAnsi="Times New Roman" w:cs="Times New Roman"/>
                <w:lang w:eastAsia="pl-PL"/>
              </w:rPr>
              <w:t>3000</w:t>
            </w:r>
          </w:p>
        </w:tc>
        <w:tc>
          <w:tcPr>
            <w:tcW w:w="1417" w:type="dxa"/>
            <w:tcBorders>
              <w:top w:val="nil"/>
              <w:left w:val="nil"/>
              <w:bottom w:val="single" w:sz="4" w:space="0" w:color="auto"/>
              <w:right w:val="single" w:sz="4" w:space="0" w:color="auto"/>
            </w:tcBorders>
            <w:noWrap/>
            <w:vAlign w:val="bottom"/>
            <w:hideMark/>
          </w:tcPr>
          <w:p w:rsidR="00C0238C" w:rsidRDefault="00C0238C">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993" w:type="dxa"/>
            <w:tcBorders>
              <w:top w:val="nil"/>
              <w:left w:val="nil"/>
              <w:bottom w:val="single" w:sz="4" w:space="0" w:color="auto"/>
              <w:right w:val="single" w:sz="4" w:space="0" w:color="auto"/>
            </w:tcBorders>
            <w:noWrap/>
            <w:vAlign w:val="bottom"/>
            <w:hideMark/>
          </w:tcPr>
          <w:p w:rsidR="00C0238C" w:rsidRDefault="00C0238C">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417" w:type="dxa"/>
            <w:tcBorders>
              <w:top w:val="nil"/>
              <w:left w:val="nil"/>
              <w:bottom w:val="single" w:sz="4" w:space="0" w:color="auto"/>
              <w:right w:val="single" w:sz="4" w:space="0" w:color="auto"/>
            </w:tcBorders>
            <w:noWrap/>
            <w:vAlign w:val="bottom"/>
            <w:hideMark/>
          </w:tcPr>
          <w:p w:rsidR="00C0238C" w:rsidRDefault="00C0238C">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134" w:type="dxa"/>
            <w:tcBorders>
              <w:top w:val="nil"/>
              <w:left w:val="nil"/>
              <w:bottom w:val="single" w:sz="4" w:space="0" w:color="auto"/>
              <w:right w:val="single" w:sz="4" w:space="0" w:color="auto"/>
            </w:tcBorders>
            <w:noWrap/>
            <w:vAlign w:val="bottom"/>
            <w:hideMark/>
          </w:tcPr>
          <w:p w:rsidR="00C0238C" w:rsidRDefault="00C0238C">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276" w:type="dxa"/>
            <w:tcBorders>
              <w:top w:val="nil"/>
              <w:left w:val="nil"/>
              <w:bottom w:val="single" w:sz="4" w:space="0" w:color="auto"/>
              <w:right w:val="single" w:sz="4" w:space="0" w:color="auto"/>
            </w:tcBorders>
            <w:noWrap/>
            <w:vAlign w:val="bottom"/>
            <w:hideMark/>
          </w:tcPr>
          <w:p w:rsidR="00C0238C" w:rsidRDefault="00C0238C">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r>
      <w:tr w:rsidR="00C0238C" w:rsidTr="00C0238C">
        <w:trPr>
          <w:trHeight w:val="397"/>
        </w:trPr>
        <w:tc>
          <w:tcPr>
            <w:tcW w:w="567" w:type="dxa"/>
            <w:tcBorders>
              <w:top w:val="nil"/>
              <w:left w:val="single" w:sz="4" w:space="0" w:color="auto"/>
              <w:bottom w:val="single" w:sz="4" w:space="0" w:color="auto"/>
              <w:right w:val="single" w:sz="4" w:space="0" w:color="auto"/>
            </w:tcBorders>
            <w:noWrap/>
            <w:hideMark/>
          </w:tcPr>
          <w:p w:rsidR="00C0238C" w:rsidRDefault="00C0238C">
            <w:pPr>
              <w:spacing w:after="0" w:line="240" w:lineRule="auto"/>
              <w:jc w:val="center"/>
              <w:rPr>
                <w:rFonts w:ascii="Times New Roman" w:eastAsia="Times New Roman" w:hAnsi="Times New Roman" w:cs="Times New Roman"/>
                <w:lang w:eastAsia="pl-PL"/>
              </w:rPr>
            </w:pPr>
            <w:r>
              <w:rPr>
                <w:rFonts w:ascii="Times New Roman" w:eastAsia="Times New Roman" w:hAnsi="Times New Roman" w:cs="Times New Roman"/>
                <w:lang w:eastAsia="pl-PL"/>
              </w:rPr>
              <w:t>14</w:t>
            </w:r>
          </w:p>
        </w:tc>
        <w:tc>
          <w:tcPr>
            <w:tcW w:w="2836" w:type="dxa"/>
            <w:tcBorders>
              <w:top w:val="nil"/>
              <w:left w:val="nil"/>
              <w:bottom w:val="single" w:sz="4" w:space="0" w:color="auto"/>
              <w:right w:val="single" w:sz="4" w:space="0" w:color="auto"/>
            </w:tcBorders>
            <w:hideMark/>
          </w:tcPr>
          <w:p w:rsidR="00C0238C" w:rsidRDefault="00C0238C">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Szprot w oleju 125 g. +/- 5%</w:t>
            </w:r>
          </w:p>
        </w:tc>
        <w:tc>
          <w:tcPr>
            <w:tcW w:w="567" w:type="dxa"/>
            <w:tcBorders>
              <w:top w:val="nil"/>
              <w:left w:val="nil"/>
              <w:bottom w:val="single" w:sz="4" w:space="0" w:color="auto"/>
              <w:right w:val="single" w:sz="4" w:space="0" w:color="auto"/>
            </w:tcBorders>
            <w:noWrap/>
            <w:hideMark/>
          </w:tcPr>
          <w:p w:rsidR="00C0238C" w:rsidRDefault="00C0238C">
            <w:pPr>
              <w:spacing w:after="0" w:line="240" w:lineRule="auto"/>
              <w:jc w:val="center"/>
              <w:rPr>
                <w:rFonts w:ascii="Times New Roman" w:eastAsia="Times New Roman" w:hAnsi="Times New Roman" w:cs="Times New Roman"/>
                <w:lang w:eastAsia="pl-PL"/>
              </w:rPr>
            </w:pPr>
            <w:r>
              <w:rPr>
                <w:rFonts w:ascii="Times New Roman" w:eastAsia="Times New Roman" w:hAnsi="Times New Roman" w:cs="Times New Roman"/>
                <w:lang w:eastAsia="pl-PL"/>
              </w:rPr>
              <w:t>szt.</w:t>
            </w:r>
          </w:p>
        </w:tc>
        <w:tc>
          <w:tcPr>
            <w:tcW w:w="709" w:type="dxa"/>
            <w:tcBorders>
              <w:top w:val="nil"/>
              <w:left w:val="nil"/>
              <w:bottom w:val="single" w:sz="4" w:space="0" w:color="auto"/>
              <w:right w:val="single" w:sz="4" w:space="0" w:color="auto"/>
            </w:tcBorders>
            <w:noWrap/>
            <w:hideMark/>
          </w:tcPr>
          <w:p w:rsidR="00C0238C" w:rsidRDefault="00C0238C">
            <w:pPr>
              <w:spacing w:after="0" w:line="240" w:lineRule="auto"/>
              <w:jc w:val="center"/>
              <w:rPr>
                <w:rFonts w:ascii="Times New Roman" w:eastAsia="Times New Roman" w:hAnsi="Times New Roman" w:cs="Times New Roman"/>
                <w:lang w:eastAsia="pl-PL"/>
              </w:rPr>
            </w:pPr>
            <w:r>
              <w:rPr>
                <w:rFonts w:ascii="Times New Roman" w:eastAsia="Times New Roman" w:hAnsi="Times New Roman" w:cs="Times New Roman"/>
                <w:lang w:eastAsia="pl-PL"/>
              </w:rPr>
              <w:t>700</w:t>
            </w:r>
          </w:p>
        </w:tc>
        <w:tc>
          <w:tcPr>
            <w:tcW w:w="1417" w:type="dxa"/>
            <w:tcBorders>
              <w:top w:val="nil"/>
              <w:left w:val="nil"/>
              <w:bottom w:val="single" w:sz="4" w:space="0" w:color="auto"/>
              <w:right w:val="single" w:sz="4" w:space="0" w:color="auto"/>
            </w:tcBorders>
            <w:noWrap/>
            <w:vAlign w:val="bottom"/>
            <w:hideMark/>
          </w:tcPr>
          <w:p w:rsidR="00C0238C" w:rsidRDefault="00C0238C">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993" w:type="dxa"/>
            <w:tcBorders>
              <w:top w:val="nil"/>
              <w:left w:val="nil"/>
              <w:bottom w:val="single" w:sz="4" w:space="0" w:color="auto"/>
              <w:right w:val="single" w:sz="4" w:space="0" w:color="auto"/>
            </w:tcBorders>
            <w:noWrap/>
            <w:vAlign w:val="bottom"/>
            <w:hideMark/>
          </w:tcPr>
          <w:p w:rsidR="00C0238C" w:rsidRDefault="00C0238C">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417" w:type="dxa"/>
            <w:tcBorders>
              <w:top w:val="nil"/>
              <w:left w:val="nil"/>
              <w:bottom w:val="single" w:sz="4" w:space="0" w:color="auto"/>
              <w:right w:val="single" w:sz="4" w:space="0" w:color="auto"/>
            </w:tcBorders>
            <w:noWrap/>
            <w:vAlign w:val="bottom"/>
            <w:hideMark/>
          </w:tcPr>
          <w:p w:rsidR="00C0238C" w:rsidRDefault="00C0238C">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134" w:type="dxa"/>
            <w:tcBorders>
              <w:top w:val="nil"/>
              <w:left w:val="nil"/>
              <w:bottom w:val="single" w:sz="4" w:space="0" w:color="auto"/>
              <w:right w:val="single" w:sz="4" w:space="0" w:color="auto"/>
            </w:tcBorders>
            <w:noWrap/>
            <w:vAlign w:val="bottom"/>
            <w:hideMark/>
          </w:tcPr>
          <w:p w:rsidR="00C0238C" w:rsidRDefault="00C0238C">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276" w:type="dxa"/>
            <w:tcBorders>
              <w:top w:val="nil"/>
              <w:left w:val="nil"/>
              <w:bottom w:val="single" w:sz="4" w:space="0" w:color="auto"/>
              <w:right w:val="single" w:sz="4" w:space="0" w:color="auto"/>
            </w:tcBorders>
            <w:noWrap/>
            <w:vAlign w:val="bottom"/>
            <w:hideMark/>
          </w:tcPr>
          <w:p w:rsidR="00C0238C" w:rsidRDefault="00C0238C">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r>
      <w:tr w:rsidR="00C0238C" w:rsidTr="00C0238C">
        <w:trPr>
          <w:trHeight w:val="397"/>
        </w:trPr>
        <w:tc>
          <w:tcPr>
            <w:tcW w:w="567" w:type="dxa"/>
            <w:tcBorders>
              <w:top w:val="nil"/>
              <w:left w:val="single" w:sz="4" w:space="0" w:color="auto"/>
              <w:bottom w:val="single" w:sz="4" w:space="0" w:color="auto"/>
              <w:right w:val="single" w:sz="4" w:space="0" w:color="auto"/>
            </w:tcBorders>
            <w:noWrap/>
            <w:hideMark/>
          </w:tcPr>
          <w:p w:rsidR="00C0238C" w:rsidRDefault="00C0238C">
            <w:pPr>
              <w:spacing w:after="0" w:line="240" w:lineRule="auto"/>
              <w:jc w:val="center"/>
              <w:rPr>
                <w:rFonts w:ascii="Times New Roman" w:eastAsia="Times New Roman" w:hAnsi="Times New Roman" w:cs="Times New Roman"/>
                <w:lang w:eastAsia="pl-PL"/>
              </w:rPr>
            </w:pPr>
            <w:r>
              <w:rPr>
                <w:rFonts w:ascii="Times New Roman" w:eastAsia="Times New Roman" w:hAnsi="Times New Roman" w:cs="Times New Roman"/>
                <w:lang w:eastAsia="pl-PL"/>
              </w:rPr>
              <w:t>15</w:t>
            </w:r>
          </w:p>
        </w:tc>
        <w:tc>
          <w:tcPr>
            <w:tcW w:w="2836" w:type="dxa"/>
            <w:tcBorders>
              <w:top w:val="nil"/>
              <w:left w:val="nil"/>
              <w:bottom w:val="single" w:sz="4" w:space="0" w:color="auto"/>
              <w:right w:val="single" w:sz="4" w:space="0" w:color="auto"/>
            </w:tcBorders>
            <w:hideMark/>
          </w:tcPr>
          <w:p w:rsidR="00C0238C" w:rsidRDefault="00C0238C">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Śledź w oleju 125 g. +/- 5%</w:t>
            </w:r>
          </w:p>
        </w:tc>
        <w:tc>
          <w:tcPr>
            <w:tcW w:w="567" w:type="dxa"/>
            <w:tcBorders>
              <w:top w:val="nil"/>
              <w:left w:val="nil"/>
              <w:bottom w:val="single" w:sz="4" w:space="0" w:color="auto"/>
              <w:right w:val="single" w:sz="4" w:space="0" w:color="auto"/>
            </w:tcBorders>
            <w:noWrap/>
            <w:hideMark/>
          </w:tcPr>
          <w:p w:rsidR="00C0238C" w:rsidRDefault="00C0238C">
            <w:pPr>
              <w:spacing w:after="0" w:line="240" w:lineRule="auto"/>
              <w:jc w:val="center"/>
              <w:rPr>
                <w:rFonts w:ascii="Times New Roman" w:eastAsia="Times New Roman" w:hAnsi="Times New Roman" w:cs="Times New Roman"/>
                <w:lang w:eastAsia="pl-PL"/>
              </w:rPr>
            </w:pPr>
            <w:r>
              <w:rPr>
                <w:rFonts w:ascii="Times New Roman" w:eastAsia="Times New Roman" w:hAnsi="Times New Roman" w:cs="Times New Roman"/>
                <w:lang w:eastAsia="pl-PL"/>
              </w:rPr>
              <w:t>szt.</w:t>
            </w:r>
          </w:p>
        </w:tc>
        <w:tc>
          <w:tcPr>
            <w:tcW w:w="709" w:type="dxa"/>
            <w:tcBorders>
              <w:top w:val="nil"/>
              <w:left w:val="nil"/>
              <w:bottom w:val="single" w:sz="4" w:space="0" w:color="auto"/>
              <w:right w:val="single" w:sz="4" w:space="0" w:color="auto"/>
            </w:tcBorders>
            <w:noWrap/>
            <w:hideMark/>
          </w:tcPr>
          <w:p w:rsidR="00C0238C" w:rsidRDefault="00C0238C">
            <w:pPr>
              <w:spacing w:after="0" w:line="240" w:lineRule="auto"/>
              <w:jc w:val="center"/>
              <w:rPr>
                <w:rFonts w:ascii="Times New Roman" w:eastAsia="Times New Roman" w:hAnsi="Times New Roman" w:cs="Times New Roman"/>
                <w:lang w:eastAsia="pl-PL"/>
              </w:rPr>
            </w:pPr>
            <w:r>
              <w:rPr>
                <w:rFonts w:ascii="Times New Roman" w:eastAsia="Times New Roman" w:hAnsi="Times New Roman" w:cs="Times New Roman"/>
                <w:lang w:eastAsia="pl-PL"/>
              </w:rPr>
              <w:t>100</w:t>
            </w:r>
          </w:p>
        </w:tc>
        <w:tc>
          <w:tcPr>
            <w:tcW w:w="1417" w:type="dxa"/>
            <w:tcBorders>
              <w:top w:val="nil"/>
              <w:left w:val="nil"/>
              <w:bottom w:val="single" w:sz="4" w:space="0" w:color="auto"/>
              <w:right w:val="single" w:sz="4" w:space="0" w:color="auto"/>
            </w:tcBorders>
            <w:noWrap/>
            <w:vAlign w:val="bottom"/>
            <w:hideMark/>
          </w:tcPr>
          <w:p w:rsidR="00C0238C" w:rsidRDefault="00C0238C">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993" w:type="dxa"/>
            <w:tcBorders>
              <w:top w:val="nil"/>
              <w:left w:val="nil"/>
              <w:bottom w:val="single" w:sz="4" w:space="0" w:color="auto"/>
              <w:right w:val="single" w:sz="4" w:space="0" w:color="auto"/>
            </w:tcBorders>
            <w:noWrap/>
            <w:vAlign w:val="bottom"/>
            <w:hideMark/>
          </w:tcPr>
          <w:p w:rsidR="00C0238C" w:rsidRDefault="00C0238C">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417" w:type="dxa"/>
            <w:tcBorders>
              <w:top w:val="nil"/>
              <w:left w:val="nil"/>
              <w:bottom w:val="single" w:sz="4" w:space="0" w:color="auto"/>
              <w:right w:val="single" w:sz="4" w:space="0" w:color="auto"/>
            </w:tcBorders>
            <w:noWrap/>
            <w:vAlign w:val="bottom"/>
            <w:hideMark/>
          </w:tcPr>
          <w:p w:rsidR="00C0238C" w:rsidRDefault="00C0238C">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134" w:type="dxa"/>
            <w:tcBorders>
              <w:top w:val="nil"/>
              <w:left w:val="nil"/>
              <w:bottom w:val="single" w:sz="4" w:space="0" w:color="auto"/>
              <w:right w:val="single" w:sz="4" w:space="0" w:color="auto"/>
            </w:tcBorders>
            <w:noWrap/>
            <w:vAlign w:val="bottom"/>
            <w:hideMark/>
          </w:tcPr>
          <w:p w:rsidR="00C0238C" w:rsidRDefault="00C0238C">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276" w:type="dxa"/>
            <w:tcBorders>
              <w:top w:val="nil"/>
              <w:left w:val="nil"/>
              <w:bottom w:val="single" w:sz="4" w:space="0" w:color="auto"/>
              <w:right w:val="single" w:sz="4" w:space="0" w:color="auto"/>
            </w:tcBorders>
            <w:noWrap/>
            <w:vAlign w:val="bottom"/>
            <w:hideMark/>
          </w:tcPr>
          <w:p w:rsidR="00C0238C" w:rsidRDefault="00C0238C">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r>
      <w:tr w:rsidR="00C0238C" w:rsidTr="00C0238C">
        <w:trPr>
          <w:trHeight w:val="397"/>
        </w:trPr>
        <w:tc>
          <w:tcPr>
            <w:tcW w:w="567" w:type="dxa"/>
            <w:tcBorders>
              <w:top w:val="nil"/>
              <w:left w:val="single" w:sz="4" w:space="0" w:color="auto"/>
              <w:bottom w:val="single" w:sz="4" w:space="0" w:color="auto"/>
              <w:right w:val="single" w:sz="4" w:space="0" w:color="auto"/>
            </w:tcBorders>
            <w:noWrap/>
            <w:hideMark/>
          </w:tcPr>
          <w:p w:rsidR="00C0238C" w:rsidRDefault="00C0238C">
            <w:pPr>
              <w:spacing w:after="0" w:line="240" w:lineRule="auto"/>
              <w:jc w:val="center"/>
              <w:rPr>
                <w:rFonts w:ascii="Times New Roman" w:eastAsia="Times New Roman" w:hAnsi="Times New Roman" w:cs="Times New Roman"/>
                <w:lang w:eastAsia="pl-PL"/>
              </w:rPr>
            </w:pPr>
            <w:r>
              <w:rPr>
                <w:rFonts w:ascii="Times New Roman" w:eastAsia="Times New Roman" w:hAnsi="Times New Roman" w:cs="Times New Roman"/>
                <w:lang w:eastAsia="pl-PL"/>
              </w:rPr>
              <w:t>16</w:t>
            </w:r>
          </w:p>
        </w:tc>
        <w:tc>
          <w:tcPr>
            <w:tcW w:w="2836" w:type="dxa"/>
            <w:tcBorders>
              <w:top w:val="nil"/>
              <w:left w:val="nil"/>
              <w:bottom w:val="single" w:sz="4" w:space="0" w:color="auto"/>
              <w:right w:val="single" w:sz="4" w:space="0" w:color="auto"/>
            </w:tcBorders>
            <w:hideMark/>
          </w:tcPr>
          <w:p w:rsidR="00C0238C" w:rsidRDefault="00C0238C">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Śledź w pomidorach 125 g. +/- 5%</w:t>
            </w:r>
          </w:p>
        </w:tc>
        <w:tc>
          <w:tcPr>
            <w:tcW w:w="567" w:type="dxa"/>
            <w:tcBorders>
              <w:top w:val="nil"/>
              <w:left w:val="nil"/>
              <w:bottom w:val="single" w:sz="4" w:space="0" w:color="auto"/>
              <w:right w:val="single" w:sz="4" w:space="0" w:color="auto"/>
            </w:tcBorders>
            <w:noWrap/>
            <w:hideMark/>
          </w:tcPr>
          <w:p w:rsidR="00C0238C" w:rsidRDefault="00C0238C">
            <w:pPr>
              <w:spacing w:after="0" w:line="240" w:lineRule="auto"/>
              <w:jc w:val="center"/>
              <w:rPr>
                <w:rFonts w:ascii="Times New Roman" w:eastAsia="Times New Roman" w:hAnsi="Times New Roman" w:cs="Times New Roman"/>
                <w:lang w:eastAsia="pl-PL"/>
              </w:rPr>
            </w:pPr>
            <w:r>
              <w:rPr>
                <w:rFonts w:ascii="Times New Roman" w:eastAsia="Times New Roman" w:hAnsi="Times New Roman" w:cs="Times New Roman"/>
                <w:lang w:eastAsia="pl-PL"/>
              </w:rPr>
              <w:t>szt.</w:t>
            </w:r>
          </w:p>
        </w:tc>
        <w:tc>
          <w:tcPr>
            <w:tcW w:w="709" w:type="dxa"/>
            <w:tcBorders>
              <w:top w:val="nil"/>
              <w:left w:val="nil"/>
              <w:bottom w:val="single" w:sz="4" w:space="0" w:color="auto"/>
              <w:right w:val="single" w:sz="4" w:space="0" w:color="auto"/>
            </w:tcBorders>
            <w:noWrap/>
            <w:hideMark/>
          </w:tcPr>
          <w:p w:rsidR="00C0238C" w:rsidRDefault="00C0238C">
            <w:pPr>
              <w:spacing w:after="0" w:line="240" w:lineRule="auto"/>
              <w:jc w:val="center"/>
              <w:rPr>
                <w:rFonts w:ascii="Times New Roman" w:eastAsia="Times New Roman" w:hAnsi="Times New Roman" w:cs="Times New Roman"/>
                <w:lang w:eastAsia="pl-PL"/>
              </w:rPr>
            </w:pPr>
            <w:r>
              <w:rPr>
                <w:rFonts w:ascii="Times New Roman" w:eastAsia="Times New Roman" w:hAnsi="Times New Roman" w:cs="Times New Roman"/>
                <w:lang w:eastAsia="pl-PL"/>
              </w:rPr>
              <w:t>550</w:t>
            </w:r>
          </w:p>
        </w:tc>
        <w:tc>
          <w:tcPr>
            <w:tcW w:w="1417" w:type="dxa"/>
            <w:tcBorders>
              <w:top w:val="nil"/>
              <w:left w:val="nil"/>
              <w:bottom w:val="single" w:sz="4" w:space="0" w:color="auto"/>
              <w:right w:val="single" w:sz="4" w:space="0" w:color="auto"/>
            </w:tcBorders>
            <w:noWrap/>
            <w:vAlign w:val="bottom"/>
            <w:hideMark/>
          </w:tcPr>
          <w:p w:rsidR="00C0238C" w:rsidRDefault="00C0238C">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993" w:type="dxa"/>
            <w:tcBorders>
              <w:top w:val="nil"/>
              <w:left w:val="nil"/>
              <w:bottom w:val="single" w:sz="4" w:space="0" w:color="auto"/>
              <w:right w:val="single" w:sz="4" w:space="0" w:color="auto"/>
            </w:tcBorders>
            <w:noWrap/>
            <w:vAlign w:val="bottom"/>
            <w:hideMark/>
          </w:tcPr>
          <w:p w:rsidR="00C0238C" w:rsidRDefault="00C0238C">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417" w:type="dxa"/>
            <w:tcBorders>
              <w:top w:val="nil"/>
              <w:left w:val="nil"/>
              <w:bottom w:val="single" w:sz="4" w:space="0" w:color="auto"/>
              <w:right w:val="single" w:sz="4" w:space="0" w:color="auto"/>
            </w:tcBorders>
            <w:noWrap/>
            <w:vAlign w:val="bottom"/>
            <w:hideMark/>
          </w:tcPr>
          <w:p w:rsidR="00C0238C" w:rsidRDefault="00C0238C">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134" w:type="dxa"/>
            <w:tcBorders>
              <w:top w:val="nil"/>
              <w:left w:val="nil"/>
              <w:bottom w:val="single" w:sz="4" w:space="0" w:color="auto"/>
              <w:right w:val="single" w:sz="4" w:space="0" w:color="auto"/>
            </w:tcBorders>
            <w:noWrap/>
            <w:vAlign w:val="bottom"/>
            <w:hideMark/>
          </w:tcPr>
          <w:p w:rsidR="00C0238C" w:rsidRDefault="00C0238C">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276" w:type="dxa"/>
            <w:tcBorders>
              <w:top w:val="nil"/>
              <w:left w:val="nil"/>
              <w:bottom w:val="single" w:sz="4" w:space="0" w:color="auto"/>
              <w:right w:val="single" w:sz="4" w:space="0" w:color="auto"/>
            </w:tcBorders>
            <w:noWrap/>
            <w:vAlign w:val="bottom"/>
            <w:hideMark/>
          </w:tcPr>
          <w:p w:rsidR="00C0238C" w:rsidRDefault="00C0238C">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r>
      <w:tr w:rsidR="00C0238C" w:rsidTr="00C0238C">
        <w:trPr>
          <w:trHeight w:val="397"/>
        </w:trPr>
        <w:tc>
          <w:tcPr>
            <w:tcW w:w="567" w:type="dxa"/>
            <w:tcBorders>
              <w:top w:val="nil"/>
              <w:left w:val="single" w:sz="4" w:space="0" w:color="auto"/>
              <w:bottom w:val="single" w:sz="4" w:space="0" w:color="auto"/>
              <w:right w:val="single" w:sz="4" w:space="0" w:color="auto"/>
            </w:tcBorders>
            <w:noWrap/>
            <w:hideMark/>
          </w:tcPr>
          <w:p w:rsidR="00C0238C" w:rsidRDefault="00C0238C">
            <w:pPr>
              <w:spacing w:after="0" w:line="240" w:lineRule="auto"/>
              <w:jc w:val="center"/>
              <w:rPr>
                <w:rFonts w:ascii="Times New Roman" w:eastAsia="Times New Roman" w:hAnsi="Times New Roman" w:cs="Times New Roman"/>
                <w:lang w:eastAsia="pl-PL"/>
              </w:rPr>
            </w:pPr>
            <w:r>
              <w:rPr>
                <w:rFonts w:ascii="Times New Roman" w:eastAsia="Times New Roman" w:hAnsi="Times New Roman" w:cs="Times New Roman"/>
                <w:lang w:eastAsia="pl-PL"/>
              </w:rPr>
              <w:t>17</w:t>
            </w:r>
          </w:p>
        </w:tc>
        <w:tc>
          <w:tcPr>
            <w:tcW w:w="2836" w:type="dxa"/>
            <w:tcBorders>
              <w:top w:val="nil"/>
              <w:left w:val="nil"/>
              <w:bottom w:val="single" w:sz="4" w:space="0" w:color="auto"/>
              <w:right w:val="single" w:sz="4" w:space="0" w:color="auto"/>
            </w:tcBorders>
            <w:hideMark/>
          </w:tcPr>
          <w:p w:rsidR="00C0238C" w:rsidRDefault="00C0238C">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Tuńczyk kawałki w sosie własnym 170g. +/- 5%</w:t>
            </w:r>
          </w:p>
        </w:tc>
        <w:tc>
          <w:tcPr>
            <w:tcW w:w="567" w:type="dxa"/>
            <w:tcBorders>
              <w:top w:val="nil"/>
              <w:left w:val="nil"/>
              <w:bottom w:val="single" w:sz="4" w:space="0" w:color="auto"/>
              <w:right w:val="single" w:sz="4" w:space="0" w:color="auto"/>
            </w:tcBorders>
            <w:noWrap/>
            <w:hideMark/>
          </w:tcPr>
          <w:p w:rsidR="00C0238C" w:rsidRDefault="00C0238C">
            <w:pPr>
              <w:spacing w:after="0" w:line="240" w:lineRule="auto"/>
              <w:jc w:val="center"/>
              <w:rPr>
                <w:rFonts w:ascii="Times New Roman" w:eastAsia="Times New Roman" w:hAnsi="Times New Roman" w:cs="Times New Roman"/>
                <w:lang w:eastAsia="pl-PL"/>
              </w:rPr>
            </w:pPr>
            <w:r>
              <w:rPr>
                <w:rFonts w:ascii="Times New Roman" w:eastAsia="Times New Roman" w:hAnsi="Times New Roman" w:cs="Times New Roman"/>
                <w:lang w:eastAsia="pl-PL"/>
              </w:rPr>
              <w:t>szt.</w:t>
            </w:r>
          </w:p>
        </w:tc>
        <w:tc>
          <w:tcPr>
            <w:tcW w:w="709" w:type="dxa"/>
            <w:tcBorders>
              <w:top w:val="nil"/>
              <w:left w:val="nil"/>
              <w:bottom w:val="single" w:sz="4" w:space="0" w:color="auto"/>
              <w:right w:val="single" w:sz="4" w:space="0" w:color="auto"/>
            </w:tcBorders>
            <w:noWrap/>
            <w:hideMark/>
          </w:tcPr>
          <w:p w:rsidR="00C0238C" w:rsidRDefault="00C0238C">
            <w:pPr>
              <w:spacing w:after="0" w:line="240" w:lineRule="auto"/>
              <w:jc w:val="center"/>
              <w:rPr>
                <w:rFonts w:ascii="Times New Roman" w:eastAsia="Times New Roman" w:hAnsi="Times New Roman" w:cs="Times New Roman"/>
                <w:lang w:eastAsia="pl-PL"/>
              </w:rPr>
            </w:pPr>
            <w:r>
              <w:rPr>
                <w:rFonts w:ascii="Times New Roman" w:eastAsia="Times New Roman" w:hAnsi="Times New Roman" w:cs="Times New Roman"/>
                <w:lang w:eastAsia="pl-PL"/>
              </w:rPr>
              <w:t>20</w:t>
            </w:r>
          </w:p>
        </w:tc>
        <w:tc>
          <w:tcPr>
            <w:tcW w:w="1417" w:type="dxa"/>
            <w:tcBorders>
              <w:top w:val="nil"/>
              <w:left w:val="nil"/>
              <w:bottom w:val="single" w:sz="4" w:space="0" w:color="auto"/>
              <w:right w:val="single" w:sz="4" w:space="0" w:color="auto"/>
            </w:tcBorders>
            <w:noWrap/>
            <w:vAlign w:val="bottom"/>
            <w:hideMark/>
          </w:tcPr>
          <w:p w:rsidR="00C0238C" w:rsidRDefault="00C0238C">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993" w:type="dxa"/>
            <w:tcBorders>
              <w:top w:val="nil"/>
              <w:left w:val="nil"/>
              <w:bottom w:val="single" w:sz="4" w:space="0" w:color="auto"/>
              <w:right w:val="single" w:sz="4" w:space="0" w:color="auto"/>
            </w:tcBorders>
            <w:noWrap/>
            <w:vAlign w:val="bottom"/>
            <w:hideMark/>
          </w:tcPr>
          <w:p w:rsidR="00C0238C" w:rsidRDefault="00C0238C">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417" w:type="dxa"/>
            <w:tcBorders>
              <w:top w:val="nil"/>
              <w:left w:val="nil"/>
              <w:bottom w:val="single" w:sz="4" w:space="0" w:color="auto"/>
              <w:right w:val="single" w:sz="4" w:space="0" w:color="auto"/>
            </w:tcBorders>
            <w:noWrap/>
            <w:vAlign w:val="bottom"/>
            <w:hideMark/>
          </w:tcPr>
          <w:p w:rsidR="00C0238C" w:rsidRDefault="00C0238C">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134" w:type="dxa"/>
            <w:tcBorders>
              <w:top w:val="nil"/>
              <w:left w:val="nil"/>
              <w:bottom w:val="single" w:sz="4" w:space="0" w:color="auto"/>
              <w:right w:val="single" w:sz="4" w:space="0" w:color="auto"/>
            </w:tcBorders>
            <w:noWrap/>
            <w:vAlign w:val="bottom"/>
            <w:hideMark/>
          </w:tcPr>
          <w:p w:rsidR="00C0238C" w:rsidRDefault="00C0238C">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276" w:type="dxa"/>
            <w:tcBorders>
              <w:top w:val="nil"/>
              <w:left w:val="nil"/>
              <w:bottom w:val="single" w:sz="4" w:space="0" w:color="auto"/>
              <w:right w:val="single" w:sz="4" w:space="0" w:color="auto"/>
            </w:tcBorders>
            <w:noWrap/>
            <w:vAlign w:val="bottom"/>
            <w:hideMark/>
          </w:tcPr>
          <w:p w:rsidR="00C0238C" w:rsidRDefault="00C0238C">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r>
      <w:tr w:rsidR="00C0238C" w:rsidTr="00C0238C">
        <w:trPr>
          <w:trHeight w:val="397"/>
        </w:trPr>
        <w:tc>
          <w:tcPr>
            <w:tcW w:w="567" w:type="dxa"/>
            <w:tcBorders>
              <w:top w:val="single" w:sz="4" w:space="0" w:color="auto"/>
              <w:left w:val="single" w:sz="4" w:space="0" w:color="auto"/>
              <w:bottom w:val="single" w:sz="4" w:space="0" w:color="auto"/>
              <w:right w:val="single" w:sz="4" w:space="0" w:color="auto"/>
            </w:tcBorders>
            <w:noWrap/>
            <w:hideMark/>
          </w:tcPr>
          <w:p w:rsidR="00C0238C" w:rsidRDefault="00C0238C">
            <w:pPr>
              <w:spacing w:after="0"/>
              <w:rPr>
                <w:rFonts w:cs="Times New Roman"/>
              </w:rPr>
            </w:pPr>
          </w:p>
        </w:tc>
        <w:tc>
          <w:tcPr>
            <w:tcW w:w="2836" w:type="dxa"/>
            <w:tcBorders>
              <w:top w:val="single" w:sz="4" w:space="0" w:color="auto"/>
              <w:left w:val="nil"/>
              <w:bottom w:val="single" w:sz="4" w:space="0" w:color="auto"/>
              <w:right w:val="single" w:sz="4" w:space="0" w:color="auto"/>
            </w:tcBorders>
            <w:hideMark/>
          </w:tcPr>
          <w:p w:rsidR="00C0238C" w:rsidRDefault="00C0238C">
            <w:pPr>
              <w:spacing w:after="0" w:line="240" w:lineRule="auto"/>
              <w:rPr>
                <w:rFonts w:ascii="Times New Roman" w:eastAsia="Times New Roman" w:hAnsi="Times New Roman" w:cs="Times New Roman"/>
                <w:b/>
                <w:sz w:val="28"/>
                <w:szCs w:val="28"/>
                <w:lang w:eastAsia="pl-PL"/>
              </w:rPr>
            </w:pPr>
            <w:r>
              <w:rPr>
                <w:rFonts w:ascii="Times New Roman" w:eastAsia="Times New Roman" w:hAnsi="Times New Roman" w:cs="Times New Roman"/>
                <w:b/>
                <w:sz w:val="28"/>
                <w:szCs w:val="28"/>
                <w:lang w:eastAsia="pl-PL"/>
              </w:rPr>
              <w:t>RAZEM</w:t>
            </w:r>
          </w:p>
        </w:tc>
        <w:tc>
          <w:tcPr>
            <w:tcW w:w="567" w:type="dxa"/>
            <w:tcBorders>
              <w:top w:val="single" w:sz="4" w:space="0" w:color="auto"/>
              <w:left w:val="nil"/>
              <w:bottom w:val="single" w:sz="4" w:space="0" w:color="auto"/>
              <w:right w:val="single" w:sz="4" w:space="0" w:color="auto"/>
            </w:tcBorders>
            <w:noWrap/>
            <w:hideMark/>
          </w:tcPr>
          <w:p w:rsidR="00C0238C" w:rsidRDefault="00C0238C">
            <w:pPr>
              <w:spacing w:after="0"/>
              <w:rPr>
                <w:rFonts w:cs="Times New Roman"/>
              </w:rPr>
            </w:pPr>
          </w:p>
        </w:tc>
        <w:tc>
          <w:tcPr>
            <w:tcW w:w="709" w:type="dxa"/>
            <w:tcBorders>
              <w:top w:val="single" w:sz="4" w:space="0" w:color="auto"/>
              <w:left w:val="nil"/>
              <w:bottom w:val="single" w:sz="4" w:space="0" w:color="auto"/>
              <w:right w:val="single" w:sz="4" w:space="0" w:color="auto"/>
            </w:tcBorders>
            <w:noWrap/>
            <w:hideMark/>
          </w:tcPr>
          <w:p w:rsidR="00C0238C" w:rsidRDefault="00C0238C">
            <w:pPr>
              <w:spacing w:after="0"/>
              <w:rPr>
                <w:rFonts w:cs="Times New Roman"/>
              </w:rPr>
            </w:pPr>
          </w:p>
        </w:tc>
        <w:tc>
          <w:tcPr>
            <w:tcW w:w="1417" w:type="dxa"/>
            <w:tcBorders>
              <w:top w:val="single" w:sz="4" w:space="0" w:color="auto"/>
              <w:left w:val="nil"/>
              <w:bottom w:val="single" w:sz="4" w:space="0" w:color="auto"/>
              <w:right w:val="single" w:sz="4" w:space="0" w:color="auto"/>
            </w:tcBorders>
            <w:noWrap/>
            <w:vAlign w:val="bottom"/>
            <w:hideMark/>
          </w:tcPr>
          <w:p w:rsidR="00C0238C" w:rsidRDefault="00C0238C">
            <w:pPr>
              <w:spacing w:after="0"/>
              <w:rPr>
                <w:rFonts w:cs="Times New Roman"/>
              </w:rPr>
            </w:pPr>
          </w:p>
        </w:tc>
        <w:tc>
          <w:tcPr>
            <w:tcW w:w="993" w:type="dxa"/>
            <w:tcBorders>
              <w:top w:val="single" w:sz="4" w:space="0" w:color="auto"/>
              <w:left w:val="nil"/>
              <w:bottom w:val="single" w:sz="4" w:space="0" w:color="auto"/>
              <w:right w:val="single" w:sz="4" w:space="0" w:color="auto"/>
            </w:tcBorders>
            <w:noWrap/>
            <w:vAlign w:val="bottom"/>
            <w:hideMark/>
          </w:tcPr>
          <w:p w:rsidR="00C0238C" w:rsidRDefault="00C0238C">
            <w:pPr>
              <w:spacing w:after="0"/>
              <w:rPr>
                <w:rFonts w:cs="Times New Roman"/>
              </w:rPr>
            </w:pPr>
          </w:p>
        </w:tc>
        <w:tc>
          <w:tcPr>
            <w:tcW w:w="1417" w:type="dxa"/>
            <w:tcBorders>
              <w:top w:val="single" w:sz="4" w:space="0" w:color="auto"/>
              <w:left w:val="nil"/>
              <w:bottom w:val="single" w:sz="4" w:space="0" w:color="auto"/>
              <w:right w:val="single" w:sz="4" w:space="0" w:color="auto"/>
            </w:tcBorders>
            <w:noWrap/>
            <w:vAlign w:val="bottom"/>
            <w:hideMark/>
          </w:tcPr>
          <w:p w:rsidR="00C0238C" w:rsidRDefault="00C0238C">
            <w:pPr>
              <w:spacing w:after="0"/>
              <w:rPr>
                <w:rFonts w:cs="Times New Roman"/>
              </w:rPr>
            </w:pPr>
          </w:p>
        </w:tc>
        <w:tc>
          <w:tcPr>
            <w:tcW w:w="1134" w:type="dxa"/>
            <w:tcBorders>
              <w:top w:val="single" w:sz="4" w:space="0" w:color="auto"/>
              <w:left w:val="nil"/>
              <w:bottom w:val="single" w:sz="4" w:space="0" w:color="auto"/>
              <w:right w:val="single" w:sz="4" w:space="0" w:color="auto"/>
            </w:tcBorders>
            <w:noWrap/>
            <w:vAlign w:val="bottom"/>
            <w:hideMark/>
          </w:tcPr>
          <w:p w:rsidR="00C0238C" w:rsidRDefault="00C0238C">
            <w:pPr>
              <w:spacing w:after="0"/>
              <w:rPr>
                <w:rFonts w:cs="Times New Roman"/>
              </w:rPr>
            </w:pPr>
          </w:p>
        </w:tc>
        <w:tc>
          <w:tcPr>
            <w:tcW w:w="1276" w:type="dxa"/>
            <w:tcBorders>
              <w:top w:val="single" w:sz="4" w:space="0" w:color="auto"/>
              <w:left w:val="nil"/>
              <w:bottom w:val="single" w:sz="4" w:space="0" w:color="auto"/>
              <w:right w:val="single" w:sz="4" w:space="0" w:color="auto"/>
            </w:tcBorders>
            <w:noWrap/>
            <w:vAlign w:val="bottom"/>
            <w:hideMark/>
          </w:tcPr>
          <w:p w:rsidR="00C0238C" w:rsidRDefault="00C0238C">
            <w:pPr>
              <w:spacing w:after="0"/>
              <w:rPr>
                <w:rFonts w:cs="Times New Roman"/>
              </w:rPr>
            </w:pPr>
          </w:p>
        </w:tc>
      </w:tr>
    </w:tbl>
    <w:p w:rsidR="00C0238C" w:rsidRDefault="00C0238C" w:rsidP="00C0238C">
      <w:pPr>
        <w:rPr>
          <w:rFonts w:ascii="Times New Roman" w:hAnsi="Times New Roman" w:cs="Times New Roman"/>
        </w:rPr>
      </w:pPr>
    </w:p>
    <w:p w:rsidR="00C0238C" w:rsidRDefault="00C0238C" w:rsidP="00C0238C">
      <w:pPr>
        <w:rPr>
          <w:rFonts w:ascii="Times New Roman" w:hAnsi="Times New Roman" w:cs="Times New Roman"/>
        </w:rPr>
      </w:pPr>
    </w:p>
    <w:p w:rsidR="00C0238C" w:rsidRDefault="00C0238C" w:rsidP="00C0238C">
      <w:pPr>
        <w:rPr>
          <w:rFonts w:ascii="Times New Roman" w:hAnsi="Times New Roman" w:cs="Times New Roman"/>
        </w:rPr>
      </w:pPr>
    </w:p>
    <w:p w:rsidR="00C0238C" w:rsidRDefault="00C0238C" w:rsidP="00C0238C">
      <w:pPr>
        <w:rPr>
          <w:rFonts w:ascii="Times New Roman" w:hAnsi="Times New Roman" w:cs="Times New Roman"/>
        </w:rPr>
      </w:pPr>
    </w:p>
    <w:p w:rsidR="00C0238C" w:rsidRDefault="00C0238C" w:rsidP="00C0238C">
      <w:pPr>
        <w:rPr>
          <w:rFonts w:ascii="Times New Roman" w:hAnsi="Times New Roman" w:cs="Times New Roman"/>
        </w:rPr>
      </w:pPr>
    </w:p>
    <w:p w:rsidR="00C0238C" w:rsidRDefault="00C0238C" w:rsidP="00C0238C">
      <w:pPr>
        <w:rPr>
          <w:rFonts w:ascii="Times New Roman" w:hAnsi="Times New Roman" w:cs="Times New Roman"/>
        </w:rPr>
      </w:pPr>
    </w:p>
    <w:p w:rsidR="00C0238C" w:rsidRDefault="00C0238C" w:rsidP="00C0238C">
      <w:pPr>
        <w:rPr>
          <w:rFonts w:ascii="Times New Roman" w:hAnsi="Times New Roman" w:cs="Times New Roman"/>
        </w:rPr>
      </w:pPr>
    </w:p>
    <w:p w:rsidR="00C0238C" w:rsidRDefault="00C0238C" w:rsidP="00C0238C">
      <w:pPr>
        <w:rPr>
          <w:rFonts w:ascii="Times New Roman" w:hAnsi="Times New Roman" w:cs="Times New Roman"/>
        </w:rPr>
      </w:pPr>
    </w:p>
    <w:p w:rsidR="00C0238C" w:rsidRDefault="00C0238C" w:rsidP="00C0238C">
      <w:pPr>
        <w:rPr>
          <w:rFonts w:ascii="Times New Roman" w:hAnsi="Times New Roman" w:cs="Times New Roman"/>
        </w:rPr>
      </w:pPr>
    </w:p>
    <w:p w:rsidR="00C0238C" w:rsidRDefault="00C0238C" w:rsidP="00C0238C">
      <w:pPr>
        <w:rPr>
          <w:rFonts w:ascii="Times New Roman" w:hAnsi="Times New Roman" w:cs="Times New Roman"/>
        </w:rPr>
      </w:pPr>
    </w:p>
    <w:p w:rsidR="00C0238C" w:rsidRDefault="00C0238C" w:rsidP="00C0238C">
      <w:pPr>
        <w:rPr>
          <w:rFonts w:ascii="Times New Roman" w:hAnsi="Times New Roman" w:cs="Times New Roman"/>
        </w:rPr>
      </w:pPr>
    </w:p>
    <w:p w:rsidR="00C0238C" w:rsidRDefault="00C0238C" w:rsidP="00C0238C">
      <w:pPr>
        <w:rPr>
          <w:rFonts w:ascii="Times New Roman" w:hAnsi="Times New Roman" w:cs="Times New Roman"/>
        </w:rPr>
      </w:pPr>
    </w:p>
    <w:p w:rsidR="00C0238C" w:rsidRDefault="00C0238C" w:rsidP="00C0238C">
      <w:pPr>
        <w:rPr>
          <w:rFonts w:ascii="Times New Roman" w:hAnsi="Times New Roman" w:cs="Times New Roman"/>
        </w:rPr>
      </w:pPr>
    </w:p>
    <w:p w:rsidR="00C0238C" w:rsidRDefault="00C0238C" w:rsidP="00C0238C">
      <w:pPr>
        <w:rPr>
          <w:rFonts w:ascii="Times New Roman" w:hAnsi="Times New Roman" w:cs="Times New Roman"/>
        </w:rPr>
      </w:pPr>
    </w:p>
    <w:p w:rsidR="00C0238C" w:rsidRDefault="00C0238C" w:rsidP="00C0238C">
      <w:pPr>
        <w:rPr>
          <w:rFonts w:ascii="Times New Roman" w:hAnsi="Times New Roman" w:cs="Times New Roman"/>
        </w:rPr>
      </w:pPr>
    </w:p>
    <w:p w:rsidR="00C0238C" w:rsidRDefault="00C0238C" w:rsidP="00C0238C">
      <w:pPr>
        <w:rPr>
          <w:rFonts w:ascii="Times New Roman" w:hAnsi="Times New Roman" w:cs="Times New Roman"/>
        </w:rPr>
      </w:pPr>
    </w:p>
    <w:p w:rsidR="00C0238C" w:rsidRDefault="00C0238C" w:rsidP="00C0238C">
      <w:pPr>
        <w:rPr>
          <w:rFonts w:ascii="Times New Roman" w:hAnsi="Times New Roman" w:cs="Times New Roman"/>
        </w:rPr>
      </w:pPr>
    </w:p>
    <w:p w:rsidR="00C0238C" w:rsidRDefault="00C0238C" w:rsidP="00C0238C">
      <w:pPr>
        <w:rPr>
          <w:rFonts w:ascii="Times New Roman" w:hAnsi="Times New Roman" w:cs="Times New Roman"/>
        </w:rPr>
      </w:pPr>
    </w:p>
    <w:p w:rsidR="00C0238C" w:rsidRDefault="00C0238C" w:rsidP="00C0238C">
      <w:pPr>
        <w:rPr>
          <w:rFonts w:ascii="Times New Roman" w:hAnsi="Times New Roman" w:cs="Times New Roman"/>
        </w:rPr>
      </w:pPr>
    </w:p>
    <w:p w:rsidR="00C0238C" w:rsidRDefault="00C0238C" w:rsidP="00C0238C">
      <w:pPr>
        <w:rPr>
          <w:rFonts w:ascii="Times New Roman" w:hAnsi="Times New Roman" w:cs="Times New Roman"/>
        </w:rPr>
      </w:pPr>
    </w:p>
    <w:p w:rsidR="00C0238C" w:rsidRDefault="00C0238C" w:rsidP="00C0238C">
      <w:pPr>
        <w:rPr>
          <w:rFonts w:ascii="Times New Roman" w:hAnsi="Times New Roman" w:cs="Times New Roman"/>
        </w:rPr>
      </w:pPr>
    </w:p>
    <w:p w:rsidR="00C0238C" w:rsidRDefault="00C0238C" w:rsidP="00C0238C">
      <w:pPr>
        <w:pStyle w:val="Normalny3"/>
        <w:ind w:left="6372" w:firstLine="7"/>
        <w:rPr>
          <w:b/>
          <w:color w:val="auto"/>
          <w:sz w:val="22"/>
          <w:szCs w:val="22"/>
        </w:rPr>
      </w:pPr>
      <w:r>
        <w:rPr>
          <w:b/>
          <w:i/>
          <w:color w:val="auto"/>
          <w:sz w:val="22"/>
          <w:szCs w:val="22"/>
        </w:rPr>
        <w:t xml:space="preserve">Załącznik Nr 2 do SIWZ </w:t>
      </w:r>
    </w:p>
    <w:p w:rsidR="00C0238C" w:rsidRDefault="00C0238C" w:rsidP="00C0238C">
      <w:pPr>
        <w:pStyle w:val="Normalny3"/>
        <w:rPr>
          <w:b/>
          <w:color w:val="auto"/>
          <w:sz w:val="22"/>
          <w:szCs w:val="22"/>
        </w:rPr>
      </w:pPr>
    </w:p>
    <w:p w:rsidR="00C0238C" w:rsidRDefault="00C0238C" w:rsidP="00C0238C">
      <w:pPr>
        <w:pStyle w:val="Normalny3"/>
        <w:rPr>
          <w:rFonts w:eastAsia="Times New Roman"/>
          <w:color w:val="auto"/>
          <w:sz w:val="18"/>
          <w:szCs w:val="18"/>
        </w:rPr>
      </w:pPr>
      <w:r>
        <w:rPr>
          <w:color w:val="auto"/>
          <w:sz w:val="22"/>
          <w:szCs w:val="22"/>
        </w:rPr>
        <w:t xml:space="preserve">..................................................... </w:t>
      </w:r>
    </w:p>
    <w:p w:rsidR="00C0238C" w:rsidRDefault="00C0238C" w:rsidP="00C0238C">
      <w:pPr>
        <w:pStyle w:val="Normalny3"/>
        <w:ind w:firstLine="708"/>
        <w:rPr>
          <w:rFonts w:eastAsia="Times New Roman"/>
          <w:color w:val="auto"/>
          <w:sz w:val="22"/>
          <w:szCs w:val="22"/>
        </w:rPr>
      </w:pPr>
      <w:r>
        <w:rPr>
          <w:rFonts w:eastAsia="Times New Roman"/>
          <w:color w:val="auto"/>
          <w:sz w:val="18"/>
          <w:szCs w:val="18"/>
        </w:rPr>
        <w:t xml:space="preserve"> </w:t>
      </w:r>
      <w:r>
        <w:rPr>
          <w:color w:val="auto"/>
          <w:sz w:val="18"/>
          <w:szCs w:val="18"/>
        </w:rPr>
        <w:t xml:space="preserve">(pieczęć wykonawcy) </w:t>
      </w:r>
    </w:p>
    <w:p w:rsidR="00C0238C" w:rsidRDefault="00C0238C" w:rsidP="00C0238C">
      <w:pPr>
        <w:pStyle w:val="Normalny3"/>
        <w:rPr>
          <w:b/>
          <w:bCs/>
          <w:color w:val="auto"/>
          <w:sz w:val="22"/>
          <w:szCs w:val="22"/>
        </w:rPr>
      </w:pPr>
      <w:r>
        <w:rPr>
          <w:rFonts w:eastAsia="Times New Roman"/>
          <w:color w:val="auto"/>
          <w:sz w:val="22"/>
          <w:szCs w:val="22"/>
        </w:rPr>
        <w:t xml:space="preserve"> </w:t>
      </w:r>
    </w:p>
    <w:p w:rsidR="00C0238C" w:rsidRDefault="00C0238C" w:rsidP="00C0238C">
      <w:pPr>
        <w:pStyle w:val="Normalny3"/>
        <w:rPr>
          <w:b/>
          <w:bCs/>
          <w:color w:val="auto"/>
          <w:sz w:val="22"/>
          <w:szCs w:val="22"/>
        </w:rPr>
      </w:pPr>
    </w:p>
    <w:p w:rsidR="00C0238C" w:rsidRDefault="00C0238C" w:rsidP="00C0238C">
      <w:pPr>
        <w:pStyle w:val="Normalny3"/>
        <w:rPr>
          <w:b/>
          <w:bCs/>
          <w:color w:val="auto"/>
          <w:sz w:val="22"/>
          <w:szCs w:val="22"/>
        </w:rPr>
      </w:pPr>
    </w:p>
    <w:p w:rsidR="00C0238C" w:rsidRDefault="00C0238C" w:rsidP="00C0238C">
      <w:pPr>
        <w:pStyle w:val="Normalny3"/>
        <w:rPr>
          <w:b/>
          <w:bCs/>
          <w:color w:val="auto"/>
          <w:sz w:val="22"/>
          <w:szCs w:val="22"/>
        </w:rPr>
      </w:pPr>
    </w:p>
    <w:p w:rsidR="00C0238C" w:rsidRDefault="00C0238C" w:rsidP="00C0238C">
      <w:pPr>
        <w:pStyle w:val="Normalny3"/>
        <w:rPr>
          <w:b/>
          <w:bCs/>
          <w:color w:val="auto"/>
          <w:sz w:val="22"/>
          <w:szCs w:val="22"/>
        </w:rPr>
      </w:pPr>
    </w:p>
    <w:p w:rsidR="00C0238C" w:rsidRDefault="00C0238C" w:rsidP="00C0238C">
      <w:pPr>
        <w:pStyle w:val="Normalny3"/>
        <w:jc w:val="center"/>
        <w:rPr>
          <w:b/>
          <w:bCs/>
          <w:color w:val="auto"/>
          <w:sz w:val="28"/>
          <w:szCs w:val="28"/>
        </w:rPr>
      </w:pPr>
      <w:r>
        <w:rPr>
          <w:b/>
          <w:bCs/>
          <w:color w:val="auto"/>
          <w:sz w:val="28"/>
          <w:szCs w:val="28"/>
        </w:rPr>
        <w:t>O ś w i a d c z e n i e*</w:t>
      </w:r>
    </w:p>
    <w:p w:rsidR="00C0238C" w:rsidRDefault="00C0238C" w:rsidP="00C0238C">
      <w:pPr>
        <w:pStyle w:val="Normalny3"/>
        <w:jc w:val="center"/>
        <w:rPr>
          <w:color w:val="auto"/>
          <w:sz w:val="22"/>
          <w:szCs w:val="22"/>
        </w:rPr>
      </w:pPr>
      <w:r>
        <w:rPr>
          <w:b/>
          <w:bCs/>
          <w:color w:val="auto"/>
          <w:sz w:val="22"/>
          <w:szCs w:val="22"/>
        </w:rPr>
        <w:t xml:space="preserve">z art. 22 ust. 1 ustawy z dnia 29 stycznia 2004 r. Prawo zamówień publicznych </w:t>
      </w:r>
    </w:p>
    <w:p w:rsidR="00C0238C" w:rsidRDefault="00C0238C" w:rsidP="00C0238C">
      <w:pPr>
        <w:spacing w:after="0" w:line="240" w:lineRule="auto"/>
        <w:jc w:val="center"/>
        <w:rPr>
          <w:rFonts w:ascii="Times New Roman" w:hAnsi="Times New Roman" w:cs="Times New Roman"/>
          <w:b/>
        </w:rPr>
      </w:pPr>
      <w:r>
        <w:rPr>
          <w:rFonts w:ascii="Times New Roman" w:hAnsi="Times New Roman" w:cs="Times New Roman"/>
          <w:b/>
        </w:rPr>
        <w:t xml:space="preserve">(tekst jednolity Dz. U. z 9 sierpnia 2013r., poz. 907 z </w:t>
      </w:r>
      <w:proofErr w:type="spellStart"/>
      <w:r>
        <w:rPr>
          <w:rFonts w:ascii="Times New Roman" w:hAnsi="Times New Roman" w:cs="Times New Roman"/>
          <w:b/>
        </w:rPr>
        <w:t>późn</w:t>
      </w:r>
      <w:proofErr w:type="spellEnd"/>
      <w:r>
        <w:rPr>
          <w:rFonts w:ascii="Times New Roman" w:hAnsi="Times New Roman" w:cs="Times New Roman"/>
          <w:b/>
        </w:rPr>
        <w:t>. zm.)</w:t>
      </w:r>
    </w:p>
    <w:p w:rsidR="00C0238C" w:rsidRDefault="00C0238C" w:rsidP="00C0238C">
      <w:pPr>
        <w:spacing w:after="0" w:line="240" w:lineRule="auto"/>
        <w:jc w:val="center"/>
        <w:rPr>
          <w:rFonts w:ascii="Times New Roman" w:hAnsi="Times New Roman" w:cs="Times New Roman"/>
          <w:b/>
        </w:rPr>
      </w:pPr>
    </w:p>
    <w:p w:rsidR="00C0238C" w:rsidRDefault="00C0238C" w:rsidP="00C0238C">
      <w:pPr>
        <w:pStyle w:val="Tytu"/>
        <w:jc w:val="both"/>
        <w:rPr>
          <w:b w:val="0"/>
          <w:iCs/>
          <w:sz w:val="28"/>
          <w:szCs w:val="28"/>
        </w:rPr>
      </w:pPr>
      <w:r>
        <w:rPr>
          <w:b w:val="0"/>
        </w:rPr>
        <w:t>Składając ofertę do postępowania o udzielenie zamówienia publicznego</w:t>
      </w:r>
      <w:r>
        <w:t xml:space="preserve"> nr</w:t>
      </w:r>
      <w:r>
        <w:rPr>
          <w:iCs/>
          <w:sz w:val="28"/>
          <w:szCs w:val="28"/>
        </w:rPr>
        <w:t xml:space="preserve"> </w:t>
      </w:r>
      <w:r>
        <w:rPr>
          <w:iCs/>
          <w:szCs w:val="22"/>
        </w:rPr>
        <w:t xml:space="preserve">Adm.26.8.2014                </w:t>
      </w:r>
      <w:r>
        <w:rPr>
          <w:b w:val="0"/>
        </w:rPr>
        <w:t>na</w:t>
      </w:r>
      <w:r>
        <w:rPr>
          <w:rFonts w:eastAsia="Tahoma"/>
          <w:b w:val="0"/>
        </w:rPr>
        <w:t xml:space="preserve"> dostawę mrożonek, ryb i przetworów rybnych</w:t>
      </w:r>
      <w:r>
        <w:rPr>
          <w:b w:val="0"/>
        </w:rPr>
        <w:t xml:space="preserve"> </w:t>
      </w:r>
      <w:r>
        <w:rPr>
          <w:rFonts w:eastAsia="Tahoma"/>
          <w:b w:val="0"/>
        </w:rPr>
        <w:t>do K</w:t>
      </w:r>
      <w:r>
        <w:rPr>
          <w:b w:val="0"/>
          <w:bCs/>
        </w:rPr>
        <w:t xml:space="preserve">uchni Cateringowych w Kielcach przy            ul.: Kołłątaja 4,  Krzyżanowskiej 8 i Jagiellońskiej 76, z podziałem na dwie części, </w:t>
      </w:r>
      <w:r>
        <w:rPr>
          <w:b w:val="0"/>
        </w:rPr>
        <w:t>pod rygorem wykluczenia z postępowania ja/my (imię i nazwisko) ……………………………………...…………</w:t>
      </w:r>
    </w:p>
    <w:p w:rsidR="00C0238C" w:rsidRDefault="00C0238C" w:rsidP="00C0238C">
      <w:pPr>
        <w:pStyle w:val="Default"/>
        <w:rPr>
          <w:color w:val="auto"/>
          <w:sz w:val="22"/>
          <w:szCs w:val="22"/>
        </w:rPr>
      </w:pPr>
      <w:r>
        <w:rPr>
          <w:color w:val="auto"/>
          <w:sz w:val="22"/>
          <w:szCs w:val="22"/>
        </w:rPr>
        <w:t xml:space="preserve">reprezentując firmę (nazwa firmy) ............................................................................................................ </w:t>
      </w:r>
    </w:p>
    <w:p w:rsidR="00C0238C" w:rsidRDefault="00C0238C" w:rsidP="00C0238C">
      <w:pPr>
        <w:pStyle w:val="Default"/>
        <w:jc w:val="both"/>
        <w:rPr>
          <w:color w:val="auto"/>
          <w:sz w:val="22"/>
          <w:szCs w:val="22"/>
        </w:rPr>
      </w:pPr>
      <w:r>
        <w:rPr>
          <w:color w:val="auto"/>
          <w:sz w:val="22"/>
          <w:szCs w:val="22"/>
        </w:rPr>
        <w:t xml:space="preserve">jako – upoważniony na piśmie / wpisany w odpowiednim rejestrze lub ewidencji działalności gospodarczej **; w imieniu reprezentowanej przeze mnie/nas firmy oświadczam (-y), że spełniam(-y) warunki dotyczące: </w:t>
      </w:r>
    </w:p>
    <w:p w:rsidR="00C0238C" w:rsidRDefault="00C0238C" w:rsidP="00C0238C">
      <w:pPr>
        <w:pStyle w:val="Akapitzlist"/>
        <w:numPr>
          <w:ilvl w:val="0"/>
          <w:numId w:val="42"/>
        </w:numPr>
        <w:autoSpaceDE w:val="0"/>
        <w:autoSpaceDN w:val="0"/>
        <w:adjustRightInd w:val="0"/>
        <w:spacing w:before="0" w:beforeAutospacing="0" w:after="0" w:afterAutospacing="0"/>
        <w:contextualSpacing/>
        <w:jc w:val="both"/>
        <w:rPr>
          <w:sz w:val="22"/>
          <w:szCs w:val="22"/>
        </w:rPr>
      </w:pPr>
      <w:r>
        <w:rPr>
          <w:sz w:val="22"/>
          <w:szCs w:val="22"/>
        </w:rPr>
        <w:t>posiadania uprawnie</w:t>
      </w:r>
      <w:r>
        <w:rPr>
          <w:rFonts w:eastAsia="TimesNewRoman"/>
          <w:sz w:val="22"/>
          <w:szCs w:val="22"/>
        </w:rPr>
        <w:t xml:space="preserve">ń </w:t>
      </w:r>
      <w:r>
        <w:rPr>
          <w:sz w:val="22"/>
          <w:szCs w:val="22"/>
        </w:rPr>
        <w:t>do wykonywania okre</w:t>
      </w:r>
      <w:r>
        <w:rPr>
          <w:rFonts w:eastAsia="TimesNewRoman"/>
          <w:sz w:val="22"/>
          <w:szCs w:val="22"/>
        </w:rPr>
        <w:t>ś</w:t>
      </w:r>
      <w:r>
        <w:rPr>
          <w:sz w:val="22"/>
          <w:szCs w:val="22"/>
        </w:rPr>
        <w:t>lonej działalno</w:t>
      </w:r>
      <w:r>
        <w:rPr>
          <w:rFonts w:eastAsia="TimesNewRoman"/>
          <w:sz w:val="22"/>
          <w:szCs w:val="22"/>
        </w:rPr>
        <w:t>ś</w:t>
      </w:r>
      <w:r>
        <w:rPr>
          <w:sz w:val="22"/>
          <w:szCs w:val="22"/>
        </w:rPr>
        <w:t>ci lub czynno</w:t>
      </w:r>
      <w:r>
        <w:rPr>
          <w:rFonts w:eastAsia="TimesNewRoman"/>
          <w:sz w:val="22"/>
          <w:szCs w:val="22"/>
        </w:rPr>
        <w:t>ś</w:t>
      </w:r>
      <w:r>
        <w:rPr>
          <w:sz w:val="22"/>
          <w:szCs w:val="22"/>
        </w:rPr>
        <w:t>ci, je</w:t>
      </w:r>
      <w:r>
        <w:rPr>
          <w:rFonts w:eastAsia="TimesNewRoman"/>
          <w:sz w:val="22"/>
          <w:szCs w:val="22"/>
        </w:rPr>
        <w:t>ż</w:t>
      </w:r>
      <w:r>
        <w:rPr>
          <w:sz w:val="22"/>
          <w:szCs w:val="22"/>
        </w:rPr>
        <w:t>eli przepisy prawa nakładaj</w:t>
      </w:r>
      <w:r>
        <w:rPr>
          <w:rFonts w:eastAsia="TimesNewRoman"/>
          <w:sz w:val="22"/>
          <w:szCs w:val="22"/>
        </w:rPr>
        <w:t xml:space="preserve">ą </w:t>
      </w:r>
      <w:r>
        <w:rPr>
          <w:sz w:val="22"/>
          <w:szCs w:val="22"/>
        </w:rPr>
        <w:t>obowi</w:t>
      </w:r>
      <w:r>
        <w:rPr>
          <w:rFonts w:eastAsia="TimesNewRoman"/>
          <w:sz w:val="22"/>
          <w:szCs w:val="22"/>
        </w:rPr>
        <w:t>ą</w:t>
      </w:r>
      <w:r>
        <w:rPr>
          <w:sz w:val="22"/>
          <w:szCs w:val="22"/>
        </w:rPr>
        <w:t>zek ich posiadania;</w:t>
      </w:r>
    </w:p>
    <w:p w:rsidR="00C0238C" w:rsidRDefault="00C0238C" w:rsidP="00C0238C">
      <w:pPr>
        <w:pStyle w:val="Akapitzlist"/>
        <w:numPr>
          <w:ilvl w:val="0"/>
          <w:numId w:val="42"/>
        </w:numPr>
        <w:autoSpaceDE w:val="0"/>
        <w:autoSpaceDN w:val="0"/>
        <w:adjustRightInd w:val="0"/>
        <w:spacing w:before="0" w:beforeAutospacing="0" w:after="0" w:afterAutospacing="0"/>
        <w:contextualSpacing/>
        <w:jc w:val="both"/>
        <w:rPr>
          <w:sz w:val="22"/>
          <w:szCs w:val="22"/>
        </w:rPr>
      </w:pPr>
      <w:r>
        <w:rPr>
          <w:sz w:val="22"/>
          <w:szCs w:val="22"/>
        </w:rPr>
        <w:t>posiadania wiedzy i doświadczenia;</w:t>
      </w:r>
    </w:p>
    <w:p w:rsidR="00C0238C" w:rsidRDefault="00C0238C" w:rsidP="00C0238C">
      <w:pPr>
        <w:pStyle w:val="Akapitzlist"/>
        <w:numPr>
          <w:ilvl w:val="0"/>
          <w:numId w:val="42"/>
        </w:numPr>
        <w:autoSpaceDE w:val="0"/>
        <w:autoSpaceDN w:val="0"/>
        <w:adjustRightInd w:val="0"/>
        <w:spacing w:before="0" w:beforeAutospacing="0" w:after="0" w:afterAutospacing="0"/>
        <w:contextualSpacing/>
        <w:jc w:val="both"/>
        <w:rPr>
          <w:sz w:val="22"/>
          <w:szCs w:val="22"/>
        </w:rPr>
      </w:pPr>
      <w:r>
        <w:rPr>
          <w:sz w:val="22"/>
          <w:szCs w:val="22"/>
        </w:rPr>
        <w:t xml:space="preserve">dysponowania odpowiednim potencjałem technicznym oraz osobami zdolnymi do wykonania zamówienia; </w:t>
      </w:r>
    </w:p>
    <w:p w:rsidR="00C0238C" w:rsidRDefault="00C0238C" w:rsidP="00C0238C">
      <w:pPr>
        <w:pStyle w:val="Akapitzlist"/>
        <w:numPr>
          <w:ilvl w:val="0"/>
          <w:numId w:val="42"/>
        </w:numPr>
        <w:autoSpaceDE w:val="0"/>
        <w:autoSpaceDN w:val="0"/>
        <w:adjustRightInd w:val="0"/>
        <w:spacing w:before="0" w:beforeAutospacing="0" w:after="0" w:afterAutospacing="0"/>
        <w:contextualSpacing/>
        <w:jc w:val="both"/>
        <w:rPr>
          <w:sz w:val="22"/>
          <w:szCs w:val="22"/>
        </w:rPr>
      </w:pPr>
      <w:r>
        <w:rPr>
          <w:sz w:val="22"/>
          <w:szCs w:val="22"/>
        </w:rPr>
        <w:t xml:space="preserve">sytuacji ekonomicznej i finansowej. </w:t>
      </w:r>
    </w:p>
    <w:p w:rsidR="00C0238C" w:rsidRDefault="00C0238C" w:rsidP="00C0238C">
      <w:pPr>
        <w:pStyle w:val="Default"/>
        <w:rPr>
          <w:color w:val="auto"/>
          <w:sz w:val="22"/>
          <w:szCs w:val="22"/>
        </w:rPr>
      </w:pPr>
    </w:p>
    <w:p w:rsidR="00C0238C" w:rsidRDefault="00C0238C" w:rsidP="00C0238C">
      <w:pPr>
        <w:pStyle w:val="Default"/>
        <w:rPr>
          <w:color w:val="auto"/>
          <w:sz w:val="22"/>
          <w:szCs w:val="22"/>
        </w:rPr>
      </w:pPr>
    </w:p>
    <w:p w:rsidR="00C0238C" w:rsidRDefault="00C0238C" w:rsidP="00C0238C">
      <w:pPr>
        <w:pStyle w:val="Default"/>
        <w:rPr>
          <w:color w:val="auto"/>
          <w:sz w:val="22"/>
          <w:szCs w:val="22"/>
        </w:rPr>
      </w:pPr>
    </w:p>
    <w:p w:rsidR="00C0238C" w:rsidRDefault="00C0238C" w:rsidP="00C0238C">
      <w:pPr>
        <w:pStyle w:val="Default"/>
        <w:rPr>
          <w:color w:val="auto"/>
          <w:sz w:val="22"/>
          <w:szCs w:val="22"/>
        </w:rPr>
      </w:pPr>
      <w:r>
        <w:rPr>
          <w:color w:val="auto"/>
          <w:sz w:val="22"/>
          <w:szCs w:val="22"/>
        </w:rPr>
        <w:t xml:space="preserve">………………… dnia, 2014- …… - …… </w:t>
      </w:r>
      <w:r>
        <w:rPr>
          <w:color w:val="auto"/>
          <w:sz w:val="22"/>
          <w:szCs w:val="22"/>
        </w:rPr>
        <w:tab/>
        <w:t xml:space="preserve">    ……....................................................................... </w:t>
      </w:r>
    </w:p>
    <w:p w:rsidR="00C0238C" w:rsidRDefault="00C0238C" w:rsidP="00C0238C">
      <w:pPr>
        <w:pStyle w:val="Default"/>
        <w:ind w:left="4248" w:firstLine="708"/>
        <w:rPr>
          <w:i/>
          <w:color w:val="auto"/>
          <w:sz w:val="16"/>
          <w:szCs w:val="16"/>
        </w:rPr>
      </w:pPr>
      <w:r>
        <w:rPr>
          <w:i/>
          <w:color w:val="auto"/>
          <w:sz w:val="16"/>
          <w:szCs w:val="16"/>
        </w:rPr>
        <w:t xml:space="preserve">(podpis wykonawcy lub upoważnionego przedstawiciela) </w:t>
      </w:r>
    </w:p>
    <w:p w:rsidR="00C0238C" w:rsidRDefault="00C0238C" w:rsidP="00C0238C">
      <w:pPr>
        <w:pStyle w:val="Default"/>
        <w:rPr>
          <w:color w:val="auto"/>
          <w:sz w:val="22"/>
          <w:szCs w:val="22"/>
        </w:rPr>
      </w:pPr>
    </w:p>
    <w:p w:rsidR="00C0238C" w:rsidRDefault="00C0238C" w:rsidP="00C0238C">
      <w:pPr>
        <w:pStyle w:val="Default"/>
        <w:rPr>
          <w:i/>
          <w:color w:val="auto"/>
          <w:sz w:val="22"/>
          <w:szCs w:val="22"/>
        </w:rPr>
      </w:pPr>
      <w:r>
        <w:rPr>
          <w:i/>
          <w:color w:val="auto"/>
          <w:sz w:val="22"/>
          <w:szCs w:val="22"/>
        </w:rPr>
        <w:t xml:space="preserve">*w przypadku ofert wspólnych - każdy z wykonawców składa oświadczenie </w:t>
      </w:r>
    </w:p>
    <w:p w:rsidR="00C0238C" w:rsidRDefault="00C0238C" w:rsidP="00C0238C">
      <w:pPr>
        <w:spacing w:after="0" w:line="240" w:lineRule="auto"/>
        <w:rPr>
          <w:rFonts w:ascii="Times New Roman" w:hAnsi="Times New Roman" w:cs="Times New Roman"/>
          <w:i/>
        </w:rPr>
      </w:pPr>
      <w:r>
        <w:rPr>
          <w:rFonts w:ascii="Times New Roman" w:hAnsi="Times New Roman" w:cs="Times New Roman"/>
          <w:i/>
        </w:rPr>
        <w:t>**niepotrzebne skreślić</w:t>
      </w:r>
    </w:p>
    <w:p w:rsidR="00C0238C" w:rsidRDefault="00C0238C" w:rsidP="00C0238C">
      <w:pPr>
        <w:pStyle w:val="Normalny3"/>
        <w:rPr>
          <w:color w:val="auto"/>
          <w:sz w:val="22"/>
          <w:szCs w:val="22"/>
        </w:rPr>
      </w:pPr>
    </w:p>
    <w:p w:rsidR="00C0238C" w:rsidRDefault="00C0238C" w:rsidP="00C0238C">
      <w:pPr>
        <w:pStyle w:val="Normalny3"/>
        <w:rPr>
          <w:color w:val="auto"/>
          <w:sz w:val="22"/>
          <w:szCs w:val="22"/>
        </w:rPr>
      </w:pPr>
    </w:p>
    <w:p w:rsidR="00C0238C" w:rsidRDefault="00C0238C" w:rsidP="00C0238C">
      <w:pPr>
        <w:pStyle w:val="Normalny3"/>
        <w:ind w:left="6372" w:firstLine="7"/>
        <w:rPr>
          <w:b/>
          <w:i/>
          <w:color w:val="auto"/>
          <w:sz w:val="22"/>
          <w:szCs w:val="22"/>
        </w:rPr>
      </w:pPr>
    </w:p>
    <w:p w:rsidR="00C0238C" w:rsidRDefault="00C0238C" w:rsidP="00C0238C">
      <w:pPr>
        <w:pStyle w:val="Normalny3"/>
        <w:ind w:left="6372" w:firstLine="7"/>
        <w:rPr>
          <w:b/>
          <w:i/>
          <w:color w:val="auto"/>
          <w:sz w:val="22"/>
          <w:szCs w:val="22"/>
        </w:rPr>
      </w:pPr>
    </w:p>
    <w:p w:rsidR="00C0238C" w:rsidRDefault="00C0238C" w:rsidP="00C0238C">
      <w:pPr>
        <w:pStyle w:val="Normalny3"/>
        <w:ind w:left="6372" w:firstLine="7"/>
        <w:rPr>
          <w:b/>
          <w:i/>
          <w:color w:val="auto"/>
          <w:sz w:val="22"/>
          <w:szCs w:val="22"/>
        </w:rPr>
      </w:pPr>
    </w:p>
    <w:p w:rsidR="00C0238C" w:rsidRDefault="00C0238C" w:rsidP="00C0238C">
      <w:pPr>
        <w:pStyle w:val="Normalny3"/>
        <w:ind w:left="6372" w:firstLine="7"/>
        <w:rPr>
          <w:b/>
          <w:i/>
          <w:color w:val="auto"/>
          <w:sz w:val="22"/>
          <w:szCs w:val="22"/>
        </w:rPr>
      </w:pPr>
    </w:p>
    <w:p w:rsidR="00C0238C" w:rsidRDefault="00C0238C" w:rsidP="00C0238C">
      <w:pPr>
        <w:pStyle w:val="Normalny3"/>
        <w:ind w:left="6372" w:firstLine="7"/>
        <w:rPr>
          <w:b/>
          <w:i/>
          <w:color w:val="auto"/>
          <w:sz w:val="22"/>
          <w:szCs w:val="22"/>
        </w:rPr>
      </w:pPr>
    </w:p>
    <w:p w:rsidR="00C0238C" w:rsidRDefault="00C0238C" w:rsidP="00C0238C">
      <w:pPr>
        <w:pStyle w:val="Normalny3"/>
        <w:ind w:left="6372" w:firstLine="7"/>
        <w:rPr>
          <w:b/>
          <w:i/>
          <w:color w:val="auto"/>
          <w:sz w:val="22"/>
          <w:szCs w:val="22"/>
        </w:rPr>
      </w:pPr>
    </w:p>
    <w:p w:rsidR="00C0238C" w:rsidRDefault="00C0238C" w:rsidP="00C0238C">
      <w:pPr>
        <w:pStyle w:val="Normalny3"/>
        <w:ind w:left="6372" w:firstLine="7"/>
        <w:rPr>
          <w:b/>
          <w:i/>
          <w:color w:val="auto"/>
          <w:sz w:val="22"/>
          <w:szCs w:val="22"/>
        </w:rPr>
      </w:pPr>
    </w:p>
    <w:p w:rsidR="00C0238C" w:rsidRDefault="00C0238C" w:rsidP="00C0238C">
      <w:pPr>
        <w:pStyle w:val="Normalny3"/>
        <w:ind w:left="6372" w:firstLine="7"/>
        <w:rPr>
          <w:b/>
          <w:i/>
          <w:color w:val="auto"/>
          <w:sz w:val="22"/>
          <w:szCs w:val="22"/>
        </w:rPr>
      </w:pPr>
    </w:p>
    <w:p w:rsidR="00C0238C" w:rsidRDefault="00C0238C" w:rsidP="00C0238C">
      <w:pPr>
        <w:pStyle w:val="Normalny3"/>
        <w:ind w:left="6372" w:firstLine="7"/>
        <w:rPr>
          <w:b/>
          <w:i/>
          <w:color w:val="auto"/>
          <w:sz w:val="22"/>
          <w:szCs w:val="22"/>
        </w:rPr>
      </w:pPr>
    </w:p>
    <w:p w:rsidR="00C0238C" w:rsidRDefault="00C0238C" w:rsidP="00C0238C">
      <w:pPr>
        <w:pStyle w:val="Normalny3"/>
        <w:ind w:left="6372" w:firstLine="7"/>
        <w:rPr>
          <w:b/>
          <w:i/>
          <w:color w:val="auto"/>
          <w:sz w:val="22"/>
          <w:szCs w:val="22"/>
        </w:rPr>
      </w:pPr>
    </w:p>
    <w:p w:rsidR="00C0238C" w:rsidRDefault="00C0238C" w:rsidP="00C0238C">
      <w:pPr>
        <w:pStyle w:val="Normalny3"/>
        <w:ind w:left="6372" w:firstLine="7"/>
        <w:rPr>
          <w:b/>
          <w:i/>
          <w:color w:val="auto"/>
          <w:sz w:val="22"/>
          <w:szCs w:val="22"/>
        </w:rPr>
      </w:pPr>
    </w:p>
    <w:p w:rsidR="00C0238C" w:rsidRDefault="00C0238C" w:rsidP="00C0238C">
      <w:pPr>
        <w:pStyle w:val="Normalny3"/>
        <w:ind w:left="6372" w:firstLine="7"/>
        <w:rPr>
          <w:b/>
          <w:i/>
          <w:color w:val="auto"/>
          <w:sz w:val="22"/>
          <w:szCs w:val="22"/>
        </w:rPr>
      </w:pPr>
    </w:p>
    <w:p w:rsidR="00C0238C" w:rsidRDefault="00C0238C" w:rsidP="00C0238C">
      <w:pPr>
        <w:pStyle w:val="Normalny3"/>
        <w:ind w:left="6372" w:firstLine="7"/>
        <w:rPr>
          <w:b/>
          <w:i/>
          <w:color w:val="auto"/>
          <w:sz w:val="22"/>
          <w:szCs w:val="22"/>
        </w:rPr>
      </w:pPr>
    </w:p>
    <w:p w:rsidR="00C0238C" w:rsidRDefault="00C0238C" w:rsidP="00C0238C">
      <w:pPr>
        <w:pStyle w:val="Normalny3"/>
        <w:ind w:left="6372" w:firstLine="7"/>
        <w:rPr>
          <w:b/>
          <w:i/>
          <w:color w:val="auto"/>
          <w:sz w:val="22"/>
          <w:szCs w:val="22"/>
        </w:rPr>
      </w:pPr>
    </w:p>
    <w:p w:rsidR="00C0238C" w:rsidRDefault="00C0238C" w:rsidP="00C0238C">
      <w:pPr>
        <w:pStyle w:val="Normalny3"/>
        <w:ind w:left="6372" w:firstLine="7"/>
        <w:rPr>
          <w:b/>
          <w:i/>
          <w:color w:val="auto"/>
          <w:sz w:val="22"/>
          <w:szCs w:val="22"/>
        </w:rPr>
      </w:pPr>
    </w:p>
    <w:p w:rsidR="00C0238C" w:rsidRDefault="00C0238C" w:rsidP="00C0238C">
      <w:pPr>
        <w:pStyle w:val="Normalny3"/>
        <w:ind w:left="6372" w:firstLine="7"/>
        <w:rPr>
          <w:b/>
          <w:i/>
          <w:color w:val="auto"/>
          <w:sz w:val="22"/>
          <w:szCs w:val="22"/>
        </w:rPr>
      </w:pPr>
    </w:p>
    <w:p w:rsidR="00C0238C" w:rsidRDefault="00C0238C" w:rsidP="00C0238C">
      <w:pPr>
        <w:pStyle w:val="Normalny3"/>
        <w:ind w:left="6372" w:firstLine="7"/>
        <w:rPr>
          <w:b/>
          <w:i/>
          <w:color w:val="auto"/>
          <w:sz w:val="22"/>
          <w:szCs w:val="22"/>
        </w:rPr>
      </w:pPr>
    </w:p>
    <w:p w:rsidR="00C0238C" w:rsidRDefault="00C0238C" w:rsidP="00C0238C">
      <w:pPr>
        <w:pStyle w:val="Normalny3"/>
        <w:ind w:left="6372" w:firstLine="7"/>
        <w:rPr>
          <w:b/>
          <w:i/>
          <w:color w:val="auto"/>
          <w:sz w:val="22"/>
          <w:szCs w:val="22"/>
        </w:rPr>
      </w:pPr>
    </w:p>
    <w:p w:rsidR="00C0238C" w:rsidRDefault="00C0238C" w:rsidP="00C0238C">
      <w:pPr>
        <w:pStyle w:val="Normalny3"/>
        <w:ind w:left="6372" w:firstLine="7"/>
        <w:rPr>
          <w:color w:val="auto"/>
          <w:sz w:val="22"/>
          <w:szCs w:val="22"/>
        </w:rPr>
      </w:pPr>
      <w:r>
        <w:rPr>
          <w:b/>
          <w:i/>
          <w:color w:val="auto"/>
          <w:sz w:val="22"/>
          <w:szCs w:val="22"/>
        </w:rPr>
        <w:t>Załącznik Nr 3 do SIWZ</w:t>
      </w:r>
      <w:r>
        <w:rPr>
          <w:i/>
          <w:color w:val="auto"/>
          <w:sz w:val="22"/>
          <w:szCs w:val="22"/>
        </w:rPr>
        <w:t xml:space="preserve"> </w:t>
      </w:r>
    </w:p>
    <w:p w:rsidR="00C0238C" w:rsidRDefault="00C0238C" w:rsidP="00C0238C">
      <w:pPr>
        <w:pStyle w:val="Normalny3"/>
        <w:rPr>
          <w:color w:val="auto"/>
          <w:sz w:val="18"/>
          <w:szCs w:val="18"/>
        </w:rPr>
      </w:pPr>
      <w:r>
        <w:rPr>
          <w:color w:val="auto"/>
          <w:sz w:val="22"/>
          <w:szCs w:val="22"/>
        </w:rPr>
        <w:t xml:space="preserve">..................................................... </w:t>
      </w:r>
    </w:p>
    <w:p w:rsidR="00C0238C" w:rsidRDefault="00C0238C" w:rsidP="00C0238C">
      <w:pPr>
        <w:pStyle w:val="Normalny3"/>
        <w:ind w:firstLine="708"/>
        <w:rPr>
          <w:b/>
          <w:bCs/>
          <w:color w:val="auto"/>
          <w:sz w:val="22"/>
          <w:szCs w:val="22"/>
        </w:rPr>
      </w:pPr>
      <w:r>
        <w:rPr>
          <w:color w:val="auto"/>
          <w:sz w:val="18"/>
          <w:szCs w:val="18"/>
        </w:rPr>
        <w:t>(pieczęć wykonawcy)</w:t>
      </w:r>
    </w:p>
    <w:p w:rsidR="00C0238C" w:rsidRDefault="00C0238C" w:rsidP="00C0238C">
      <w:pPr>
        <w:pStyle w:val="Normalny3"/>
        <w:rPr>
          <w:b/>
          <w:bCs/>
          <w:color w:val="auto"/>
          <w:sz w:val="22"/>
          <w:szCs w:val="22"/>
        </w:rPr>
      </w:pPr>
    </w:p>
    <w:p w:rsidR="00C0238C" w:rsidRDefault="00C0238C" w:rsidP="00C0238C">
      <w:pPr>
        <w:pStyle w:val="Normalny3"/>
        <w:rPr>
          <w:b/>
          <w:bCs/>
          <w:color w:val="auto"/>
          <w:sz w:val="22"/>
          <w:szCs w:val="22"/>
        </w:rPr>
      </w:pPr>
    </w:p>
    <w:p w:rsidR="00C0238C" w:rsidRDefault="00C0238C" w:rsidP="00C0238C">
      <w:pPr>
        <w:pStyle w:val="Normalny3"/>
        <w:rPr>
          <w:b/>
          <w:bCs/>
          <w:color w:val="auto"/>
          <w:sz w:val="22"/>
          <w:szCs w:val="22"/>
        </w:rPr>
      </w:pPr>
    </w:p>
    <w:p w:rsidR="00C0238C" w:rsidRDefault="00C0238C" w:rsidP="00C0238C">
      <w:pPr>
        <w:pStyle w:val="Normalny3"/>
        <w:jc w:val="center"/>
        <w:rPr>
          <w:b/>
          <w:bCs/>
          <w:color w:val="auto"/>
          <w:sz w:val="28"/>
          <w:szCs w:val="28"/>
        </w:rPr>
      </w:pPr>
      <w:r>
        <w:rPr>
          <w:b/>
          <w:bCs/>
          <w:color w:val="auto"/>
          <w:sz w:val="28"/>
          <w:szCs w:val="28"/>
        </w:rPr>
        <w:t>O ś w i a d c z e n i e*</w:t>
      </w:r>
    </w:p>
    <w:p w:rsidR="00C0238C" w:rsidRDefault="00C0238C" w:rsidP="00C0238C">
      <w:pPr>
        <w:pStyle w:val="Normalny3"/>
        <w:jc w:val="center"/>
        <w:rPr>
          <w:b/>
          <w:bCs/>
          <w:color w:val="auto"/>
          <w:sz w:val="22"/>
          <w:szCs w:val="22"/>
        </w:rPr>
      </w:pPr>
    </w:p>
    <w:p w:rsidR="00C0238C" w:rsidRDefault="00C0238C" w:rsidP="00C0238C">
      <w:pPr>
        <w:pStyle w:val="Normalny3"/>
        <w:jc w:val="center"/>
        <w:rPr>
          <w:color w:val="auto"/>
          <w:sz w:val="22"/>
          <w:szCs w:val="22"/>
        </w:rPr>
      </w:pPr>
      <w:r>
        <w:rPr>
          <w:b/>
          <w:bCs/>
          <w:color w:val="auto"/>
          <w:sz w:val="22"/>
          <w:szCs w:val="22"/>
        </w:rPr>
        <w:t xml:space="preserve">z art. 24 ust. 1 ustawy z dnia 29 stycznia 2004 r. Prawo zamówień publicznych </w:t>
      </w:r>
    </w:p>
    <w:p w:rsidR="00C0238C" w:rsidRDefault="00C0238C" w:rsidP="00C0238C">
      <w:pPr>
        <w:spacing w:after="0" w:line="240" w:lineRule="auto"/>
        <w:jc w:val="center"/>
        <w:rPr>
          <w:rFonts w:ascii="Times New Roman" w:hAnsi="Times New Roman" w:cs="Times New Roman"/>
          <w:b/>
        </w:rPr>
      </w:pPr>
      <w:r>
        <w:rPr>
          <w:rFonts w:ascii="Times New Roman" w:hAnsi="Times New Roman" w:cs="Times New Roman"/>
          <w:b/>
        </w:rPr>
        <w:t xml:space="preserve">(tekst jednolity Dz. U. z 9 sierpnia 2013r., poz. 907 z </w:t>
      </w:r>
      <w:proofErr w:type="spellStart"/>
      <w:r>
        <w:rPr>
          <w:rFonts w:ascii="Times New Roman" w:hAnsi="Times New Roman" w:cs="Times New Roman"/>
          <w:b/>
        </w:rPr>
        <w:t>późn</w:t>
      </w:r>
      <w:proofErr w:type="spellEnd"/>
      <w:r>
        <w:rPr>
          <w:rFonts w:ascii="Times New Roman" w:hAnsi="Times New Roman" w:cs="Times New Roman"/>
          <w:b/>
        </w:rPr>
        <w:t>. zm.)</w:t>
      </w:r>
    </w:p>
    <w:p w:rsidR="00C0238C" w:rsidRDefault="00C0238C" w:rsidP="00C0238C">
      <w:pPr>
        <w:pStyle w:val="Normalny3"/>
        <w:jc w:val="center"/>
        <w:rPr>
          <w:b/>
          <w:sz w:val="22"/>
          <w:szCs w:val="22"/>
        </w:rPr>
      </w:pPr>
      <w:r>
        <w:rPr>
          <w:rFonts w:eastAsia="Times New Roman"/>
          <w:color w:val="auto"/>
          <w:sz w:val="22"/>
          <w:szCs w:val="22"/>
        </w:rPr>
        <w:t xml:space="preserve"> </w:t>
      </w:r>
    </w:p>
    <w:p w:rsidR="00C0238C" w:rsidRDefault="00C0238C" w:rsidP="00C0238C">
      <w:pPr>
        <w:pStyle w:val="Tytu"/>
        <w:jc w:val="both"/>
        <w:rPr>
          <w:b w:val="0"/>
          <w:iCs/>
          <w:szCs w:val="22"/>
        </w:rPr>
      </w:pPr>
      <w:r>
        <w:rPr>
          <w:b w:val="0"/>
          <w:szCs w:val="22"/>
        </w:rPr>
        <w:t xml:space="preserve">Składając ofertę do postępowania o udzielenie zamówienia publicznego nr </w:t>
      </w:r>
      <w:r>
        <w:rPr>
          <w:iCs/>
          <w:szCs w:val="22"/>
        </w:rPr>
        <w:t xml:space="preserve">Adm.26.8.2014                </w:t>
      </w:r>
      <w:r>
        <w:rPr>
          <w:b w:val="0"/>
          <w:szCs w:val="22"/>
        </w:rPr>
        <w:t xml:space="preserve">na </w:t>
      </w:r>
      <w:r>
        <w:rPr>
          <w:rFonts w:eastAsia="Tahoma"/>
          <w:b w:val="0"/>
          <w:szCs w:val="22"/>
        </w:rPr>
        <w:t xml:space="preserve">dostawę </w:t>
      </w:r>
      <w:r>
        <w:rPr>
          <w:rFonts w:eastAsia="Tahoma"/>
          <w:b w:val="0"/>
        </w:rPr>
        <w:t xml:space="preserve">mrożonek, ryb i przetworów rybnych </w:t>
      </w:r>
      <w:r>
        <w:rPr>
          <w:rFonts w:eastAsia="Tahoma"/>
          <w:b w:val="0"/>
          <w:szCs w:val="22"/>
        </w:rPr>
        <w:t>do K</w:t>
      </w:r>
      <w:r>
        <w:rPr>
          <w:b w:val="0"/>
          <w:bCs/>
          <w:szCs w:val="22"/>
        </w:rPr>
        <w:t xml:space="preserve">uchni Cateringowych w Kielcach przy            ul.: Kołłątaja 4,  Krzyżanowskiej 8 i Jagiellońskiej 76, z podziałem na dwie części, </w:t>
      </w:r>
      <w:r>
        <w:rPr>
          <w:b w:val="0"/>
          <w:szCs w:val="22"/>
        </w:rPr>
        <w:t>pod rygorem wykluczenia z postępowania ja/my(imię  nazwisko) ….....................................………………………</w:t>
      </w:r>
    </w:p>
    <w:p w:rsidR="00C0238C" w:rsidRDefault="00C0238C" w:rsidP="00C0238C">
      <w:pPr>
        <w:pStyle w:val="Normalny3"/>
        <w:jc w:val="both"/>
        <w:rPr>
          <w:color w:val="auto"/>
          <w:sz w:val="22"/>
          <w:szCs w:val="22"/>
        </w:rPr>
      </w:pPr>
      <w:r>
        <w:rPr>
          <w:color w:val="auto"/>
          <w:sz w:val="22"/>
          <w:szCs w:val="22"/>
        </w:rPr>
        <w:t>reprezentując firmę (nazwa firmy) ............................................................................................................</w:t>
      </w:r>
    </w:p>
    <w:p w:rsidR="00C0238C" w:rsidRDefault="00C0238C" w:rsidP="00C0238C">
      <w:pPr>
        <w:pStyle w:val="Normalny3"/>
        <w:jc w:val="both"/>
        <w:rPr>
          <w:color w:val="auto"/>
          <w:sz w:val="22"/>
          <w:szCs w:val="22"/>
        </w:rPr>
      </w:pPr>
      <w:r>
        <w:rPr>
          <w:color w:val="auto"/>
          <w:sz w:val="22"/>
          <w:szCs w:val="22"/>
        </w:rPr>
        <w:t xml:space="preserve">jako – upoważniony na piśmie / wpisany w odpowiednim rejestrze lub ewidencji działalności gospodarczej **; w imieniu reprezentowanej przeze mnie/nas firmy oświadczam (-y), że nie podlegam (-y) wykluczeniu z postępowania o udzielenie zamówienia w zakresie określonym w art. 24 ust. 1 </w:t>
      </w:r>
      <w:proofErr w:type="spellStart"/>
      <w:r>
        <w:rPr>
          <w:color w:val="auto"/>
          <w:sz w:val="22"/>
          <w:szCs w:val="22"/>
        </w:rPr>
        <w:t>Pzp</w:t>
      </w:r>
      <w:proofErr w:type="spellEnd"/>
      <w:r>
        <w:rPr>
          <w:color w:val="auto"/>
          <w:sz w:val="22"/>
          <w:szCs w:val="22"/>
        </w:rPr>
        <w:t xml:space="preserve">. </w:t>
      </w:r>
    </w:p>
    <w:p w:rsidR="00C0238C" w:rsidRDefault="00C0238C" w:rsidP="00C0238C">
      <w:pPr>
        <w:pStyle w:val="Normalny3"/>
        <w:rPr>
          <w:color w:val="auto"/>
          <w:sz w:val="22"/>
          <w:szCs w:val="22"/>
        </w:rPr>
      </w:pPr>
    </w:p>
    <w:p w:rsidR="00C0238C" w:rsidRDefault="00C0238C" w:rsidP="00C0238C">
      <w:pPr>
        <w:pStyle w:val="Normalny3"/>
        <w:rPr>
          <w:color w:val="auto"/>
          <w:sz w:val="22"/>
          <w:szCs w:val="22"/>
        </w:rPr>
      </w:pPr>
    </w:p>
    <w:p w:rsidR="00C0238C" w:rsidRDefault="00C0238C" w:rsidP="00C0238C">
      <w:pPr>
        <w:pStyle w:val="Normalny3"/>
        <w:rPr>
          <w:color w:val="auto"/>
          <w:sz w:val="18"/>
          <w:szCs w:val="18"/>
        </w:rPr>
      </w:pPr>
      <w:r>
        <w:rPr>
          <w:rFonts w:eastAsia="Times New Roman"/>
          <w:color w:val="auto"/>
          <w:sz w:val="22"/>
          <w:szCs w:val="22"/>
        </w:rPr>
        <w:t xml:space="preserve">………………… </w:t>
      </w:r>
      <w:r>
        <w:rPr>
          <w:color w:val="auto"/>
          <w:sz w:val="22"/>
          <w:szCs w:val="22"/>
        </w:rPr>
        <w:t xml:space="preserve">dnia, 2014- …… - …… </w:t>
      </w:r>
      <w:r>
        <w:rPr>
          <w:color w:val="auto"/>
          <w:sz w:val="22"/>
          <w:szCs w:val="22"/>
        </w:rPr>
        <w:tab/>
        <w:t xml:space="preserve">    ……................................................................. </w:t>
      </w:r>
    </w:p>
    <w:p w:rsidR="00C0238C" w:rsidRDefault="00C0238C" w:rsidP="00C0238C">
      <w:pPr>
        <w:pStyle w:val="Normalny3"/>
        <w:ind w:left="4956"/>
        <w:rPr>
          <w:color w:val="auto"/>
          <w:sz w:val="22"/>
          <w:szCs w:val="22"/>
        </w:rPr>
      </w:pPr>
      <w:r>
        <w:rPr>
          <w:color w:val="auto"/>
          <w:sz w:val="18"/>
          <w:szCs w:val="18"/>
        </w:rPr>
        <w:t xml:space="preserve">(podpis wykonawcy lub upoważnionego przedstawiciela) </w:t>
      </w:r>
    </w:p>
    <w:p w:rsidR="00C0238C" w:rsidRDefault="00C0238C" w:rsidP="00C0238C">
      <w:pPr>
        <w:pStyle w:val="Normalny3"/>
        <w:rPr>
          <w:color w:val="auto"/>
          <w:sz w:val="22"/>
          <w:szCs w:val="22"/>
        </w:rPr>
      </w:pPr>
    </w:p>
    <w:p w:rsidR="00C0238C" w:rsidRDefault="00C0238C" w:rsidP="00C0238C">
      <w:pPr>
        <w:pStyle w:val="Normalny3"/>
        <w:rPr>
          <w:color w:val="auto"/>
          <w:sz w:val="22"/>
          <w:szCs w:val="22"/>
        </w:rPr>
      </w:pPr>
    </w:p>
    <w:p w:rsidR="00C0238C" w:rsidRDefault="00C0238C" w:rsidP="00C0238C">
      <w:pPr>
        <w:pStyle w:val="Normalny3"/>
        <w:rPr>
          <w:i/>
          <w:sz w:val="22"/>
          <w:szCs w:val="22"/>
        </w:rPr>
      </w:pPr>
      <w:r>
        <w:rPr>
          <w:i/>
          <w:color w:val="auto"/>
          <w:sz w:val="22"/>
          <w:szCs w:val="22"/>
        </w:rPr>
        <w:t xml:space="preserve">*w przypadku ofert wspólnych - każdy z wykonawców składa oświadczenie </w:t>
      </w:r>
    </w:p>
    <w:p w:rsidR="00C0238C" w:rsidRDefault="00C0238C" w:rsidP="00C0238C">
      <w:pPr>
        <w:rPr>
          <w:rFonts w:ascii="Times New Roman" w:hAnsi="Times New Roman" w:cs="Times New Roman"/>
          <w:b/>
        </w:rPr>
      </w:pPr>
      <w:r>
        <w:rPr>
          <w:rFonts w:ascii="Times New Roman" w:hAnsi="Times New Roman" w:cs="Times New Roman"/>
          <w:i/>
        </w:rPr>
        <w:t>**niepotrzebne skreślić</w:t>
      </w:r>
    </w:p>
    <w:p w:rsidR="00C0238C" w:rsidRDefault="00C0238C" w:rsidP="00C0238C">
      <w:pPr>
        <w:rPr>
          <w:rFonts w:ascii="Times New Roman" w:hAnsi="Times New Roman" w:cs="Times New Roman"/>
          <w:b/>
        </w:rPr>
      </w:pPr>
    </w:p>
    <w:p w:rsidR="00C0238C" w:rsidRDefault="00C0238C" w:rsidP="00C0238C">
      <w:pPr>
        <w:rPr>
          <w:rFonts w:ascii="Times New Roman" w:hAnsi="Times New Roman" w:cs="Times New Roman"/>
          <w:b/>
        </w:rPr>
      </w:pPr>
    </w:p>
    <w:p w:rsidR="00C0238C" w:rsidRDefault="00C0238C" w:rsidP="00C0238C">
      <w:pPr>
        <w:spacing w:after="0" w:line="240" w:lineRule="auto"/>
        <w:ind w:left="6373" w:firstLine="709"/>
        <w:rPr>
          <w:rFonts w:ascii="Times New Roman" w:hAnsi="Times New Roman" w:cs="Times New Roman"/>
          <w:b/>
          <w:i/>
          <w:color w:val="FF0000"/>
        </w:rPr>
      </w:pPr>
    </w:p>
    <w:p w:rsidR="00C0238C" w:rsidRDefault="00C0238C" w:rsidP="00C0238C">
      <w:pPr>
        <w:spacing w:after="0" w:line="240" w:lineRule="auto"/>
        <w:ind w:left="6373" w:firstLine="709"/>
        <w:rPr>
          <w:rFonts w:ascii="Times New Roman" w:hAnsi="Times New Roman" w:cs="Times New Roman"/>
          <w:b/>
          <w:i/>
          <w:color w:val="FF0000"/>
        </w:rPr>
      </w:pPr>
    </w:p>
    <w:p w:rsidR="00C0238C" w:rsidRDefault="00C0238C" w:rsidP="00C0238C">
      <w:pPr>
        <w:spacing w:after="0" w:line="240" w:lineRule="auto"/>
        <w:ind w:left="6373" w:firstLine="709"/>
        <w:rPr>
          <w:rFonts w:ascii="Times New Roman" w:hAnsi="Times New Roman" w:cs="Times New Roman"/>
          <w:b/>
          <w:i/>
          <w:color w:val="FF0000"/>
        </w:rPr>
      </w:pPr>
    </w:p>
    <w:p w:rsidR="00C0238C" w:rsidRDefault="00C0238C" w:rsidP="00C0238C">
      <w:pPr>
        <w:spacing w:after="0" w:line="240" w:lineRule="auto"/>
        <w:ind w:left="6373" w:firstLine="709"/>
        <w:rPr>
          <w:rFonts w:ascii="Times New Roman" w:hAnsi="Times New Roman" w:cs="Times New Roman"/>
          <w:b/>
          <w:i/>
          <w:color w:val="FF0000"/>
        </w:rPr>
      </w:pPr>
    </w:p>
    <w:p w:rsidR="00C0238C" w:rsidRDefault="00C0238C" w:rsidP="00C0238C">
      <w:pPr>
        <w:spacing w:after="0" w:line="240" w:lineRule="auto"/>
        <w:ind w:left="6373" w:firstLine="709"/>
        <w:rPr>
          <w:rFonts w:ascii="Times New Roman" w:hAnsi="Times New Roman" w:cs="Times New Roman"/>
          <w:b/>
          <w:i/>
          <w:color w:val="FF0000"/>
        </w:rPr>
      </w:pPr>
    </w:p>
    <w:p w:rsidR="00C0238C" w:rsidRDefault="00C0238C" w:rsidP="00C0238C">
      <w:pPr>
        <w:spacing w:after="0" w:line="240" w:lineRule="auto"/>
        <w:ind w:left="6373" w:firstLine="709"/>
        <w:rPr>
          <w:rFonts w:ascii="Times New Roman" w:hAnsi="Times New Roman" w:cs="Times New Roman"/>
          <w:b/>
          <w:i/>
          <w:color w:val="FF0000"/>
        </w:rPr>
      </w:pPr>
    </w:p>
    <w:p w:rsidR="00C0238C" w:rsidRDefault="00C0238C" w:rsidP="00C0238C">
      <w:pPr>
        <w:spacing w:after="0" w:line="240" w:lineRule="auto"/>
        <w:ind w:left="6373" w:firstLine="709"/>
        <w:rPr>
          <w:rFonts w:ascii="Times New Roman" w:hAnsi="Times New Roman" w:cs="Times New Roman"/>
          <w:b/>
          <w:i/>
          <w:color w:val="FF0000"/>
        </w:rPr>
      </w:pPr>
    </w:p>
    <w:p w:rsidR="00C0238C" w:rsidRDefault="00C0238C" w:rsidP="00C0238C">
      <w:pPr>
        <w:spacing w:after="0" w:line="240" w:lineRule="auto"/>
        <w:ind w:left="6373" w:firstLine="709"/>
        <w:rPr>
          <w:rFonts w:ascii="Times New Roman" w:hAnsi="Times New Roman" w:cs="Times New Roman"/>
          <w:b/>
          <w:i/>
          <w:color w:val="FF0000"/>
        </w:rPr>
      </w:pPr>
    </w:p>
    <w:p w:rsidR="00C0238C" w:rsidRDefault="00C0238C" w:rsidP="00C0238C">
      <w:pPr>
        <w:spacing w:after="0" w:line="240" w:lineRule="auto"/>
        <w:ind w:left="6373" w:firstLine="709"/>
        <w:rPr>
          <w:rFonts w:ascii="Times New Roman" w:hAnsi="Times New Roman" w:cs="Times New Roman"/>
          <w:b/>
          <w:i/>
          <w:color w:val="FF0000"/>
        </w:rPr>
      </w:pPr>
    </w:p>
    <w:p w:rsidR="00C0238C" w:rsidRDefault="00C0238C" w:rsidP="00C0238C">
      <w:pPr>
        <w:spacing w:after="0" w:line="240" w:lineRule="auto"/>
        <w:ind w:left="6373" w:firstLine="709"/>
        <w:rPr>
          <w:rFonts w:ascii="Times New Roman" w:hAnsi="Times New Roman" w:cs="Times New Roman"/>
          <w:b/>
          <w:i/>
          <w:color w:val="FF0000"/>
        </w:rPr>
      </w:pPr>
    </w:p>
    <w:p w:rsidR="00C0238C" w:rsidRDefault="00C0238C" w:rsidP="00C0238C">
      <w:pPr>
        <w:spacing w:after="0" w:line="240" w:lineRule="auto"/>
        <w:ind w:left="6373" w:firstLine="709"/>
        <w:rPr>
          <w:rFonts w:ascii="Times New Roman" w:hAnsi="Times New Roman" w:cs="Times New Roman"/>
          <w:b/>
          <w:i/>
          <w:color w:val="FF0000"/>
        </w:rPr>
      </w:pPr>
    </w:p>
    <w:p w:rsidR="00C0238C" w:rsidRDefault="00C0238C" w:rsidP="00C0238C">
      <w:pPr>
        <w:spacing w:after="0" w:line="240" w:lineRule="auto"/>
        <w:ind w:left="6373" w:firstLine="709"/>
        <w:rPr>
          <w:rFonts w:ascii="Times New Roman" w:hAnsi="Times New Roman" w:cs="Times New Roman"/>
          <w:b/>
          <w:i/>
          <w:color w:val="FF0000"/>
        </w:rPr>
      </w:pPr>
    </w:p>
    <w:p w:rsidR="00C0238C" w:rsidRDefault="00C0238C" w:rsidP="00C0238C">
      <w:pPr>
        <w:spacing w:after="0" w:line="240" w:lineRule="auto"/>
        <w:ind w:left="6373" w:firstLine="709"/>
        <w:rPr>
          <w:rFonts w:ascii="Times New Roman" w:hAnsi="Times New Roman" w:cs="Times New Roman"/>
          <w:b/>
          <w:i/>
          <w:color w:val="FF0000"/>
        </w:rPr>
      </w:pPr>
    </w:p>
    <w:p w:rsidR="00C0238C" w:rsidRDefault="00C0238C" w:rsidP="00C0238C">
      <w:pPr>
        <w:spacing w:after="0" w:line="240" w:lineRule="auto"/>
        <w:ind w:left="6373" w:firstLine="709"/>
        <w:rPr>
          <w:rFonts w:ascii="Times New Roman" w:hAnsi="Times New Roman" w:cs="Times New Roman"/>
          <w:b/>
          <w:i/>
          <w:color w:val="FF0000"/>
        </w:rPr>
      </w:pPr>
    </w:p>
    <w:p w:rsidR="00C0238C" w:rsidRDefault="00C0238C" w:rsidP="00C0238C">
      <w:pPr>
        <w:spacing w:after="0" w:line="240" w:lineRule="auto"/>
        <w:ind w:left="6373" w:firstLine="709"/>
        <w:rPr>
          <w:rFonts w:ascii="Times New Roman" w:hAnsi="Times New Roman" w:cs="Times New Roman"/>
          <w:b/>
          <w:i/>
          <w:color w:val="FF0000"/>
        </w:rPr>
      </w:pPr>
    </w:p>
    <w:p w:rsidR="00C0238C" w:rsidRDefault="00C0238C" w:rsidP="00C0238C">
      <w:pPr>
        <w:spacing w:after="0" w:line="240" w:lineRule="auto"/>
        <w:ind w:left="6373" w:firstLine="709"/>
        <w:rPr>
          <w:rFonts w:ascii="Times New Roman" w:hAnsi="Times New Roman" w:cs="Times New Roman"/>
          <w:b/>
          <w:i/>
          <w:color w:val="FF0000"/>
        </w:rPr>
      </w:pPr>
    </w:p>
    <w:p w:rsidR="00C0238C" w:rsidRDefault="00C0238C" w:rsidP="00C0238C">
      <w:pPr>
        <w:spacing w:after="0" w:line="240" w:lineRule="auto"/>
        <w:ind w:left="6373" w:firstLine="709"/>
        <w:rPr>
          <w:rFonts w:ascii="Times New Roman" w:hAnsi="Times New Roman" w:cs="Times New Roman"/>
          <w:b/>
          <w:i/>
          <w:color w:val="FF0000"/>
        </w:rPr>
      </w:pPr>
    </w:p>
    <w:p w:rsidR="00C0238C" w:rsidRDefault="00C0238C" w:rsidP="00C0238C">
      <w:pPr>
        <w:spacing w:after="0" w:line="240" w:lineRule="auto"/>
        <w:ind w:left="6373" w:firstLine="709"/>
        <w:rPr>
          <w:rFonts w:ascii="Times New Roman" w:hAnsi="Times New Roman" w:cs="Times New Roman"/>
          <w:b/>
          <w:i/>
          <w:color w:val="FF0000"/>
        </w:rPr>
      </w:pPr>
    </w:p>
    <w:p w:rsidR="00C0238C" w:rsidRDefault="00C0238C" w:rsidP="00C0238C">
      <w:pPr>
        <w:spacing w:after="0" w:line="240" w:lineRule="auto"/>
        <w:ind w:left="6373" w:firstLine="709"/>
        <w:rPr>
          <w:rFonts w:ascii="Times New Roman" w:hAnsi="Times New Roman" w:cs="Times New Roman"/>
          <w:b/>
          <w:i/>
          <w:color w:val="FF0000"/>
        </w:rPr>
      </w:pPr>
    </w:p>
    <w:p w:rsidR="00C0238C" w:rsidRDefault="00C0238C" w:rsidP="00C0238C">
      <w:pPr>
        <w:spacing w:after="0" w:line="240" w:lineRule="auto"/>
        <w:ind w:left="6373" w:firstLine="709"/>
        <w:rPr>
          <w:rFonts w:ascii="Times New Roman" w:hAnsi="Times New Roman" w:cs="Times New Roman"/>
          <w:b/>
          <w:i/>
          <w:color w:val="FF0000"/>
        </w:rPr>
      </w:pPr>
    </w:p>
    <w:p w:rsidR="00C0238C" w:rsidRDefault="00C0238C" w:rsidP="00C0238C">
      <w:pPr>
        <w:spacing w:after="0" w:line="240" w:lineRule="auto"/>
        <w:ind w:left="6373" w:firstLine="709"/>
        <w:rPr>
          <w:rFonts w:ascii="Times New Roman" w:hAnsi="Times New Roman" w:cs="Times New Roman"/>
          <w:b/>
          <w:i/>
          <w:color w:val="FF0000"/>
        </w:rPr>
      </w:pPr>
    </w:p>
    <w:p w:rsidR="00C0238C" w:rsidRDefault="00C0238C" w:rsidP="00C0238C">
      <w:pPr>
        <w:spacing w:after="0" w:line="240" w:lineRule="auto"/>
        <w:ind w:left="6373" w:firstLine="709"/>
        <w:rPr>
          <w:rFonts w:ascii="Times New Roman" w:hAnsi="Times New Roman" w:cs="Times New Roman"/>
          <w:b/>
          <w:i/>
        </w:rPr>
      </w:pPr>
      <w:r>
        <w:rPr>
          <w:rFonts w:ascii="Times New Roman" w:hAnsi="Times New Roman" w:cs="Times New Roman"/>
          <w:b/>
          <w:i/>
        </w:rPr>
        <w:t>Załącznik nr 4</w:t>
      </w:r>
    </w:p>
    <w:p w:rsidR="00C0238C" w:rsidRDefault="00C0238C" w:rsidP="00C0238C">
      <w:pPr>
        <w:spacing w:after="0" w:line="240" w:lineRule="auto"/>
        <w:ind w:left="6373" w:firstLine="709"/>
        <w:rPr>
          <w:rFonts w:ascii="Times New Roman" w:hAnsi="Times New Roman" w:cs="Times New Roman"/>
          <w:b/>
          <w:i/>
          <w:sz w:val="18"/>
          <w:szCs w:val="18"/>
        </w:rPr>
      </w:pPr>
      <w:r>
        <w:rPr>
          <w:rFonts w:ascii="Times New Roman" w:hAnsi="Times New Roman" w:cs="Times New Roman"/>
          <w:i/>
          <w:sz w:val="18"/>
          <w:szCs w:val="18"/>
        </w:rPr>
        <w:t xml:space="preserve">Wzór zobowiązania </w:t>
      </w:r>
    </w:p>
    <w:p w:rsidR="00C0238C" w:rsidRDefault="00C0238C" w:rsidP="00C0238C">
      <w:pPr>
        <w:rPr>
          <w:rFonts w:ascii="Times New Roman" w:hAnsi="Times New Roman" w:cs="Times New Roman"/>
          <w:b/>
          <w:i/>
        </w:rPr>
      </w:pPr>
    </w:p>
    <w:p w:rsidR="00C0238C" w:rsidRDefault="00C0238C" w:rsidP="00C0238C">
      <w:pPr>
        <w:rPr>
          <w:rFonts w:ascii="Times New Roman" w:hAnsi="Times New Roman" w:cs="Times New Roman"/>
          <w:b/>
          <w:i/>
        </w:rPr>
      </w:pPr>
    </w:p>
    <w:p w:rsidR="00C0238C" w:rsidRDefault="00C0238C" w:rsidP="00C0238C">
      <w:pPr>
        <w:rPr>
          <w:rFonts w:ascii="Times New Roman" w:hAnsi="Times New Roman" w:cs="Times New Roman"/>
        </w:rPr>
      </w:pPr>
    </w:p>
    <w:p w:rsidR="00C0238C" w:rsidRDefault="00C0238C" w:rsidP="00C0238C">
      <w:pPr>
        <w:spacing w:after="0" w:line="240" w:lineRule="auto"/>
        <w:rPr>
          <w:rFonts w:ascii="Times New Roman" w:hAnsi="Times New Roman" w:cs="Times New Roman"/>
        </w:rPr>
      </w:pPr>
      <w:r>
        <w:rPr>
          <w:rFonts w:ascii="Times New Roman" w:hAnsi="Times New Roman" w:cs="Times New Roman"/>
        </w:rPr>
        <w:t>……………………………………</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dnia ……………</w:t>
      </w:r>
    </w:p>
    <w:p w:rsidR="00C0238C" w:rsidRDefault="00C0238C" w:rsidP="00C0238C">
      <w:pPr>
        <w:spacing w:after="0" w:line="240" w:lineRule="auto"/>
        <w:rPr>
          <w:rFonts w:ascii="Times New Roman" w:hAnsi="Times New Roman" w:cs="Times New Roman"/>
          <w:sz w:val="18"/>
          <w:szCs w:val="18"/>
        </w:rPr>
      </w:pPr>
      <w:r>
        <w:rPr>
          <w:rFonts w:ascii="Times New Roman" w:hAnsi="Times New Roman" w:cs="Times New Roman"/>
        </w:rPr>
        <w:tab/>
      </w:r>
      <w:r>
        <w:rPr>
          <w:rFonts w:ascii="Times New Roman" w:hAnsi="Times New Roman" w:cs="Times New Roman"/>
          <w:sz w:val="18"/>
          <w:szCs w:val="18"/>
        </w:rPr>
        <w:t xml:space="preserve">(pieczęć wykonawcy)  </w:t>
      </w: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t xml:space="preserve">         (miejscowość)</w:t>
      </w:r>
    </w:p>
    <w:p w:rsidR="00C0238C" w:rsidRDefault="00C0238C" w:rsidP="00C0238C">
      <w:pPr>
        <w:rPr>
          <w:rFonts w:ascii="Times New Roman" w:hAnsi="Times New Roman" w:cs="Times New Roman"/>
          <w:sz w:val="18"/>
          <w:szCs w:val="18"/>
        </w:rPr>
      </w:pPr>
    </w:p>
    <w:p w:rsidR="00C0238C" w:rsidRDefault="00C0238C" w:rsidP="00C0238C">
      <w:pPr>
        <w:rPr>
          <w:rFonts w:ascii="Times New Roman" w:hAnsi="Times New Roman" w:cs="Times New Roman"/>
        </w:rPr>
      </w:pPr>
    </w:p>
    <w:p w:rsidR="00C0238C" w:rsidRDefault="00C0238C" w:rsidP="00C0238C">
      <w:pPr>
        <w:rPr>
          <w:rFonts w:ascii="Times New Roman" w:hAnsi="Times New Roman" w:cs="Times New Roman"/>
        </w:rPr>
      </w:pPr>
    </w:p>
    <w:p w:rsidR="00C0238C" w:rsidRDefault="00C0238C" w:rsidP="00C0238C">
      <w:pPr>
        <w:spacing w:after="0" w:line="240" w:lineRule="auto"/>
        <w:jc w:val="center"/>
        <w:rPr>
          <w:rFonts w:ascii="Times New Roman" w:hAnsi="Times New Roman" w:cs="Times New Roman"/>
          <w:b/>
        </w:rPr>
      </w:pPr>
      <w:r>
        <w:rPr>
          <w:rFonts w:ascii="Times New Roman" w:hAnsi="Times New Roman" w:cs="Times New Roman"/>
          <w:b/>
        </w:rPr>
        <w:t>PISEMNE ZOBOWIĄZANIE INNYCH PODMIOTÓW</w:t>
      </w:r>
    </w:p>
    <w:p w:rsidR="00C0238C" w:rsidRDefault="00C0238C" w:rsidP="00C0238C">
      <w:pPr>
        <w:autoSpaceDE w:val="0"/>
        <w:autoSpaceDN w:val="0"/>
        <w:adjustRightInd w:val="0"/>
        <w:spacing w:after="0" w:line="240" w:lineRule="auto"/>
        <w:ind w:left="567"/>
        <w:jc w:val="center"/>
        <w:rPr>
          <w:rFonts w:ascii="Times New Roman" w:eastAsia="EUAlbertina-Regular-Identity-H" w:hAnsi="Times New Roman" w:cs="Times New Roman"/>
          <w:b/>
        </w:rPr>
      </w:pPr>
      <w:r>
        <w:rPr>
          <w:rFonts w:ascii="Times New Roman" w:eastAsia="EUAlbertina-Regular-Identity-H" w:hAnsi="Times New Roman" w:cs="Times New Roman"/>
          <w:b/>
        </w:rPr>
        <w:t xml:space="preserve">DO ODDANIA DO DYSPOZYCJI WYKONAWCY NIEZBĘDNYCH ZASOBÓW </w:t>
      </w:r>
    </w:p>
    <w:p w:rsidR="00C0238C" w:rsidRDefault="00C0238C" w:rsidP="00C0238C">
      <w:pPr>
        <w:autoSpaceDE w:val="0"/>
        <w:autoSpaceDN w:val="0"/>
        <w:adjustRightInd w:val="0"/>
        <w:spacing w:after="0" w:line="240" w:lineRule="auto"/>
        <w:ind w:left="567"/>
        <w:jc w:val="center"/>
        <w:rPr>
          <w:rFonts w:ascii="Times New Roman" w:eastAsia="EUAlbertina-Regular-Identity-H" w:hAnsi="Times New Roman" w:cs="Times New Roman"/>
          <w:b/>
        </w:rPr>
      </w:pPr>
      <w:r>
        <w:rPr>
          <w:rFonts w:ascii="Times New Roman" w:eastAsia="EUAlbertina-Regular-Identity-H" w:hAnsi="Times New Roman" w:cs="Times New Roman"/>
          <w:b/>
        </w:rPr>
        <w:t>NA POTRZEBY WYKONANIA ZAMÓWIENIA</w:t>
      </w:r>
    </w:p>
    <w:p w:rsidR="00C0238C" w:rsidRDefault="00C0238C" w:rsidP="00C0238C">
      <w:pPr>
        <w:spacing w:after="0" w:line="240" w:lineRule="auto"/>
        <w:jc w:val="center"/>
        <w:rPr>
          <w:rFonts w:ascii="Times New Roman" w:hAnsi="Times New Roman" w:cs="Times New Roman"/>
          <w:b/>
        </w:rPr>
      </w:pPr>
      <w:r>
        <w:rPr>
          <w:rFonts w:ascii="Times New Roman" w:hAnsi="Times New Roman" w:cs="Times New Roman"/>
          <w:b/>
        </w:rPr>
        <w:t xml:space="preserve">na podstawie art. 26 ust. 2b </w:t>
      </w:r>
      <w:proofErr w:type="spellStart"/>
      <w:r>
        <w:rPr>
          <w:rFonts w:ascii="Times New Roman" w:hAnsi="Times New Roman" w:cs="Times New Roman"/>
          <w:b/>
        </w:rPr>
        <w:t>Pzp</w:t>
      </w:r>
      <w:proofErr w:type="spellEnd"/>
    </w:p>
    <w:p w:rsidR="00C0238C" w:rsidRDefault="00C0238C" w:rsidP="00C0238C">
      <w:pPr>
        <w:jc w:val="center"/>
        <w:rPr>
          <w:rFonts w:ascii="Times New Roman" w:hAnsi="Times New Roman" w:cs="Times New Roman"/>
        </w:rPr>
      </w:pPr>
    </w:p>
    <w:p w:rsidR="00C0238C" w:rsidRDefault="00C0238C" w:rsidP="00C0238C">
      <w:pPr>
        <w:jc w:val="center"/>
        <w:rPr>
          <w:rFonts w:ascii="Times New Roman" w:hAnsi="Times New Roman" w:cs="Times New Roman"/>
        </w:rPr>
      </w:pPr>
    </w:p>
    <w:p w:rsidR="00C0238C" w:rsidRDefault="00C0238C" w:rsidP="00C0238C">
      <w:pPr>
        <w:spacing w:after="0" w:line="240" w:lineRule="auto"/>
        <w:jc w:val="center"/>
        <w:rPr>
          <w:rFonts w:ascii="Times New Roman" w:hAnsi="Times New Roman" w:cs="Times New Roman"/>
        </w:rPr>
      </w:pPr>
      <w:r>
        <w:rPr>
          <w:rFonts w:ascii="Times New Roman" w:hAnsi="Times New Roman" w:cs="Times New Roman"/>
        </w:rPr>
        <w:t xml:space="preserve">…………………………………………………………………………………………….., </w:t>
      </w:r>
    </w:p>
    <w:p w:rsidR="00C0238C" w:rsidRDefault="00C0238C" w:rsidP="00C0238C">
      <w:pPr>
        <w:spacing w:after="0" w:line="240" w:lineRule="auto"/>
        <w:ind w:left="1416" w:firstLine="708"/>
        <w:rPr>
          <w:rFonts w:ascii="Times New Roman" w:hAnsi="Times New Roman" w:cs="Times New Roman"/>
          <w:sz w:val="18"/>
          <w:szCs w:val="18"/>
        </w:rPr>
      </w:pPr>
      <w:r>
        <w:rPr>
          <w:rFonts w:ascii="Times New Roman" w:hAnsi="Times New Roman" w:cs="Times New Roman"/>
          <w:sz w:val="18"/>
          <w:szCs w:val="18"/>
        </w:rPr>
        <w:t>(imię i nazwisko / nazwa firmy - podmiotu zobowiązującego się)</w:t>
      </w:r>
    </w:p>
    <w:p w:rsidR="00C0238C" w:rsidRDefault="00C0238C" w:rsidP="00C0238C">
      <w:pPr>
        <w:spacing w:after="0" w:line="240" w:lineRule="auto"/>
        <w:rPr>
          <w:rFonts w:ascii="Times New Roman" w:hAnsi="Times New Roman" w:cs="Times New Roman"/>
        </w:rPr>
      </w:pPr>
    </w:p>
    <w:p w:rsidR="00C0238C" w:rsidRDefault="00C0238C" w:rsidP="00C0238C">
      <w:pPr>
        <w:spacing w:after="0" w:line="240" w:lineRule="auto"/>
        <w:rPr>
          <w:rFonts w:ascii="Times New Roman" w:hAnsi="Times New Roman" w:cs="Times New Roman"/>
        </w:rPr>
      </w:pPr>
    </w:p>
    <w:p w:rsidR="00C0238C" w:rsidRDefault="00C0238C" w:rsidP="00C0238C">
      <w:pPr>
        <w:spacing w:after="0" w:line="240" w:lineRule="auto"/>
        <w:rPr>
          <w:rFonts w:ascii="Times New Roman" w:hAnsi="Times New Roman" w:cs="Times New Roman"/>
          <w:b/>
        </w:rPr>
      </w:pPr>
      <w:r>
        <w:rPr>
          <w:rFonts w:ascii="Times New Roman" w:hAnsi="Times New Roman" w:cs="Times New Roman"/>
          <w:b/>
        </w:rPr>
        <w:t>oświadczam, że zobowiązują się do oddania wykonawcy:</w:t>
      </w:r>
    </w:p>
    <w:p w:rsidR="00C0238C" w:rsidRDefault="00C0238C" w:rsidP="00C0238C">
      <w:pPr>
        <w:spacing w:after="0" w:line="240" w:lineRule="auto"/>
        <w:rPr>
          <w:rFonts w:ascii="Times New Roman" w:hAnsi="Times New Roman" w:cs="Times New Roman"/>
        </w:rPr>
      </w:pPr>
    </w:p>
    <w:p w:rsidR="00C0238C" w:rsidRDefault="00C0238C" w:rsidP="00C0238C">
      <w:pPr>
        <w:spacing w:after="0" w:line="240" w:lineRule="auto"/>
        <w:rPr>
          <w:rFonts w:ascii="Times New Roman" w:hAnsi="Times New Roman" w:cs="Times New Roman"/>
        </w:rPr>
      </w:pPr>
    </w:p>
    <w:p w:rsidR="00C0238C" w:rsidRDefault="00C0238C" w:rsidP="00C0238C">
      <w:pPr>
        <w:spacing w:after="0" w:line="240" w:lineRule="auto"/>
        <w:jc w:val="center"/>
        <w:rPr>
          <w:rFonts w:ascii="Times New Roman" w:hAnsi="Times New Roman" w:cs="Times New Roman"/>
        </w:rPr>
      </w:pPr>
      <w:r>
        <w:rPr>
          <w:rFonts w:ascii="Times New Roman" w:hAnsi="Times New Roman" w:cs="Times New Roman"/>
        </w:rPr>
        <w:t xml:space="preserve">…………………………………………………………………………………………….., </w:t>
      </w:r>
    </w:p>
    <w:p w:rsidR="00C0238C" w:rsidRDefault="00C0238C" w:rsidP="00C0238C">
      <w:pPr>
        <w:spacing w:after="0" w:line="240" w:lineRule="auto"/>
        <w:ind w:left="3540" w:firstLine="708"/>
        <w:rPr>
          <w:rFonts w:ascii="Times New Roman" w:hAnsi="Times New Roman" w:cs="Times New Roman"/>
          <w:sz w:val="18"/>
          <w:szCs w:val="18"/>
        </w:rPr>
      </w:pPr>
      <w:r>
        <w:rPr>
          <w:rFonts w:ascii="Times New Roman" w:hAnsi="Times New Roman" w:cs="Times New Roman"/>
          <w:sz w:val="18"/>
          <w:szCs w:val="18"/>
        </w:rPr>
        <w:t>(nazwa wykonawcy)</w:t>
      </w:r>
    </w:p>
    <w:p w:rsidR="00C0238C" w:rsidRDefault="00C0238C" w:rsidP="00C0238C">
      <w:pPr>
        <w:spacing w:after="0" w:line="240" w:lineRule="auto"/>
        <w:rPr>
          <w:rFonts w:ascii="Times New Roman" w:hAnsi="Times New Roman" w:cs="Times New Roman"/>
          <w:sz w:val="18"/>
          <w:szCs w:val="18"/>
        </w:rPr>
      </w:pPr>
    </w:p>
    <w:p w:rsidR="00C0238C" w:rsidRDefault="00C0238C" w:rsidP="00C0238C">
      <w:pPr>
        <w:spacing w:after="0" w:line="240" w:lineRule="auto"/>
        <w:rPr>
          <w:rFonts w:ascii="Times New Roman" w:hAnsi="Times New Roman" w:cs="Times New Roman"/>
        </w:rPr>
      </w:pPr>
    </w:p>
    <w:p w:rsidR="00C0238C" w:rsidRDefault="00C0238C" w:rsidP="00C0238C">
      <w:pPr>
        <w:spacing w:after="0" w:line="240" w:lineRule="auto"/>
        <w:rPr>
          <w:rFonts w:ascii="Times New Roman" w:hAnsi="Times New Roman" w:cs="Times New Roman"/>
          <w:b/>
        </w:rPr>
      </w:pPr>
      <w:r>
        <w:rPr>
          <w:rFonts w:ascii="Times New Roman" w:hAnsi="Times New Roman" w:cs="Times New Roman"/>
          <w:b/>
        </w:rPr>
        <w:t>do dyspozycji:</w:t>
      </w:r>
    </w:p>
    <w:p w:rsidR="00C0238C" w:rsidRDefault="00C0238C" w:rsidP="00C0238C">
      <w:pPr>
        <w:spacing w:after="0" w:line="240" w:lineRule="auto"/>
        <w:rPr>
          <w:rFonts w:ascii="Times New Roman" w:hAnsi="Times New Roman" w:cs="Times New Roman"/>
          <w:b/>
        </w:rPr>
      </w:pPr>
    </w:p>
    <w:p w:rsidR="00C0238C" w:rsidRDefault="00C0238C" w:rsidP="00C0238C">
      <w:pPr>
        <w:rPr>
          <w:rFonts w:ascii="Times New Roman" w:hAnsi="Times New Roman" w:cs="Times New Roman"/>
          <w:b/>
        </w:rPr>
      </w:pPr>
    </w:p>
    <w:p w:rsidR="00C0238C" w:rsidRDefault="00C0238C" w:rsidP="00C0238C">
      <w:pPr>
        <w:spacing w:after="0" w:line="240" w:lineRule="auto"/>
        <w:rPr>
          <w:rFonts w:ascii="Times New Roman" w:hAnsi="Times New Roman" w:cs="Times New Roman"/>
        </w:rPr>
      </w:pPr>
      <w:r>
        <w:rPr>
          <w:rFonts w:ascii="Times New Roman" w:hAnsi="Times New Roman" w:cs="Times New Roman"/>
        </w:rPr>
        <w:t>………………………………………………………………………………………………….………..</w:t>
      </w:r>
    </w:p>
    <w:p w:rsidR="00C0238C" w:rsidRDefault="00C0238C" w:rsidP="00C0238C">
      <w:pPr>
        <w:spacing w:after="0" w:line="240" w:lineRule="auto"/>
        <w:ind w:left="1416" w:firstLine="708"/>
        <w:rPr>
          <w:rFonts w:ascii="Times New Roman" w:hAnsi="Times New Roman" w:cs="Times New Roman"/>
          <w:sz w:val="18"/>
          <w:szCs w:val="18"/>
        </w:rPr>
      </w:pPr>
      <w:r>
        <w:rPr>
          <w:rFonts w:ascii="Times New Roman" w:hAnsi="Times New Roman" w:cs="Times New Roman"/>
          <w:sz w:val="18"/>
          <w:szCs w:val="18"/>
        </w:rPr>
        <w:t>(wskazać zasoby niezbędne do realizacji zamówienia)</w:t>
      </w:r>
    </w:p>
    <w:p w:rsidR="00C0238C" w:rsidRDefault="00C0238C" w:rsidP="00C0238C">
      <w:pPr>
        <w:spacing w:after="0" w:line="240" w:lineRule="auto"/>
        <w:rPr>
          <w:rFonts w:ascii="Times New Roman" w:hAnsi="Times New Roman" w:cs="Times New Roman"/>
        </w:rPr>
      </w:pPr>
      <w:r>
        <w:rPr>
          <w:rFonts w:ascii="Times New Roman" w:hAnsi="Times New Roman" w:cs="Times New Roman"/>
        </w:rPr>
        <w:t>……………………………………………………………………………………………………………</w:t>
      </w:r>
    </w:p>
    <w:p w:rsidR="00C0238C" w:rsidRDefault="00C0238C" w:rsidP="00C0238C">
      <w:pPr>
        <w:spacing w:after="0" w:line="240" w:lineRule="auto"/>
        <w:rPr>
          <w:rFonts w:ascii="Times New Roman" w:hAnsi="Times New Roman" w:cs="Times New Roman"/>
        </w:rPr>
      </w:pPr>
      <w:r>
        <w:rPr>
          <w:rFonts w:ascii="Times New Roman" w:hAnsi="Times New Roman" w:cs="Times New Roman"/>
        </w:rPr>
        <w:t>……………………………………………………………………………………………………………</w:t>
      </w:r>
    </w:p>
    <w:p w:rsidR="00C0238C" w:rsidRDefault="00C0238C" w:rsidP="00C0238C">
      <w:pPr>
        <w:spacing w:after="0" w:line="240" w:lineRule="auto"/>
        <w:rPr>
          <w:rFonts w:ascii="Times New Roman" w:hAnsi="Times New Roman" w:cs="Times New Roman"/>
        </w:rPr>
      </w:pPr>
      <w:r>
        <w:rPr>
          <w:rFonts w:ascii="Times New Roman" w:hAnsi="Times New Roman" w:cs="Times New Roman"/>
        </w:rPr>
        <w:t>……………………………………………………………………………………………………………</w:t>
      </w:r>
    </w:p>
    <w:p w:rsidR="00C0238C" w:rsidRDefault="00C0238C" w:rsidP="00C0238C">
      <w:pPr>
        <w:spacing w:after="0" w:line="240" w:lineRule="auto"/>
        <w:rPr>
          <w:rFonts w:ascii="Times New Roman" w:hAnsi="Times New Roman" w:cs="Times New Roman"/>
        </w:rPr>
      </w:pPr>
      <w:r>
        <w:rPr>
          <w:rFonts w:ascii="Times New Roman" w:hAnsi="Times New Roman" w:cs="Times New Roman"/>
        </w:rPr>
        <w:t>……………………………………………………………………………………………………………</w:t>
      </w:r>
    </w:p>
    <w:p w:rsidR="00C0238C" w:rsidRDefault="00C0238C" w:rsidP="00C0238C">
      <w:pPr>
        <w:jc w:val="center"/>
        <w:rPr>
          <w:rFonts w:ascii="Times New Roman" w:hAnsi="Times New Roman" w:cs="Times New Roman"/>
          <w:b/>
        </w:rPr>
      </w:pPr>
    </w:p>
    <w:p w:rsidR="00C0238C" w:rsidRDefault="00C0238C" w:rsidP="00C0238C">
      <w:pPr>
        <w:rPr>
          <w:rFonts w:ascii="Times New Roman" w:hAnsi="Times New Roman" w:cs="Times New Roman"/>
          <w:b/>
        </w:rPr>
      </w:pPr>
      <w:r>
        <w:rPr>
          <w:rFonts w:ascii="Times New Roman" w:hAnsi="Times New Roman" w:cs="Times New Roman"/>
          <w:b/>
        </w:rPr>
        <w:t>jako niezbędnych zasobów na okres korzystania z nich przy wykonaniu zamówienia.</w:t>
      </w:r>
    </w:p>
    <w:p w:rsidR="00C0238C" w:rsidRDefault="00C0238C" w:rsidP="00C0238C">
      <w:pPr>
        <w:jc w:val="center"/>
        <w:rPr>
          <w:rFonts w:ascii="Times New Roman" w:hAnsi="Times New Roman" w:cs="Times New Roman"/>
        </w:rPr>
      </w:pPr>
    </w:p>
    <w:p w:rsidR="00C0238C" w:rsidRDefault="00C0238C" w:rsidP="00C0238C">
      <w:pPr>
        <w:ind w:left="4248"/>
        <w:rPr>
          <w:rFonts w:ascii="Times New Roman" w:hAnsi="Times New Roman" w:cs="Times New Roman"/>
        </w:rPr>
      </w:pPr>
      <w:r>
        <w:rPr>
          <w:rFonts w:ascii="Times New Roman" w:hAnsi="Times New Roman" w:cs="Times New Roman"/>
        </w:rPr>
        <w:t>………………………………………………</w:t>
      </w:r>
      <w:r>
        <w:rPr>
          <w:rFonts w:ascii="Times New Roman" w:hAnsi="Times New Roman" w:cs="Times New Roman"/>
        </w:rPr>
        <w:tab/>
      </w:r>
      <w:r>
        <w:rPr>
          <w:rFonts w:ascii="Times New Roman" w:hAnsi="Times New Roman" w:cs="Times New Roman"/>
        </w:rPr>
        <w:tab/>
      </w:r>
      <w:r>
        <w:rPr>
          <w:rFonts w:ascii="Times New Roman" w:hAnsi="Times New Roman" w:cs="Times New Roman"/>
          <w:sz w:val="18"/>
          <w:szCs w:val="18"/>
        </w:rPr>
        <w:t xml:space="preserve"> (podpis i pieczęć osoby uprawnionej)</w:t>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
    <w:p w:rsidR="00C0238C" w:rsidRDefault="00C0238C" w:rsidP="00C0238C">
      <w:pPr>
        <w:ind w:left="6372" w:firstLine="708"/>
        <w:rPr>
          <w:rFonts w:ascii="Times New Roman" w:hAnsi="Times New Roman" w:cs="Times New Roman"/>
          <w:b/>
          <w:i/>
        </w:rPr>
      </w:pPr>
    </w:p>
    <w:p w:rsidR="00C0238C" w:rsidRDefault="00C0238C" w:rsidP="00C0238C">
      <w:pPr>
        <w:spacing w:after="0" w:line="240" w:lineRule="auto"/>
        <w:ind w:left="6372" w:firstLine="708"/>
        <w:rPr>
          <w:rFonts w:ascii="Times New Roman" w:hAnsi="Times New Roman" w:cs="Times New Roman"/>
          <w:b/>
          <w:i/>
        </w:rPr>
      </w:pPr>
      <w:r>
        <w:rPr>
          <w:rFonts w:ascii="Times New Roman" w:hAnsi="Times New Roman" w:cs="Times New Roman"/>
          <w:b/>
          <w:i/>
        </w:rPr>
        <w:t>Załącznik nr 4A</w:t>
      </w:r>
    </w:p>
    <w:p w:rsidR="00C0238C" w:rsidRDefault="00C0238C" w:rsidP="00C0238C">
      <w:pPr>
        <w:spacing w:after="0" w:line="240" w:lineRule="auto"/>
        <w:ind w:left="6372" w:firstLine="708"/>
        <w:rPr>
          <w:rFonts w:ascii="Times New Roman" w:hAnsi="Times New Roman" w:cs="Times New Roman"/>
          <w:b/>
          <w:i/>
          <w:sz w:val="18"/>
          <w:szCs w:val="18"/>
        </w:rPr>
      </w:pPr>
      <w:r>
        <w:rPr>
          <w:rFonts w:ascii="Times New Roman" w:hAnsi="Times New Roman" w:cs="Times New Roman"/>
          <w:i/>
          <w:sz w:val="18"/>
          <w:szCs w:val="18"/>
        </w:rPr>
        <w:t>Wzór  oświadczenia</w:t>
      </w:r>
    </w:p>
    <w:p w:rsidR="00C0238C" w:rsidRDefault="00C0238C" w:rsidP="00C0238C">
      <w:pPr>
        <w:spacing w:after="0" w:line="240" w:lineRule="auto"/>
        <w:ind w:left="6372" w:firstLine="708"/>
        <w:rPr>
          <w:rFonts w:ascii="Times New Roman" w:hAnsi="Times New Roman" w:cs="Times New Roman"/>
          <w:b/>
          <w:i/>
        </w:rPr>
      </w:pPr>
    </w:p>
    <w:p w:rsidR="00C0238C" w:rsidRDefault="00C0238C" w:rsidP="00C0238C">
      <w:pPr>
        <w:spacing w:after="0" w:line="240" w:lineRule="auto"/>
        <w:rPr>
          <w:rFonts w:ascii="Times New Roman" w:hAnsi="Times New Roman" w:cs="Times New Roman"/>
        </w:rPr>
      </w:pPr>
    </w:p>
    <w:p w:rsidR="00C0238C" w:rsidRDefault="00C0238C" w:rsidP="00C0238C">
      <w:pPr>
        <w:spacing w:after="0" w:line="240" w:lineRule="auto"/>
        <w:rPr>
          <w:rFonts w:ascii="Times New Roman" w:hAnsi="Times New Roman" w:cs="Times New Roman"/>
        </w:rPr>
      </w:pPr>
      <w:r>
        <w:rPr>
          <w:rFonts w:ascii="Times New Roman" w:hAnsi="Times New Roman" w:cs="Times New Roman"/>
        </w:rPr>
        <w:t>……………………………………</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dnia ……………</w:t>
      </w:r>
    </w:p>
    <w:p w:rsidR="00C0238C" w:rsidRDefault="00C0238C" w:rsidP="00C0238C">
      <w:pPr>
        <w:spacing w:after="0" w:line="240" w:lineRule="auto"/>
        <w:rPr>
          <w:rFonts w:ascii="Times New Roman" w:hAnsi="Times New Roman" w:cs="Times New Roman"/>
          <w:sz w:val="18"/>
          <w:szCs w:val="18"/>
        </w:rPr>
      </w:pPr>
      <w:r>
        <w:rPr>
          <w:rFonts w:ascii="Times New Roman" w:hAnsi="Times New Roman" w:cs="Times New Roman"/>
        </w:rPr>
        <w:tab/>
      </w:r>
      <w:r>
        <w:rPr>
          <w:rFonts w:ascii="Times New Roman" w:hAnsi="Times New Roman" w:cs="Times New Roman"/>
          <w:sz w:val="18"/>
          <w:szCs w:val="18"/>
        </w:rPr>
        <w:t xml:space="preserve">(pieczęć wykonawcy)  </w:t>
      </w: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t xml:space="preserve">         (miejscowość)</w:t>
      </w:r>
    </w:p>
    <w:p w:rsidR="00C0238C" w:rsidRDefault="00C0238C" w:rsidP="00C0238C">
      <w:pPr>
        <w:spacing w:after="0" w:line="240" w:lineRule="auto"/>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
    <w:p w:rsidR="00C0238C" w:rsidRDefault="00C0238C" w:rsidP="00C0238C">
      <w:pPr>
        <w:spacing w:after="0" w:line="240" w:lineRule="auto"/>
        <w:rPr>
          <w:rFonts w:ascii="Times New Roman" w:hAnsi="Times New Roman" w:cs="Times New Roman"/>
          <w:b/>
        </w:rPr>
      </w:pPr>
    </w:p>
    <w:p w:rsidR="00C0238C" w:rsidRDefault="00C0238C" w:rsidP="00C0238C">
      <w:pPr>
        <w:spacing w:after="0" w:line="240" w:lineRule="auto"/>
        <w:jc w:val="center"/>
        <w:rPr>
          <w:rFonts w:ascii="Times New Roman" w:eastAsia="EUAlbertina-Regular-Identity-H" w:hAnsi="Times New Roman" w:cs="Times New Roman"/>
          <w:b/>
        </w:rPr>
      </w:pPr>
      <w:r>
        <w:rPr>
          <w:rFonts w:ascii="Times New Roman" w:eastAsia="EUAlbertina-Regular-Identity-H" w:hAnsi="Times New Roman" w:cs="Times New Roman"/>
          <w:b/>
        </w:rPr>
        <w:t>OŚWIADCZENIEM WYKONAWCY W SPRAWIE:</w:t>
      </w:r>
    </w:p>
    <w:p w:rsidR="00C0238C" w:rsidRDefault="00C0238C" w:rsidP="00C0238C">
      <w:pPr>
        <w:spacing w:after="0" w:line="240" w:lineRule="auto"/>
        <w:ind w:left="1843" w:hanging="425"/>
        <w:rPr>
          <w:rFonts w:ascii="Times New Roman" w:eastAsia="EUAlbertina-Regular-Identity-H" w:hAnsi="Times New Roman" w:cs="Times New Roman"/>
        </w:rPr>
      </w:pPr>
      <w:r>
        <w:rPr>
          <w:rFonts w:ascii="Times New Roman" w:eastAsia="EUAlbertina-Regular-Identity-H" w:hAnsi="Times New Roman" w:cs="Times New Roman"/>
        </w:rPr>
        <w:t>1.</w:t>
      </w:r>
      <w:r>
        <w:rPr>
          <w:rFonts w:ascii="Times New Roman" w:eastAsia="EUAlbertina-Regular-Identity-H" w:hAnsi="Times New Roman" w:cs="Times New Roman"/>
        </w:rPr>
        <w:tab/>
        <w:t>Zakresu dostępnych wykonawcy zasobów innego podmiotu.</w:t>
      </w:r>
    </w:p>
    <w:p w:rsidR="00C0238C" w:rsidRDefault="00C0238C" w:rsidP="00C0238C">
      <w:pPr>
        <w:spacing w:after="0" w:line="240" w:lineRule="auto"/>
        <w:ind w:left="1843" w:hanging="427"/>
        <w:rPr>
          <w:rFonts w:ascii="Times New Roman" w:eastAsia="EUAlbertina-Regular-Identity-H" w:hAnsi="Times New Roman" w:cs="Times New Roman"/>
        </w:rPr>
      </w:pPr>
      <w:r>
        <w:rPr>
          <w:rFonts w:ascii="Times New Roman" w:eastAsia="EUAlbertina-Regular-Identity-H" w:hAnsi="Times New Roman" w:cs="Times New Roman"/>
        </w:rPr>
        <w:t>2.</w:t>
      </w:r>
      <w:r>
        <w:rPr>
          <w:rFonts w:ascii="Times New Roman" w:eastAsia="EUAlbertina-Regular-Identity-H" w:hAnsi="Times New Roman" w:cs="Times New Roman"/>
        </w:rPr>
        <w:tab/>
        <w:t>Sposobu wykorzystania zasobów innego podmiotu, przez wykonawcę przy wykonaniu zamówienia.</w:t>
      </w:r>
    </w:p>
    <w:p w:rsidR="00C0238C" w:rsidRDefault="00C0238C" w:rsidP="00C0238C">
      <w:pPr>
        <w:spacing w:after="0" w:line="240" w:lineRule="auto"/>
        <w:ind w:left="1843" w:hanging="425"/>
        <w:rPr>
          <w:rFonts w:ascii="Times New Roman" w:eastAsia="EUAlbertina-Regular-Identity-H" w:hAnsi="Times New Roman" w:cs="Times New Roman"/>
        </w:rPr>
      </w:pPr>
      <w:r>
        <w:rPr>
          <w:rFonts w:ascii="Times New Roman" w:eastAsia="EUAlbertina-Regular-Identity-H" w:hAnsi="Times New Roman" w:cs="Times New Roman"/>
        </w:rPr>
        <w:t>3.</w:t>
      </w:r>
      <w:r>
        <w:rPr>
          <w:rFonts w:ascii="Times New Roman" w:eastAsia="EUAlbertina-Regular-Identity-H" w:hAnsi="Times New Roman" w:cs="Times New Roman"/>
        </w:rPr>
        <w:tab/>
        <w:t>Charakteru stosunku, jaki będzie łączył wykonawcę z innym podmiotem.</w:t>
      </w:r>
    </w:p>
    <w:p w:rsidR="00C0238C" w:rsidRDefault="00C0238C" w:rsidP="00C0238C">
      <w:pPr>
        <w:spacing w:after="0" w:line="240" w:lineRule="auto"/>
        <w:ind w:left="1843" w:hanging="425"/>
        <w:rPr>
          <w:rFonts w:ascii="Times New Roman" w:eastAsia="EUAlbertina-Regular-Identity-H" w:hAnsi="Times New Roman" w:cs="Times New Roman"/>
        </w:rPr>
      </w:pPr>
      <w:r>
        <w:rPr>
          <w:rFonts w:ascii="Times New Roman" w:eastAsia="EUAlbertina-Regular-Identity-H" w:hAnsi="Times New Roman" w:cs="Times New Roman"/>
        </w:rPr>
        <w:t>4.</w:t>
      </w:r>
      <w:r>
        <w:rPr>
          <w:rFonts w:ascii="Times New Roman" w:eastAsia="EUAlbertina-Regular-Identity-H" w:hAnsi="Times New Roman" w:cs="Times New Roman"/>
        </w:rPr>
        <w:tab/>
        <w:t>Zakresu i okresu udziału innego podmiotu przy wykonaniu zamówienia.</w:t>
      </w:r>
    </w:p>
    <w:p w:rsidR="00C0238C" w:rsidRDefault="00C0238C" w:rsidP="00C0238C">
      <w:pPr>
        <w:spacing w:after="0" w:line="240" w:lineRule="auto"/>
        <w:ind w:left="1843" w:hanging="425"/>
        <w:jc w:val="center"/>
        <w:rPr>
          <w:rFonts w:ascii="Times New Roman" w:hAnsi="Times New Roman" w:cs="Times New Roman"/>
          <w:i/>
        </w:rPr>
      </w:pPr>
      <w:r>
        <w:rPr>
          <w:rFonts w:ascii="Times New Roman" w:hAnsi="Times New Roman" w:cs="Times New Roman"/>
          <w:i/>
        </w:rPr>
        <w:t xml:space="preserve">Podstawa prawna: § 1ust. 6 </w:t>
      </w:r>
      <w:proofErr w:type="spellStart"/>
      <w:r>
        <w:rPr>
          <w:rFonts w:ascii="Times New Roman" w:hAnsi="Times New Roman" w:cs="Times New Roman"/>
          <w:i/>
        </w:rPr>
        <w:t>pkt</w:t>
      </w:r>
      <w:proofErr w:type="spellEnd"/>
      <w:r>
        <w:rPr>
          <w:rFonts w:ascii="Times New Roman" w:hAnsi="Times New Roman" w:cs="Times New Roman"/>
          <w:i/>
        </w:rPr>
        <w:t xml:space="preserve"> 2) rozporządzenia Prezesa Rady Ministrów </w:t>
      </w:r>
    </w:p>
    <w:p w:rsidR="00C0238C" w:rsidRDefault="00C0238C" w:rsidP="00C0238C">
      <w:pPr>
        <w:spacing w:after="0" w:line="240" w:lineRule="auto"/>
        <w:ind w:left="1843" w:hanging="425"/>
        <w:jc w:val="center"/>
        <w:rPr>
          <w:rFonts w:ascii="Times New Roman" w:eastAsia="EUAlbertina-Regular-Identity-H" w:hAnsi="Times New Roman" w:cs="Times New Roman"/>
          <w:i/>
        </w:rPr>
      </w:pPr>
      <w:r>
        <w:rPr>
          <w:rFonts w:ascii="Times New Roman" w:hAnsi="Times New Roman" w:cs="Times New Roman"/>
          <w:i/>
        </w:rPr>
        <w:t>z dnia 19.02.2013r. (dz. U. z dnia 19.02.2013r., poz. 231)</w:t>
      </w:r>
    </w:p>
    <w:p w:rsidR="00C0238C" w:rsidRDefault="00C0238C" w:rsidP="00C0238C">
      <w:pPr>
        <w:spacing w:after="0" w:line="240" w:lineRule="auto"/>
        <w:rPr>
          <w:rFonts w:ascii="Times New Roman" w:hAnsi="Times New Roman" w:cs="Times New Roman"/>
          <w:b/>
        </w:rPr>
      </w:pPr>
    </w:p>
    <w:p w:rsidR="00C0238C" w:rsidRDefault="00C0238C" w:rsidP="00C0238C">
      <w:pPr>
        <w:spacing w:after="0" w:line="240" w:lineRule="auto"/>
        <w:jc w:val="center"/>
        <w:rPr>
          <w:rFonts w:ascii="Times New Roman" w:hAnsi="Times New Roman" w:cs="Times New Roman"/>
        </w:rPr>
      </w:pPr>
      <w:r>
        <w:rPr>
          <w:rFonts w:ascii="Times New Roman" w:hAnsi="Times New Roman" w:cs="Times New Roman"/>
        </w:rPr>
        <w:t xml:space="preserve">…………………………………………………………………………………………….., </w:t>
      </w:r>
    </w:p>
    <w:p w:rsidR="00C0238C" w:rsidRDefault="00C0238C" w:rsidP="00C0238C">
      <w:pPr>
        <w:spacing w:after="0" w:line="240" w:lineRule="auto"/>
        <w:ind w:left="3540" w:firstLine="708"/>
        <w:rPr>
          <w:rFonts w:ascii="Times New Roman" w:hAnsi="Times New Roman" w:cs="Times New Roman"/>
          <w:sz w:val="18"/>
          <w:szCs w:val="18"/>
        </w:rPr>
      </w:pPr>
      <w:r>
        <w:rPr>
          <w:rFonts w:ascii="Times New Roman" w:hAnsi="Times New Roman" w:cs="Times New Roman"/>
          <w:sz w:val="18"/>
          <w:szCs w:val="18"/>
        </w:rPr>
        <w:t>(nazwa wykonawcy)</w:t>
      </w:r>
    </w:p>
    <w:p w:rsidR="00C0238C" w:rsidRDefault="00C0238C" w:rsidP="00C0238C">
      <w:pPr>
        <w:spacing w:after="0" w:line="240" w:lineRule="auto"/>
        <w:rPr>
          <w:rFonts w:ascii="Times New Roman" w:hAnsi="Times New Roman" w:cs="Times New Roman"/>
          <w:b/>
          <w:sz w:val="18"/>
          <w:szCs w:val="18"/>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53"/>
        <w:gridCol w:w="2566"/>
        <w:gridCol w:w="4252"/>
        <w:gridCol w:w="1418"/>
      </w:tblGrid>
      <w:tr w:rsidR="00C0238C" w:rsidTr="00C0238C">
        <w:tc>
          <w:tcPr>
            <w:tcW w:w="553" w:type="dxa"/>
            <w:tcBorders>
              <w:top w:val="single" w:sz="4" w:space="0" w:color="auto"/>
              <w:left w:val="single" w:sz="4" w:space="0" w:color="auto"/>
              <w:bottom w:val="single" w:sz="4" w:space="0" w:color="auto"/>
              <w:right w:val="single" w:sz="4" w:space="0" w:color="auto"/>
            </w:tcBorders>
          </w:tcPr>
          <w:p w:rsidR="00C0238C" w:rsidRDefault="00C0238C">
            <w:pPr>
              <w:spacing w:after="0" w:line="240" w:lineRule="auto"/>
              <w:jc w:val="center"/>
              <w:rPr>
                <w:rFonts w:ascii="Times New Roman" w:hAnsi="Times New Roman" w:cs="Times New Roman"/>
                <w:b/>
              </w:rPr>
            </w:pPr>
          </w:p>
          <w:p w:rsidR="00C0238C" w:rsidRDefault="00C0238C">
            <w:pPr>
              <w:spacing w:after="0" w:line="240" w:lineRule="auto"/>
              <w:jc w:val="center"/>
              <w:rPr>
                <w:rFonts w:ascii="Times New Roman" w:hAnsi="Times New Roman" w:cs="Times New Roman"/>
                <w:b/>
              </w:rPr>
            </w:pPr>
            <w:r>
              <w:rPr>
                <w:rFonts w:ascii="Times New Roman" w:hAnsi="Times New Roman" w:cs="Times New Roman"/>
                <w:b/>
              </w:rPr>
              <w:t>LP.</w:t>
            </w:r>
          </w:p>
        </w:tc>
        <w:tc>
          <w:tcPr>
            <w:tcW w:w="6818" w:type="dxa"/>
            <w:gridSpan w:val="2"/>
            <w:tcBorders>
              <w:top w:val="single" w:sz="4" w:space="0" w:color="auto"/>
              <w:left w:val="single" w:sz="4" w:space="0" w:color="auto"/>
              <w:bottom w:val="single" w:sz="4" w:space="0" w:color="auto"/>
              <w:right w:val="single" w:sz="4" w:space="0" w:color="auto"/>
            </w:tcBorders>
          </w:tcPr>
          <w:p w:rsidR="00C0238C" w:rsidRDefault="00C0238C">
            <w:pPr>
              <w:spacing w:after="0" w:line="240" w:lineRule="auto"/>
              <w:jc w:val="center"/>
              <w:rPr>
                <w:rFonts w:ascii="Times New Roman" w:hAnsi="Times New Roman" w:cs="Times New Roman"/>
                <w:b/>
              </w:rPr>
            </w:pPr>
          </w:p>
          <w:p w:rsidR="00C0238C" w:rsidRDefault="00C0238C">
            <w:pPr>
              <w:spacing w:after="0" w:line="240" w:lineRule="auto"/>
              <w:jc w:val="center"/>
              <w:rPr>
                <w:rFonts w:ascii="Times New Roman" w:hAnsi="Times New Roman" w:cs="Times New Roman"/>
                <w:b/>
              </w:rPr>
            </w:pPr>
            <w:r>
              <w:rPr>
                <w:rFonts w:ascii="Times New Roman" w:hAnsi="Times New Roman" w:cs="Times New Roman"/>
                <w:b/>
              </w:rPr>
              <w:t>WYKAZ SZCZEGÓŁOWYCH INFOREMACJI DOTYCZĄCY:</w:t>
            </w:r>
          </w:p>
        </w:tc>
        <w:tc>
          <w:tcPr>
            <w:tcW w:w="1418" w:type="dxa"/>
            <w:tcBorders>
              <w:top w:val="single" w:sz="4" w:space="0" w:color="auto"/>
              <w:left w:val="single" w:sz="4" w:space="0" w:color="auto"/>
              <w:bottom w:val="single" w:sz="4" w:space="0" w:color="auto"/>
              <w:right w:val="single" w:sz="4" w:space="0" w:color="auto"/>
            </w:tcBorders>
            <w:hideMark/>
          </w:tcPr>
          <w:p w:rsidR="00C0238C" w:rsidRDefault="00C0238C">
            <w:pPr>
              <w:spacing w:after="0" w:line="240" w:lineRule="auto"/>
              <w:jc w:val="center"/>
              <w:rPr>
                <w:rFonts w:ascii="Times New Roman" w:hAnsi="Times New Roman" w:cs="Times New Roman"/>
                <w:b/>
              </w:rPr>
            </w:pPr>
            <w:r>
              <w:rPr>
                <w:rFonts w:ascii="Times New Roman" w:hAnsi="Times New Roman" w:cs="Times New Roman"/>
                <w:b/>
              </w:rPr>
              <w:t>Nazwa innego podmiotu</w:t>
            </w:r>
          </w:p>
          <w:p w:rsidR="00C0238C" w:rsidRDefault="00C0238C">
            <w:pPr>
              <w:spacing w:after="0" w:line="240" w:lineRule="auto"/>
              <w:jc w:val="center"/>
              <w:rPr>
                <w:rFonts w:ascii="Times New Roman" w:hAnsi="Times New Roman" w:cs="Times New Roman"/>
                <w:b/>
              </w:rPr>
            </w:pPr>
            <w:r>
              <w:rPr>
                <w:rFonts w:ascii="Times New Roman" w:hAnsi="Times New Roman" w:cs="Times New Roman"/>
                <w:b/>
              </w:rPr>
              <w:t>z adresem</w:t>
            </w:r>
          </w:p>
        </w:tc>
      </w:tr>
      <w:tr w:rsidR="00C0238C" w:rsidTr="00C0238C">
        <w:tc>
          <w:tcPr>
            <w:tcW w:w="553" w:type="dxa"/>
            <w:tcBorders>
              <w:top w:val="single" w:sz="4" w:space="0" w:color="auto"/>
              <w:left w:val="single" w:sz="4" w:space="0" w:color="auto"/>
              <w:bottom w:val="single" w:sz="4" w:space="0" w:color="auto"/>
              <w:right w:val="single" w:sz="4" w:space="0" w:color="auto"/>
            </w:tcBorders>
            <w:hideMark/>
          </w:tcPr>
          <w:p w:rsidR="00C0238C" w:rsidRDefault="00C0238C">
            <w:pPr>
              <w:spacing w:after="0" w:line="240" w:lineRule="auto"/>
              <w:jc w:val="center"/>
              <w:rPr>
                <w:rFonts w:ascii="Times New Roman" w:hAnsi="Times New Roman" w:cs="Times New Roman"/>
              </w:rPr>
            </w:pPr>
            <w:r>
              <w:rPr>
                <w:rFonts w:ascii="Times New Roman" w:hAnsi="Times New Roman" w:cs="Times New Roman"/>
              </w:rPr>
              <w:t>1</w:t>
            </w:r>
          </w:p>
        </w:tc>
        <w:tc>
          <w:tcPr>
            <w:tcW w:w="2566" w:type="dxa"/>
            <w:tcBorders>
              <w:top w:val="single" w:sz="4" w:space="0" w:color="auto"/>
              <w:left w:val="single" w:sz="4" w:space="0" w:color="auto"/>
              <w:bottom w:val="single" w:sz="4" w:space="0" w:color="auto"/>
              <w:right w:val="single" w:sz="4" w:space="0" w:color="auto"/>
            </w:tcBorders>
            <w:hideMark/>
          </w:tcPr>
          <w:p w:rsidR="00C0238C" w:rsidRDefault="00C0238C">
            <w:pPr>
              <w:spacing w:after="0" w:line="240" w:lineRule="auto"/>
              <w:rPr>
                <w:rFonts w:ascii="Times New Roman" w:hAnsi="Times New Roman" w:cs="Times New Roman"/>
                <w:sz w:val="20"/>
                <w:szCs w:val="20"/>
              </w:rPr>
            </w:pPr>
            <w:r>
              <w:rPr>
                <w:rFonts w:ascii="Times New Roman" w:eastAsia="EUAlbertina-Regular-Identity-H" w:hAnsi="Times New Roman" w:cs="Times New Roman"/>
                <w:sz w:val="20"/>
                <w:szCs w:val="20"/>
              </w:rPr>
              <w:t>Zakresu dostępnych wykonawcy zasobów innego podmiotu</w:t>
            </w:r>
          </w:p>
        </w:tc>
        <w:tc>
          <w:tcPr>
            <w:tcW w:w="4252" w:type="dxa"/>
            <w:tcBorders>
              <w:top w:val="single" w:sz="4" w:space="0" w:color="auto"/>
              <w:left w:val="single" w:sz="4" w:space="0" w:color="auto"/>
              <w:bottom w:val="single" w:sz="4" w:space="0" w:color="auto"/>
              <w:right w:val="single" w:sz="4" w:space="0" w:color="auto"/>
            </w:tcBorders>
          </w:tcPr>
          <w:p w:rsidR="00C0238C" w:rsidRDefault="00C0238C">
            <w:pPr>
              <w:spacing w:after="0" w:line="240" w:lineRule="auto"/>
              <w:rPr>
                <w:rFonts w:ascii="Times New Roman" w:hAnsi="Times New Roman" w:cs="Times New Roman"/>
              </w:rPr>
            </w:pPr>
          </w:p>
          <w:p w:rsidR="00C0238C" w:rsidRDefault="00C0238C">
            <w:pPr>
              <w:spacing w:after="0" w:line="240" w:lineRule="auto"/>
              <w:rPr>
                <w:rFonts w:ascii="Times New Roman" w:hAnsi="Times New Roman" w:cs="Times New Roman"/>
              </w:rPr>
            </w:pPr>
          </w:p>
          <w:p w:rsidR="00C0238C" w:rsidRDefault="00C0238C">
            <w:pPr>
              <w:spacing w:after="0" w:line="240" w:lineRule="auto"/>
              <w:rPr>
                <w:rFonts w:ascii="Times New Roman" w:hAnsi="Times New Roman" w:cs="Times New Roman"/>
              </w:rPr>
            </w:pPr>
          </w:p>
          <w:p w:rsidR="00C0238C" w:rsidRDefault="00C0238C">
            <w:pPr>
              <w:spacing w:after="0" w:line="240" w:lineRule="auto"/>
              <w:rPr>
                <w:rFonts w:ascii="Times New Roman" w:hAnsi="Times New Roman" w:cs="Times New Roman"/>
              </w:rPr>
            </w:pPr>
          </w:p>
        </w:tc>
        <w:tc>
          <w:tcPr>
            <w:tcW w:w="1418" w:type="dxa"/>
            <w:vMerge w:val="restart"/>
            <w:tcBorders>
              <w:top w:val="single" w:sz="4" w:space="0" w:color="auto"/>
              <w:left w:val="single" w:sz="4" w:space="0" w:color="auto"/>
              <w:bottom w:val="single" w:sz="4" w:space="0" w:color="auto"/>
              <w:right w:val="single" w:sz="4" w:space="0" w:color="auto"/>
            </w:tcBorders>
          </w:tcPr>
          <w:p w:rsidR="00C0238C" w:rsidRDefault="00C0238C">
            <w:pPr>
              <w:spacing w:after="0" w:line="240" w:lineRule="auto"/>
              <w:rPr>
                <w:rFonts w:ascii="Times New Roman" w:hAnsi="Times New Roman" w:cs="Times New Roman"/>
              </w:rPr>
            </w:pPr>
          </w:p>
          <w:p w:rsidR="00C0238C" w:rsidRDefault="00C0238C">
            <w:pPr>
              <w:spacing w:after="0" w:line="240" w:lineRule="auto"/>
              <w:jc w:val="center"/>
              <w:rPr>
                <w:rFonts w:ascii="Times New Roman" w:hAnsi="Times New Roman" w:cs="Times New Roman"/>
              </w:rPr>
            </w:pPr>
          </w:p>
          <w:p w:rsidR="00C0238C" w:rsidRDefault="00C0238C">
            <w:pPr>
              <w:spacing w:after="0" w:line="240" w:lineRule="auto"/>
              <w:jc w:val="center"/>
              <w:rPr>
                <w:rFonts w:ascii="Times New Roman" w:hAnsi="Times New Roman" w:cs="Times New Roman"/>
              </w:rPr>
            </w:pPr>
          </w:p>
        </w:tc>
      </w:tr>
      <w:tr w:rsidR="00C0238C" w:rsidTr="00C0238C">
        <w:tc>
          <w:tcPr>
            <w:tcW w:w="553" w:type="dxa"/>
            <w:tcBorders>
              <w:top w:val="single" w:sz="4" w:space="0" w:color="auto"/>
              <w:left w:val="single" w:sz="4" w:space="0" w:color="auto"/>
              <w:bottom w:val="single" w:sz="4" w:space="0" w:color="auto"/>
              <w:right w:val="single" w:sz="4" w:space="0" w:color="auto"/>
            </w:tcBorders>
            <w:hideMark/>
          </w:tcPr>
          <w:p w:rsidR="00C0238C" w:rsidRDefault="00C0238C">
            <w:pPr>
              <w:spacing w:after="0" w:line="240" w:lineRule="auto"/>
              <w:jc w:val="center"/>
              <w:rPr>
                <w:rFonts w:ascii="Times New Roman" w:hAnsi="Times New Roman" w:cs="Times New Roman"/>
              </w:rPr>
            </w:pPr>
            <w:r>
              <w:rPr>
                <w:rFonts w:ascii="Times New Roman" w:hAnsi="Times New Roman" w:cs="Times New Roman"/>
              </w:rPr>
              <w:t>2</w:t>
            </w:r>
          </w:p>
        </w:tc>
        <w:tc>
          <w:tcPr>
            <w:tcW w:w="2566" w:type="dxa"/>
            <w:tcBorders>
              <w:top w:val="single" w:sz="4" w:space="0" w:color="auto"/>
              <w:left w:val="single" w:sz="4" w:space="0" w:color="auto"/>
              <w:bottom w:val="single" w:sz="4" w:space="0" w:color="auto"/>
              <w:right w:val="single" w:sz="4" w:space="0" w:color="auto"/>
            </w:tcBorders>
            <w:hideMark/>
          </w:tcPr>
          <w:p w:rsidR="00C0238C" w:rsidRDefault="00C0238C">
            <w:pPr>
              <w:spacing w:after="0" w:line="240" w:lineRule="auto"/>
              <w:rPr>
                <w:rFonts w:ascii="Times New Roman" w:hAnsi="Times New Roman" w:cs="Times New Roman"/>
                <w:sz w:val="20"/>
                <w:szCs w:val="20"/>
              </w:rPr>
            </w:pPr>
            <w:r>
              <w:rPr>
                <w:rFonts w:ascii="Times New Roman" w:eastAsia="EUAlbertina-Regular-Identity-H" w:hAnsi="Times New Roman" w:cs="Times New Roman"/>
                <w:sz w:val="20"/>
                <w:szCs w:val="20"/>
              </w:rPr>
              <w:t>Sposobu wykorzystania zasobów innego podmiotu, przez wykonawcę przy wykonaniu zamówienia</w:t>
            </w:r>
          </w:p>
        </w:tc>
        <w:tc>
          <w:tcPr>
            <w:tcW w:w="4252" w:type="dxa"/>
            <w:tcBorders>
              <w:top w:val="single" w:sz="4" w:space="0" w:color="auto"/>
              <w:left w:val="single" w:sz="4" w:space="0" w:color="auto"/>
              <w:bottom w:val="single" w:sz="4" w:space="0" w:color="auto"/>
              <w:right w:val="single" w:sz="4" w:space="0" w:color="auto"/>
            </w:tcBorders>
          </w:tcPr>
          <w:p w:rsidR="00C0238C" w:rsidRDefault="00C0238C">
            <w:pPr>
              <w:spacing w:after="0" w:line="240" w:lineRule="auto"/>
              <w:rPr>
                <w:rFonts w:ascii="Times New Roman" w:hAnsi="Times New Roman" w:cs="Times New Roman"/>
                <w:b/>
              </w:rPr>
            </w:pPr>
          </w:p>
          <w:p w:rsidR="00C0238C" w:rsidRDefault="00C0238C">
            <w:pPr>
              <w:spacing w:after="0" w:line="240" w:lineRule="auto"/>
              <w:rPr>
                <w:rFonts w:ascii="Times New Roman" w:hAnsi="Times New Roman" w:cs="Times New Roman"/>
                <w:b/>
              </w:rPr>
            </w:pPr>
          </w:p>
          <w:p w:rsidR="00C0238C" w:rsidRDefault="00C0238C">
            <w:pPr>
              <w:spacing w:after="0" w:line="240" w:lineRule="auto"/>
              <w:rPr>
                <w:rFonts w:ascii="Times New Roman" w:hAnsi="Times New Roman" w:cs="Times New Roman"/>
                <w:b/>
              </w:rPr>
            </w:pPr>
          </w:p>
          <w:p w:rsidR="00C0238C" w:rsidRDefault="00C0238C">
            <w:pPr>
              <w:spacing w:after="0" w:line="240" w:lineRule="auto"/>
              <w:rPr>
                <w:rFonts w:ascii="Times New Roman" w:hAnsi="Times New Roman" w:cs="Times New Roman"/>
                <w: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0238C" w:rsidRDefault="00C0238C">
            <w:pPr>
              <w:spacing w:after="0" w:line="240" w:lineRule="auto"/>
              <w:rPr>
                <w:rFonts w:ascii="Times New Roman" w:hAnsi="Times New Roman" w:cs="Times New Roman"/>
              </w:rPr>
            </w:pPr>
          </w:p>
        </w:tc>
      </w:tr>
      <w:tr w:rsidR="00C0238C" w:rsidTr="00C0238C">
        <w:tc>
          <w:tcPr>
            <w:tcW w:w="553" w:type="dxa"/>
            <w:tcBorders>
              <w:top w:val="single" w:sz="4" w:space="0" w:color="auto"/>
              <w:left w:val="single" w:sz="4" w:space="0" w:color="auto"/>
              <w:bottom w:val="single" w:sz="4" w:space="0" w:color="auto"/>
              <w:right w:val="single" w:sz="4" w:space="0" w:color="auto"/>
            </w:tcBorders>
            <w:hideMark/>
          </w:tcPr>
          <w:p w:rsidR="00C0238C" w:rsidRDefault="00C0238C">
            <w:pPr>
              <w:spacing w:after="0" w:line="240" w:lineRule="auto"/>
              <w:jc w:val="center"/>
              <w:rPr>
                <w:rFonts w:ascii="Times New Roman" w:hAnsi="Times New Roman" w:cs="Times New Roman"/>
              </w:rPr>
            </w:pPr>
            <w:r>
              <w:rPr>
                <w:rFonts w:ascii="Times New Roman" w:hAnsi="Times New Roman" w:cs="Times New Roman"/>
              </w:rPr>
              <w:t>3</w:t>
            </w:r>
          </w:p>
        </w:tc>
        <w:tc>
          <w:tcPr>
            <w:tcW w:w="2566" w:type="dxa"/>
            <w:tcBorders>
              <w:top w:val="single" w:sz="4" w:space="0" w:color="auto"/>
              <w:left w:val="single" w:sz="4" w:space="0" w:color="auto"/>
              <w:bottom w:val="single" w:sz="4" w:space="0" w:color="auto"/>
              <w:right w:val="single" w:sz="4" w:space="0" w:color="auto"/>
            </w:tcBorders>
            <w:hideMark/>
          </w:tcPr>
          <w:p w:rsidR="00C0238C" w:rsidRDefault="00C0238C">
            <w:pPr>
              <w:spacing w:after="0" w:line="240" w:lineRule="auto"/>
              <w:rPr>
                <w:rFonts w:ascii="Times New Roman" w:hAnsi="Times New Roman" w:cs="Times New Roman"/>
                <w:sz w:val="20"/>
                <w:szCs w:val="20"/>
              </w:rPr>
            </w:pPr>
            <w:r>
              <w:rPr>
                <w:rFonts w:ascii="Times New Roman" w:eastAsia="EUAlbertina-Regular-Identity-H" w:hAnsi="Times New Roman" w:cs="Times New Roman"/>
                <w:sz w:val="20"/>
                <w:szCs w:val="20"/>
              </w:rPr>
              <w:t>Charakteru stosunku, jaki będzie łączył wykonawcę z innym podmiotem</w:t>
            </w:r>
          </w:p>
        </w:tc>
        <w:tc>
          <w:tcPr>
            <w:tcW w:w="4252" w:type="dxa"/>
            <w:tcBorders>
              <w:top w:val="single" w:sz="4" w:space="0" w:color="auto"/>
              <w:left w:val="single" w:sz="4" w:space="0" w:color="auto"/>
              <w:bottom w:val="single" w:sz="4" w:space="0" w:color="auto"/>
              <w:right w:val="single" w:sz="4" w:space="0" w:color="auto"/>
            </w:tcBorders>
          </w:tcPr>
          <w:p w:rsidR="00C0238C" w:rsidRDefault="00C0238C">
            <w:pPr>
              <w:spacing w:after="0" w:line="240" w:lineRule="auto"/>
              <w:rPr>
                <w:rFonts w:ascii="Times New Roman" w:hAnsi="Times New Roman" w:cs="Times New Roman"/>
                <w:b/>
              </w:rPr>
            </w:pPr>
          </w:p>
          <w:p w:rsidR="00C0238C" w:rsidRDefault="00C0238C">
            <w:pPr>
              <w:spacing w:after="0" w:line="240" w:lineRule="auto"/>
              <w:rPr>
                <w:rFonts w:ascii="Times New Roman" w:hAnsi="Times New Roman" w:cs="Times New Roman"/>
                <w:b/>
              </w:rPr>
            </w:pPr>
          </w:p>
          <w:p w:rsidR="00C0238C" w:rsidRDefault="00C0238C">
            <w:pPr>
              <w:spacing w:after="0" w:line="240" w:lineRule="auto"/>
              <w:rPr>
                <w:rFonts w:ascii="Times New Roman" w:hAnsi="Times New Roman" w:cs="Times New Roman"/>
                <w:b/>
              </w:rPr>
            </w:pPr>
          </w:p>
          <w:p w:rsidR="00C0238C" w:rsidRDefault="00C0238C">
            <w:pPr>
              <w:spacing w:after="0" w:line="240" w:lineRule="auto"/>
              <w:rPr>
                <w:rFonts w:ascii="Times New Roman" w:hAnsi="Times New Roman" w:cs="Times New Roman"/>
                <w: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0238C" w:rsidRDefault="00C0238C">
            <w:pPr>
              <w:spacing w:after="0" w:line="240" w:lineRule="auto"/>
              <w:rPr>
                <w:rFonts w:ascii="Times New Roman" w:hAnsi="Times New Roman" w:cs="Times New Roman"/>
              </w:rPr>
            </w:pPr>
          </w:p>
        </w:tc>
      </w:tr>
      <w:tr w:rsidR="00C0238C" w:rsidTr="00C0238C">
        <w:tc>
          <w:tcPr>
            <w:tcW w:w="553" w:type="dxa"/>
            <w:tcBorders>
              <w:top w:val="single" w:sz="4" w:space="0" w:color="auto"/>
              <w:left w:val="single" w:sz="4" w:space="0" w:color="auto"/>
              <w:bottom w:val="single" w:sz="4" w:space="0" w:color="auto"/>
              <w:right w:val="single" w:sz="4" w:space="0" w:color="auto"/>
            </w:tcBorders>
            <w:hideMark/>
          </w:tcPr>
          <w:p w:rsidR="00C0238C" w:rsidRDefault="00C0238C">
            <w:pPr>
              <w:spacing w:after="0" w:line="240" w:lineRule="auto"/>
              <w:jc w:val="center"/>
              <w:rPr>
                <w:rFonts w:ascii="Times New Roman" w:hAnsi="Times New Roman" w:cs="Times New Roman"/>
              </w:rPr>
            </w:pPr>
            <w:r>
              <w:rPr>
                <w:rFonts w:ascii="Times New Roman" w:hAnsi="Times New Roman" w:cs="Times New Roman"/>
              </w:rPr>
              <w:t>4</w:t>
            </w:r>
          </w:p>
        </w:tc>
        <w:tc>
          <w:tcPr>
            <w:tcW w:w="2566" w:type="dxa"/>
            <w:tcBorders>
              <w:top w:val="single" w:sz="4" w:space="0" w:color="auto"/>
              <w:left w:val="single" w:sz="4" w:space="0" w:color="auto"/>
              <w:bottom w:val="single" w:sz="4" w:space="0" w:color="auto"/>
              <w:right w:val="single" w:sz="4" w:space="0" w:color="auto"/>
            </w:tcBorders>
            <w:hideMark/>
          </w:tcPr>
          <w:p w:rsidR="00C0238C" w:rsidRDefault="00C0238C">
            <w:pPr>
              <w:spacing w:after="0" w:line="240" w:lineRule="auto"/>
              <w:rPr>
                <w:rFonts w:ascii="Times New Roman" w:eastAsia="EUAlbertina-Regular-Identity-H" w:hAnsi="Times New Roman" w:cs="Times New Roman"/>
                <w:sz w:val="20"/>
                <w:szCs w:val="20"/>
              </w:rPr>
            </w:pPr>
            <w:r>
              <w:rPr>
                <w:rFonts w:ascii="Times New Roman" w:eastAsia="EUAlbertina-Regular-Identity-H" w:hAnsi="Times New Roman" w:cs="Times New Roman"/>
                <w:sz w:val="20"/>
                <w:szCs w:val="20"/>
              </w:rPr>
              <w:t>Zakresu i okresu udziału innego podmiotu przy wykonaniu zamówienia</w:t>
            </w:r>
          </w:p>
        </w:tc>
        <w:tc>
          <w:tcPr>
            <w:tcW w:w="4252" w:type="dxa"/>
            <w:tcBorders>
              <w:top w:val="single" w:sz="4" w:space="0" w:color="auto"/>
              <w:left w:val="single" w:sz="4" w:space="0" w:color="auto"/>
              <w:bottom w:val="single" w:sz="4" w:space="0" w:color="auto"/>
              <w:right w:val="single" w:sz="4" w:space="0" w:color="auto"/>
            </w:tcBorders>
          </w:tcPr>
          <w:p w:rsidR="00C0238C" w:rsidRDefault="00C0238C">
            <w:pPr>
              <w:spacing w:after="0" w:line="240" w:lineRule="auto"/>
              <w:rPr>
                <w:rFonts w:ascii="Times New Roman" w:hAnsi="Times New Roman" w:cs="Times New Roman"/>
                <w:b/>
              </w:rPr>
            </w:pPr>
          </w:p>
          <w:p w:rsidR="00C0238C" w:rsidRDefault="00C0238C">
            <w:pPr>
              <w:spacing w:after="0" w:line="240" w:lineRule="auto"/>
              <w:rPr>
                <w:rFonts w:ascii="Times New Roman" w:hAnsi="Times New Roman" w:cs="Times New Roman"/>
                <w:b/>
              </w:rPr>
            </w:pPr>
          </w:p>
          <w:p w:rsidR="00C0238C" w:rsidRDefault="00C0238C">
            <w:pPr>
              <w:spacing w:after="0" w:line="240" w:lineRule="auto"/>
              <w:rPr>
                <w:rFonts w:ascii="Times New Roman" w:hAnsi="Times New Roman" w:cs="Times New Roman"/>
                <w:b/>
              </w:rPr>
            </w:pPr>
          </w:p>
          <w:p w:rsidR="00C0238C" w:rsidRDefault="00C0238C">
            <w:pPr>
              <w:spacing w:after="0" w:line="240" w:lineRule="auto"/>
              <w:rPr>
                <w:rFonts w:ascii="Times New Roman" w:hAnsi="Times New Roman" w:cs="Times New Roman"/>
                <w: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0238C" w:rsidRDefault="00C0238C">
            <w:pPr>
              <w:spacing w:after="0" w:line="240" w:lineRule="auto"/>
              <w:rPr>
                <w:rFonts w:ascii="Times New Roman" w:hAnsi="Times New Roman" w:cs="Times New Roman"/>
              </w:rPr>
            </w:pPr>
          </w:p>
        </w:tc>
      </w:tr>
    </w:tbl>
    <w:p w:rsidR="00C0238C" w:rsidRDefault="00C0238C" w:rsidP="00C0238C">
      <w:pPr>
        <w:autoSpaceDE w:val="0"/>
        <w:autoSpaceDN w:val="0"/>
        <w:adjustRightInd w:val="0"/>
        <w:spacing w:after="0" w:line="240" w:lineRule="auto"/>
        <w:jc w:val="both"/>
        <w:rPr>
          <w:rFonts w:ascii="Times New Roman" w:eastAsia="Calibri" w:hAnsi="Times New Roman" w:cs="Times New Roman"/>
          <w:i/>
        </w:rPr>
      </w:pPr>
      <w:r>
        <w:rPr>
          <w:rFonts w:ascii="Times New Roman" w:eastAsia="EUAlbertina-Regular-Identity-H" w:hAnsi="Times New Roman" w:cs="Times New Roman"/>
          <w:i/>
        </w:rPr>
        <w:t>Uwaga: Jeżeli wy</w:t>
      </w:r>
      <w:r>
        <w:rPr>
          <w:rFonts w:ascii="Times New Roman" w:eastAsia="Calibri" w:hAnsi="Times New Roman" w:cs="Times New Roman"/>
          <w:i/>
        </w:rPr>
        <w:t>konawca wykazując spełnianie warunków, o których mowa w art. 22 ust. 1 </w:t>
      </w:r>
      <w:proofErr w:type="spellStart"/>
      <w:r>
        <w:rPr>
          <w:rFonts w:ascii="Times New Roman" w:eastAsia="Calibri" w:hAnsi="Times New Roman" w:cs="Times New Roman"/>
          <w:i/>
        </w:rPr>
        <w:t>Pzp</w:t>
      </w:r>
      <w:proofErr w:type="spellEnd"/>
      <w:r>
        <w:rPr>
          <w:rFonts w:ascii="Times New Roman" w:eastAsia="Calibri" w:hAnsi="Times New Roman" w:cs="Times New Roman"/>
          <w:i/>
        </w:rPr>
        <w:t xml:space="preserve"> i rozdziale V ust. 1 </w:t>
      </w:r>
      <w:proofErr w:type="spellStart"/>
      <w:r>
        <w:rPr>
          <w:rFonts w:ascii="Times New Roman" w:eastAsia="Calibri" w:hAnsi="Times New Roman" w:cs="Times New Roman"/>
          <w:i/>
        </w:rPr>
        <w:t>pkt</w:t>
      </w:r>
      <w:proofErr w:type="spellEnd"/>
      <w:r>
        <w:rPr>
          <w:rFonts w:ascii="Times New Roman" w:eastAsia="Calibri" w:hAnsi="Times New Roman" w:cs="Times New Roman"/>
          <w:i/>
        </w:rPr>
        <w:t xml:space="preserve"> 2 - 4  SIWZ, polega na zasobach innych podmiotów na zasadach określonych w art. 26 ust. 2b </w:t>
      </w:r>
      <w:proofErr w:type="spellStart"/>
      <w:r>
        <w:rPr>
          <w:rFonts w:ascii="Times New Roman" w:eastAsia="Calibri" w:hAnsi="Times New Roman" w:cs="Times New Roman"/>
          <w:i/>
        </w:rPr>
        <w:t>Pzp</w:t>
      </w:r>
      <w:proofErr w:type="spellEnd"/>
      <w:r>
        <w:rPr>
          <w:rFonts w:ascii="Times New Roman" w:eastAsia="Calibri" w:hAnsi="Times New Roman" w:cs="Times New Roman"/>
          <w:i/>
        </w:rPr>
        <w:t>, Zamawiający - w celu oceny, czy wykonawca będzie dysponował zasobami innych podmiotów w stopniu niezbędnym dla należytego wykonania zamówienia oraz oceny, czy stosunek łączący wykonawcę z tymi podmiotami gwarantuje rzeczywisty dostęp do ich zasobów, żąda, aby Wykonawca wskazał szczegółowe informacje w tabeli.</w:t>
      </w:r>
    </w:p>
    <w:p w:rsidR="00C0238C" w:rsidRDefault="00C0238C" w:rsidP="00C0238C">
      <w:pPr>
        <w:autoSpaceDE w:val="0"/>
        <w:autoSpaceDN w:val="0"/>
        <w:adjustRightInd w:val="0"/>
        <w:spacing w:after="0" w:line="240" w:lineRule="auto"/>
        <w:jc w:val="both"/>
        <w:rPr>
          <w:rFonts w:ascii="Times New Roman" w:eastAsia="EUAlbertina-Regular-Identity-H" w:hAnsi="Times New Roman" w:cs="Times New Roman"/>
          <w:i/>
          <w:u w:val="single"/>
        </w:rPr>
      </w:pPr>
      <w:r>
        <w:rPr>
          <w:rFonts w:ascii="Times New Roman" w:eastAsia="EUAlbertina-Regular-Identity-H" w:hAnsi="Times New Roman" w:cs="Times New Roman"/>
          <w:i/>
        </w:rPr>
        <w:t xml:space="preserve">Zamawiający wymaga, aby zobowiązanie innego podmiotu (wzór - Załącznik Nr 4), o którym mowa w art. 26 ust. 2b </w:t>
      </w:r>
      <w:proofErr w:type="spellStart"/>
      <w:r>
        <w:rPr>
          <w:rFonts w:ascii="Times New Roman" w:eastAsia="EUAlbertina-Regular-Identity-H" w:hAnsi="Times New Roman" w:cs="Times New Roman"/>
          <w:i/>
        </w:rPr>
        <w:t>Pzp</w:t>
      </w:r>
      <w:proofErr w:type="spellEnd"/>
      <w:r>
        <w:rPr>
          <w:rFonts w:ascii="Times New Roman" w:eastAsia="EUAlbertina-Regular-Identity-H" w:hAnsi="Times New Roman" w:cs="Times New Roman"/>
          <w:i/>
        </w:rPr>
        <w:t xml:space="preserve">, złożone zostało w formie pisemnej i aby dołączono do niego dokumenty potwierdzające, że osoba podpisująca to zobowiązanie jest uprawniona do reprezentowania podmiotu udostępniającego zasoby.    </w:t>
      </w:r>
    </w:p>
    <w:p w:rsidR="00C0238C" w:rsidRDefault="00C0238C" w:rsidP="00C0238C">
      <w:pPr>
        <w:ind w:left="4248"/>
        <w:rPr>
          <w:rFonts w:ascii="Times New Roman" w:hAnsi="Times New Roman" w:cs="Times New Roman"/>
        </w:rPr>
      </w:pPr>
    </w:p>
    <w:p w:rsidR="00C0238C" w:rsidRDefault="00C0238C" w:rsidP="00C0238C">
      <w:pPr>
        <w:spacing w:after="0" w:line="240" w:lineRule="auto"/>
        <w:ind w:left="3540" w:firstLine="709"/>
        <w:rPr>
          <w:rFonts w:ascii="Times New Roman" w:hAnsi="Times New Roman" w:cs="Times New Roman"/>
        </w:rPr>
      </w:pPr>
      <w:r>
        <w:rPr>
          <w:rFonts w:ascii="Times New Roman" w:hAnsi="Times New Roman" w:cs="Times New Roman"/>
        </w:rPr>
        <w:t>………………………………………………</w:t>
      </w:r>
      <w:r>
        <w:rPr>
          <w:rFonts w:ascii="Times New Roman" w:hAnsi="Times New Roman" w:cs="Times New Roman"/>
        </w:rPr>
        <w:tab/>
      </w:r>
      <w:r>
        <w:rPr>
          <w:rFonts w:ascii="Times New Roman" w:hAnsi="Times New Roman" w:cs="Times New Roman"/>
        </w:rPr>
        <w:tab/>
      </w:r>
      <w:r>
        <w:rPr>
          <w:rFonts w:ascii="Times New Roman" w:hAnsi="Times New Roman" w:cs="Times New Roman"/>
          <w:sz w:val="18"/>
          <w:szCs w:val="18"/>
        </w:rPr>
        <w:t xml:space="preserve"> </w:t>
      </w:r>
      <w:r>
        <w:rPr>
          <w:rFonts w:ascii="Times New Roman" w:hAnsi="Times New Roman" w:cs="Times New Roman"/>
          <w:sz w:val="18"/>
          <w:szCs w:val="18"/>
        </w:rPr>
        <w:tab/>
        <w:t>(podpis i pieczęć osoby uprawnionej)</w:t>
      </w:r>
      <w:r>
        <w:rPr>
          <w:rFonts w:ascii="Times New Roman" w:hAnsi="Times New Roman" w:cs="Times New Roman"/>
        </w:rPr>
        <w:t xml:space="preserve">  </w:t>
      </w:r>
    </w:p>
    <w:p w:rsidR="00C0238C" w:rsidRDefault="00C0238C" w:rsidP="00C0238C">
      <w:pPr>
        <w:jc w:val="right"/>
        <w:rPr>
          <w:rFonts w:ascii="Times New Roman" w:hAnsi="Times New Roman" w:cs="Times New Roman"/>
          <w:b/>
          <w:i/>
        </w:rPr>
      </w:pPr>
    </w:p>
    <w:p w:rsidR="00C0238C" w:rsidRDefault="00C0238C" w:rsidP="00C0238C">
      <w:pPr>
        <w:jc w:val="right"/>
        <w:rPr>
          <w:rFonts w:ascii="Times New Roman" w:hAnsi="Times New Roman" w:cs="Times New Roman"/>
        </w:rPr>
      </w:pPr>
      <w:r>
        <w:rPr>
          <w:rFonts w:ascii="Times New Roman" w:hAnsi="Times New Roman" w:cs="Times New Roman"/>
          <w:b/>
          <w:i/>
        </w:rPr>
        <w:t>Załącznik Nr 5 do SIWZ</w:t>
      </w:r>
    </w:p>
    <w:p w:rsidR="00C0238C" w:rsidRDefault="00C0238C" w:rsidP="00C0238C">
      <w:pPr>
        <w:spacing w:after="0" w:line="240" w:lineRule="auto"/>
        <w:rPr>
          <w:rFonts w:ascii="Times New Roman" w:hAnsi="Times New Roman" w:cs="Times New Roman"/>
          <w:i/>
          <w:sz w:val="18"/>
          <w:szCs w:val="18"/>
        </w:rPr>
      </w:pPr>
      <w:r>
        <w:rPr>
          <w:rFonts w:ascii="Times New Roman" w:hAnsi="Times New Roman" w:cs="Times New Roman"/>
        </w:rPr>
        <w:t>.....................................</w:t>
      </w:r>
    </w:p>
    <w:p w:rsidR="00C0238C" w:rsidRDefault="00C0238C" w:rsidP="00C0238C">
      <w:pPr>
        <w:spacing w:after="0" w:line="240" w:lineRule="auto"/>
        <w:rPr>
          <w:rFonts w:ascii="Times New Roman" w:hAnsi="Times New Roman" w:cs="Times New Roman"/>
          <w:b/>
        </w:rPr>
      </w:pPr>
      <w:r>
        <w:rPr>
          <w:rFonts w:ascii="Times New Roman" w:hAnsi="Times New Roman" w:cs="Times New Roman"/>
          <w:i/>
          <w:sz w:val="18"/>
          <w:szCs w:val="18"/>
        </w:rPr>
        <w:t xml:space="preserve">    pieczęć wykonawcy</w:t>
      </w:r>
    </w:p>
    <w:p w:rsidR="00C0238C" w:rsidRDefault="00C0238C" w:rsidP="00C0238C">
      <w:pPr>
        <w:pStyle w:val="Standard"/>
        <w:tabs>
          <w:tab w:val="left" w:pos="708"/>
        </w:tabs>
        <w:jc w:val="center"/>
        <w:rPr>
          <w:rFonts w:eastAsia="Calibri"/>
          <w:b/>
          <w:sz w:val="22"/>
          <w:szCs w:val="22"/>
        </w:rPr>
      </w:pPr>
      <w:r>
        <w:rPr>
          <w:b/>
          <w:sz w:val="22"/>
          <w:szCs w:val="22"/>
        </w:rPr>
        <w:t>WYKAZ GŁÓWNYCH DOSTAW</w:t>
      </w:r>
    </w:p>
    <w:p w:rsidR="00C0238C" w:rsidRDefault="00C0238C" w:rsidP="00C0238C">
      <w:pPr>
        <w:pStyle w:val="Bezodstpw"/>
        <w:ind w:left="567" w:hanging="567"/>
        <w:jc w:val="center"/>
        <w:rPr>
          <w:rFonts w:eastAsia="Calibri"/>
          <w:b/>
          <w:bCs/>
          <w:sz w:val="22"/>
          <w:szCs w:val="22"/>
        </w:rPr>
      </w:pPr>
      <w:r>
        <w:rPr>
          <w:rFonts w:eastAsia="Calibri"/>
          <w:b/>
          <w:sz w:val="22"/>
          <w:szCs w:val="22"/>
        </w:rPr>
        <w:t>wykonanych</w:t>
      </w:r>
      <w:r>
        <w:rPr>
          <w:rFonts w:eastAsia="Calibri"/>
          <w:b/>
          <w:bCs/>
          <w:sz w:val="22"/>
          <w:szCs w:val="22"/>
        </w:rPr>
        <w:t xml:space="preserve"> w okresie ostatnich trzech lat przed upływem terminu składania ofert,</w:t>
      </w:r>
    </w:p>
    <w:p w:rsidR="00C0238C" w:rsidRDefault="00C0238C" w:rsidP="00C0238C">
      <w:pPr>
        <w:pStyle w:val="Bezodstpw"/>
        <w:ind w:left="567" w:hanging="567"/>
        <w:jc w:val="center"/>
        <w:rPr>
          <w:rFonts w:eastAsia="Calibri"/>
          <w:b/>
          <w:bCs/>
          <w:sz w:val="22"/>
          <w:szCs w:val="22"/>
        </w:rPr>
      </w:pPr>
      <w:r>
        <w:rPr>
          <w:rFonts w:eastAsia="Calibri"/>
          <w:b/>
          <w:bCs/>
          <w:sz w:val="22"/>
          <w:szCs w:val="22"/>
        </w:rPr>
        <w:t>a jeżeli okres prowadzenia działalności jest krótszy - w tym okresie</w:t>
      </w:r>
    </w:p>
    <w:p w:rsidR="00C0238C" w:rsidRDefault="00C0238C" w:rsidP="00C0238C">
      <w:pPr>
        <w:pStyle w:val="Bezodstpw"/>
        <w:ind w:left="567" w:hanging="567"/>
        <w:jc w:val="center"/>
        <w:rPr>
          <w:rFonts w:eastAsia="Calibri"/>
          <w:b/>
          <w:bCs/>
          <w:sz w:val="22"/>
          <w:szCs w:val="22"/>
        </w:rPr>
      </w:pPr>
    </w:p>
    <w:tbl>
      <w:tblPr>
        <w:tblpPr w:leftFromText="141" w:rightFromText="141" w:bottomFromText="200" w:vertAnchor="text" w:horzAnchor="margin" w:tblpX="-214" w:tblpY="190"/>
        <w:tblW w:w="9495" w:type="dxa"/>
        <w:tblLayout w:type="fixed"/>
        <w:tblCellMar>
          <w:left w:w="70" w:type="dxa"/>
          <w:right w:w="70" w:type="dxa"/>
        </w:tblCellMar>
        <w:tblLook w:val="04A0"/>
      </w:tblPr>
      <w:tblGrid>
        <w:gridCol w:w="637"/>
        <w:gridCol w:w="1703"/>
        <w:gridCol w:w="1275"/>
        <w:gridCol w:w="1418"/>
        <w:gridCol w:w="2379"/>
        <w:gridCol w:w="2083"/>
      </w:tblGrid>
      <w:tr w:rsidR="00C0238C" w:rsidTr="00C0238C">
        <w:tc>
          <w:tcPr>
            <w:tcW w:w="637" w:type="dxa"/>
            <w:tcBorders>
              <w:top w:val="single" w:sz="4" w:space="0" w:color="000000"/>
              <w:left w:val="single" w:sz="4" w:space="0" w:color="000000"/>
              <w:bottom w:val="single" w:sz="4" w:space="0" w:color="000000"/>
              <w:right w:val="nil"/>
            </w:tcBorders>
            <w:vAlign w:val="center"/>
            <w:hideMark/>
          </w:tcPr>
          <w:p w:rsidR="00C0238C" w:rsidRDefault="00C0238C">
            <w:pPr>
              <w:pStyle w:val="Standard"/>
              <w:tabs>
                <w:tab w:val="left" w:pos="708"/>
              </w:tabs>
              <w:spacing w:line="276" w:lineRule="auto"/>
              <w:jc w:val="center"/>
              <w:rPr>
                <w:b/>
                <w:lang w:eastAsia="en-US"/>
              </w:rPr>
            </w:pPr>
            <w:r>
              <w:rPr>
                <w:b/>
                <w:lang w:eastAsia="en-US"/>
              </w:rPr>
              <w:t>Lp.</w:t>
            </w:r>
          </w:p>
        </w:tc>
        <w:tc>
          <w:tcPr>
            <w:tcW w:w="1704" w:type="dxa"/>
            <w:tcBorders>
              <w:top w:val="single" w:sz="4" w:space="0" w:color="000000"/>
              <w:left w:val="single" w:sz="4" w:space="0" w:color="000000"/>
              <w:bottom w:val="single" w:sz="4" w:space="0" w:color="000000"/>
              <w:right w:val="nil"/>
            </w:tcBorders>
            <w:vAlign w:val="center"/>
            <w:hideMark/>
          </w:tcPr>
          <w:p w:rsidR="00C0238C" w:rsidRDefault="00C0238C">
            <w:pPr>
              <w:pStyle w:val="Standard"/>
              <w:tabs>
                <w:tab w:val="left" w:pos="708"/>
              </w:tabs>
              <w:spacing w:line="276" w:lineRule="auto"/>
              <w:jc w:val="center"/>
              <w:rPr>
                <w:b/>
                <w:lang w:eastAsia="en-US"/>
              </w:rPr>
            </w:pPr>
            <w:r>
              <w:rPr>
                <w:b/>
                <w:lang w:eastAsia="en-US"/>
              </w:rPr>
              <w:t>Przedmiot zamówienia</w:t>
            </w:r>
          </w:p>
        </w:tc>
        <w:tc>
          <w:tcPr>
            <w:tcW w:w="1275" w:type="dxa"/>
            <w:tcBorders>
              <w:top w:val="single" w:sz="4" w:space="0" w:color="000000"/>
              <w:left w:val="single" w:sz="4" w:space="0" w:color="000000"/>
              <w:bottom w:val="single" w:sz="4" w:space="0" w:color="000000"/>
              <w:right w:val="nil"/>
            </w:tcBorders>
            <w:vAlign w:val="center"/>
            <w:hideMark/>
          </w:tcPr>
          <w:p w:rsidR="00C0238C" w:rsidRDefault="00C0238C">
            <w:pPr>
              <w:pStyle w:val="Standard"/>
              <w:tabs>
                <w:tab w:val="left" w:pos="708"/>
              </w:tabs>
              <w:spacing w:line="276" w:lineRule="auto"/>
              <w:jc w:val="center"/>
              <w:rPr>
                <w:b/>
                <w:lang w:eastAsia="en-US"/>
              </w:rPr>
            </w:pPr>
            <w:r>
              <w:rPr>
                <w:b/>
                <w:lang w:eastAsia="en-US"/>
              </w:rPr>
              <w:t>Wartość zamówienia</w:t>
            </w:r>
          </w:p>
          <w:p w:rsidR="00C0238C" w:rsidRDefault="00C0238C">
            <w:pPr>
              <w:pStyle w:val="Standard"/>
              <w:tabs>
                <w:tab w:val="left" w:pos="708"/>
              </w:tabs>
              <w:spacing w:line="276" w:lineRule="auto"/>
              <w:jc w:val="center"/>
              <w:rPr>
                <w:b/>
                <w:lang w:eastAsia="en-US"/>
              </w:rPr>
            </w:pPr>
            <w:r>
              <w:rPr>
                <w:b/>
                <w:lang w:eastAsia="en-US"/>
              </w:rPr>
              <w:t xml:space="preserve"> (brutto w PLN)</w:t>
            </w:r>
          </w:p>
        </w:tc>
        <w:tc>
          <w:tcPr>
            <w:tcW w:w="1418" w:type="dxa"/>
            <w:tcBorders>
              <w:top w:val="single" w:sz="4" w:space="0" w:color="000000"/>
              <w:left w:val="single" w:sz="4" w:space="0" w:color="000000"/>
              <w:bottom w:val="single" w:sz="4" w:space="0" w:color="000000"/>
              <w:right w:val="nil"/>
            </w:tcBorders>
            <w:vAlign w:val="center"/>
            <w:hideMark/>
          </w:tcPr>
          <w:p w:rsidR="00C0238C" w:rsidRDefault="00C0238C">
            <w:pPr>
              <w:pStyle w:val="Standard"/>
              <w:tabs>
                <w:tab w:val="left" w:pos="708"/>
              </w:tabs>
              <w:spacing w:line="276" w:lineRule="auto"/>
              <w:jc w:val="center"/>
              <w:rPr>
                <w:b/>
                <w:lang w:eastAsia="en-US"/>
              </w:rPr>
            </w:pPr>
            <w:r>
              <w:rPr>
                <w:b/>
                <w:lang w:eastAsia="en-US"/>
              </w:rPr>
              <w:t>Data wykonania (dzień, miesiąc, rok)</w:t>
            </w:r>
          </w:p>
        </w:tc>
        <w:tc>
          <w:tcPr>
            <w:tcW w:w="2380" w:type="dxa"/>
            <w:tcBorders>
              <w:top w:val="single" w:sz="4" w:space="0" w:color="000000"/>
              <w:left w:val="single" w:sz="4" w:space="0" w:color="000000"/>
              <w:bottom w:val="single" w:sz="4" w:space="0" w:color="000000"/>
              <w:right w:val="nil"/>
            </w:tcBorders>
            <w:vAlign w:val="center"/>
            <w:hideMark/>
          </w:tcPr>
          <w:p w:rsidR="00C0238C" w:rsidRDefault="00C0238C">
            <w:pPr>
              <w:pStyle w:val="Standard"/>
              <w:tabs>
                <w:tab w:val="left" w:pos="708"/>
              </w:tabs>
              <w:spacing w:line="276" w:lineRule="auto"/>
              <w:jc w:val="center"/>
              <w:rPr>
                <w:b/>
                <w:lang w:eastAsia="en-US"/>
              </w:rPr>
            </w:pPr>
            <w:r>
              <w:rPr>
                <w:b/>
                <w:lang w:eastAsia="en-US"/>
              </w:rPr>
              <w:t>Odbiorca zamówienia</w:t>
            </w:r>
          </w:p>
          <w:p w:rsidR="00C0238C" w:rsidRDefault="00C0238C">
            <w:pPr>
              <w:pStyle w:val="Standard"/>
              <w:tabs>
                <w:tab w:val="left" w:pos="708"/>
              </w:tabs>
              <w:spacing w:line="276" w:lineRule="auto"/>
              <w:jc w:val="center"/>
              <w:rPr>
                <w:b/>
                <w:lang w:eastAsia="en-US"/>
              </w:rPr>
            </w:pPr>
            <w:r>
              <w:rPr>
                <w:b/>
                <w:lang w:eastAsia="en-US"/>
              </w:rPr>
              <w:t xml:space="preserve">(nazwa firmy </w:t>
            </w:r>
          </w:p>
          <w:p w:rsidR="00C0238C" w:rsidRDefault="00C0238C">
            <w:pPr>
              <w:pStyle w:val="Standard"/>
              <w:tabs>
                <w:tab w:val="left" w:pos="708"/>
              </w:tabs>
              <w:spacing w:line="276" w:lineRule="auto"/>
              <w:jc w:val="center"/>
              <w:rPr>
                <w:b/>
                <w:lang w:eastAsia="en-US"/>
              </w:rPr>
            </w:pPr>
            <w:r>
              <w:rPr>
                <w:b/>
                <w:lang w:eastAsia="en-US"/>
              </w:rPr>
              <w:t>z adresem)</w:t>
            </w:r>
          </w:p>
        </w:tc>
        <w:tc>
          <w:tcPr>
            <w:tcW w:w="2084" w:type="dxa"/>
            <w:tcBorders>
              <w:top w:val="single" w:sz="4" w:space="0" w:color="000000"/>
              <w:left w:val="single" w:sz="4" w:space="0" w:color="000000"/>
              <w:bottom w:val="single" w:sz="4" w:space="0" w:color="000000"/>
              <w:right w:val="single" w:sz="4" w:space="0" w:color="000000"/>
            </w:tcBorders>
            <w:vAlign w:val="center"/>
            <w:hideMark/>
          </w:tcPr>
          <w:p w:rsidR="00C0238C" w:rsidRDefault="00C0238C">
            <w:pPr>
              <w:pStyle w:val="Standard"/>
              <w:tabs>
                <w:tab w:val="left" w:pos="708"/>
              </w:tabs>
              <w:spacing w:line="276" w:lineRule="auto"/>
              <w:jc w:val="center"/>
              <w:rPr>
                <w:b/>
                <w:lang w:eastAsia="en-US"/>
              </w:rPr>
            </w:pPr>
            <w:r>
              <w:rPr>
                <w:b/>
                <w:lang w:eastAsia="en-US"/>
              </w:rPr>
              <w:t>Dokument potwierdzający należyte wykonanie dostawy</w:t>
            </w:r>
          </w:p>
          <w:p w:rsidR="00C0238C" w:rsidRDefault="00C0238C">
            <w:pPr>
              <w:pStyle w:val="Standard"/>
              <w:tabs>
                <w:tab w:val="left" w:pos="708"/>
              </w:tabs>
              <w:spacing w:line="276" w:lineRule="auto"/>
              <w:jc w:val="center"/>
              <w:rPr>
                <w:lang w:eastAsia="en-US"/>
              </w:rPr>
            </w:pPr>
            <w:r>
              <w:rPr>
                <w:b/>
                <w:lang w:eastAsia="en-US"/>
              </w:rPr>
              <w:t>(strona ofert)</w:t>
            </w:r>
          </w:p>
        </w:tc>
      </w:tr>
      <w:tr w:rsidR="00C0238C" w:rsidTr="00C0238C">
        <w:tc>
          <w:tcPr>
            <w:tcW w:w="637" w:type="dxa"/>
            <w:tcBorders>
              <w:top w:val="single" w:sz="4" w:space="0" w:color="000000"/>
              <w:left w:val="single" w:sz="4" w:space="0" w:color="000000"/>
              <w:bottom w:val="single" w:sz="4" w:space="0" w:color="000000"/>
              <w:right w:val="nil"/>
            </w:tcBorders>
            <w:vAlign w:val="center"/>
            <w:hideMark/>
          </w:tcPr>
          <w:p w:rsidR="00C0238C" w:rsidRDefault="00C0238C">
            <w:pPr>
              <w:pStyle w:val="Standard"/>
              <w:tabs>
                <w:tab w:val="left" w:pos="708"/>
              </w:tabs>
              <w:spacing w:line="360" w:lineRule="auto"/>
              <w:jc w:val="center"/>
              <w:rPr>
                <w:b/>
                <w:sz w:val="22"/>
                <w:szCs w:val="22"/>
                <w:lang w:eastAsia="en-US"/>
              </w:rPr>
            </w:pPr>
            <w:r>
              <w:rPr>
                <w:sz w:val="22"/>
                <w:szCs w:val="22"/>
                <w:lang w:eastAsia="en-US"/>
              </w:rPr>
              <w:t>1</w:t>
            </w:r>
          </w:p>
        </w:tc>
        <w:tc>
          <w:tcPr>
            <w:tcW w:w="1704" w:type="dxa"/>
            <w:tcBorders>
              <w:top w:val="single" w:sz="4" w:space="0" w:color="000000"/>
              <w:left w:val="single" w:sz="4" w:space="0" w:color="000000"/>
              <w:bottom w:val="single" w:sz="4" w:space="0" w:color="000000"/>
              <w:right w:val="nil"/>
            </w:tcBorders>
          </w:tcPr>
          <w:p w:rsidR="00C0238C" w:rsidRDefault="00C0238C">
            <w:pPr>
              <w:pStyle w:val="Standard"/>
              <w:tabs>
                <w:tab w:val="left" w:pos="708"/>
              </w:tabs>
              <w:snapToGrid w:val="0"/>
              <w:spacing w:line="360" w:lineRule="auto"/>
              <w:jc w:val="center"/>
              <w:rPr>
                <w:b/>
                <w:sz w:val="22"/>
                <w:szCs w:val="22"/>
                <w:lang w:eastAsia="en-US"/>
              </w:rPr>
            </w:pPr>
          </w:p>
          <w:p w:rsidR="00C0238C" w:rsidRDefault="00C0238C">
            <w:pPr>
              <w:pStyle w:val="Standard"/>
              <w:tabs>
                <w:tab w:val="left" w:pos="708"/>
              </w:tabs>
              <w:snapToGrid w:val="0"/>
              <w:spacing w:line="360" w:lineRule="auto"/>
              <w:jc w:val="center"/>
              <w:rPr>
                <w:b/>
                <w:sz w:val="22"/>
                <w:szCs w:val="22"/>
                <w:lang w:eastAsia="en-US"/>
              </w:rPr>
            </w:pPr>
          </w:p>
        </w:tc>
        <w:tc>
          <w:tcPr>
            <w:tcW w:w="1275" w:type="dxa"/>
            <w:tcBorders>
              <w:top w:val="single" w:sz="4" w:space="0" w:color="000000"/>
              <w:left w:val="single" w:sz="4" w:space="0" w:color="000000"/>
              <w:bottom w:val="single" w:sz="4" w:space="0" w:color="000000"/>
              <w:right w:val="nil"/>
            </w:tcBorders>
          </w:tcPr>
          <w:p w:rsidR="00C0238C" w:rsidRDefault="00C0238C">
            <w:pPr>
              <w:pStyle w:val="Standard"/>
              <w:tabs>
                <w:tab w:val="left" w:pos="708"/>
              </w:tabs>
              <w:snapToGrid w:val="0"/>
              <w:spacing w:line="360" w:lineRule="auto"/>
              <w:jc w:val="center"/>
              <w:rPr>
                <w:b/>
                <w:sz w:val="22"/>
                <w:szCs w:val="22"/>
                <w:lang w:eastAsia="en-US"/>
              </w:rPr>
            </w:pPr>
          </w:p>
        </w:tc>
        <w:tc>
          <w:tcPr>
            <w:tcW w:w="1418" w:type="dxa"/>
            <w:tcBorders>
              <w:top w:val="single" w:sz="4" w:space="0" w:color="000000"/>
              <w:left w:val="single" w:sz="4" w:space="0" w:color="000000"/>
              <w:bottom w:val="single" w:sz="4" w:space="0" w:color="000000"/>
              <w:right w:val="nil"/>
            </w:tcBorders>
          </w:tcPr>
          <w:p w:rsidR="00C0238C" w:rsidRDefault="00C0238C">
            <w:pPr>
              <w:pStyle w:val="Standard"/>
              <w:tabs>
                <w:tab w:val="left" w:pos="708"/>
              </w:tabs>
              <w:snapToGrid w:val="0"/>
              <w:spacing w:line="360" w:lineRule="auto"/>
              <w:jc w:val="center"/>
              <w:rPr>
                <w:b/>
                <w:sz w:val="22"/>
                <w:szCs w:val="22"/>
                <w:lang w:eastAsia="en-US"/>
              </w:rPr>
            </w:pPr>
          </w:p>
        </w:tc>
        <w:tc>
          <w:tcPr>
            <w:tcW w:w="2380" w:type="dxa"/>
            <w:tcBorders>
              <w:top w:val="single" w:sz="4" w:space="0" w:color="000000"/>
              <w:left w:val="single" w:sz="4" w:space="0" w:color="000000"/>
              <w:bottom w:val="single" w:sz="4" w:space="0" w:color="000000"/>
              <w:right w:val="nil"/>
            </w:tcBorders>
          </w:tcPr>
          <w:p w:rsidR="00C0238C" w:rsidRDefault="00C0238C">
            <w:pPr>
              <w:pStyle w:val="Standard"/>
              <w:tabs>
                <w:tab w:val="left" w:pos="708"/>
              </w:tabs>
              <w:snapToGrid w:val="0"/>
              <w:spacing w:line="360" w:lineRule="auto"/>
              <w:jc w:val="center"/>
              <w:rPr>
                <w:b/>
                <w:sz w:val="22"/>
                <w:szCs w:val="22"/>
                <w:lang w:eastAsia="en-US"/>
              </w:rPr>
            </w:pPr>
          </w:p>
        </w:tc>
        <w:tc>
          <w:tcPr>
            <w:tcW w:w="2084" w:type="dxa"/>
            <w:tcBorders>
              <w:top w:val="single" w:sz="4" w:space="0" w:color="000000"/>
              <w:left w:val="single" w:sz="4" w:space="0" w:color="000000"/>
              <w:bottom w:val="single" w:sz="4" w:space="0" w:color="000000"/>
              <w:right w:val="single" w:sz="4" w:space="0" w:color="000000"/>
            </w:tcBorders>
          </w:tcPr>
          <w:p w:rsidR="00C0238C" w:rsidRDefault="00C0238C">
            <w:pPr>
              <w:pStyle w:val="Standard"/>
              <w:tabs>
                <w:tab w:val="left" w:pos="708"/>
              </w:tabs>
              <w:snapToGrid w:val="0"/>
              <w:spacing w:line="360" w:lineRule="auto"/>
              <w:jc w:val="center"/>
              <w:rPr>
                <w:b/>
                <w:sz w:val="22"/>
                <w:szCs w:val="22"/>
                <w:lang w:eastAsia="en-US"/>
              </w:rPr>
            </w:pPr>
          </w:p>
        </w:tc>
      </w:tr>
      <w:tr w:rsidR="00C0238C" w:rsidTr="00C0238C">
        <w:tc>
          <w:tcPr>
            <w:tcW w:w="637" w:type="dxa"/>
            <w:tcBorders>
              <w:top w:val="single" w:sz="4" w:space="0" w:color="000000"/>
              <w:left w:val="single" w:sz="4" w:space="0" w:color="000000"/>
              <w:bottom w:val="single" w:sz="4" w:space="0" w:color="000000"/>
              <w:right w:val="nil"/>
            </w:tcBorders>
            <w:vAlign w:val="center"/>
            <w:hideMark/>
          </w:tcPr>
          <w:p w:rsidR="00C0238C" w:rsidRDefault="00C0238C">
            <w:pPr>
              <w:pStyle w:val="Standard"/>
              <w:tabs>
                <w:tab w:val="left" w:pos="708"/>
              </w:tabs>
              <w:spacing w:line="360" w:lineRule="auto"/>
              <w:jc w:val="center"/>
              <w:rPr>
                <w:b/>
                <w:sz w:val="22"/>
                <w:szCs w:val="22"/>
                <w:lang w:eastAsia="en-US"/>
              </w:rPr>
            </w:pPr>
            <w:r>
              <w:rPr>
                <w:sz w:val="22"/>
                <w:szCs w:val="22"/>
                <w:lang w:eastAsia="en-US"/>
              </w:rPr>
              <w:t>2</w:t>
            </w:r>
          </w:p>
        </w:tc>
        <w:tc>
          <w:tcPr>
            <w:tcW w:w="1704" w:type="dxa"/>
            <w:tcBorders>
              <w:top w:val="single" w:sz="4" w:space="0" w:color="000000"/>
              <w:left w:val="single" w:sz="4" w:space="0" w:color="000000"/>
              <w:bottom w:val="single" w:sz="4" w:space="0" w:color="000000"/>
              <w:right w:val="nil"/>
            </w:tcBorders>
          </w:tcPr>
          <w:p w:rsidR="00C0238C" w:rsidRDefault="00C0238C">
            <w:pPr>
              <w:pStyle w:val="Standard"/>
              <w:tabs>
                <w:tab w:val="left" w:pos="708"/>
              </w:tabs>
              <w:snapToGrid w:val="0"/>
              <w:spacing w:line="360" w:lineRule="auto"/>
              <w:jc w:val="center"/>
              <w:rPr>
                <w:b/>
                <w:sz w:val="22"/>
                <w:szCs w:val="22"/>
                <w:lang w:eastAsia="en-US"/>
              </w:rPr>
            </w:pPr>
          </w:p>
          <w:p w:rsidR="00C0238C" w:rsidRDefault="00C0238C">
            <w:pPr>
              <w:pStyle w:val="Standard"/>
              <w:tabs>
                <w:tab w:val="left" w:pos="708"/>
              </w:tabs>
              <w:snapToGrid w:val="0"/>
              <w:spacing w:line="360" w:lineRule="auto"/>
              <w:jc w:val="center"/>
              <w:rPr>
                <w:b/>
                <w:sz w:val="22"/>
                <w:szCs w:val="22"/>
                <w:lang w:eastAsia="en-US"/>
              </w:rPr>
            </w:pPr>
          </w:p>
        </w:tc>
        <w:tc>
          <w:tcPr>
            <w:tcW w:w="1275" w:type="dxa"/>
            <w:tcBorders>
              <w:top w:val="single" w:sz="4" w:space="0" w:color="000000"/>
              <w:left w:val="single" w:sz="4" w:space="0" w:color="000000"/>
              <w:bottom w:val="single" w:sz="4" w:space="0" w:color="000000"/>
              <w:right w:val="nil"/>
            </w:tcBorders>
          </w:tcPr>
          <w:p w:rsidR="00C0238C" w:rsidRDefault="00C0238C">
            <w:pPr>
              <w:pStyle w:val="Standard"/>
              <w:tabs>
                <w:tab w:val="left" w:pos="708"/>
              </w:tabs>
              <w:snapToGrid w:val="0"/>
              <w:spacing w:line="360" w:lineRule="auto"/>
              <w:jc w:val="center"/>
              <w:rPr>
                <w:b/>
                <w:sz w:val="22"/>
                <w:szCs w:val="22"/>
                <w:lang w:eastAsia="en-US"/>
              </w:rPr>
            </w:pPr>
          </w:p>
        </w:tc>
        <w:tc>
          <w:tcPr>
            <w:tcW w:w="1418" w:type="dxa"/>
            <w:tcBorders>
              <w:top w:val="single" w:sz="4" w:space="0" w:color="000000"/>
              <w:left w:val="single" w:sz="4" w:space="0" w:color="000000"/>
              <w:bottom w:val="single" w:sz="4" w:space="0" w:color="000000"/>
              <w:right w:val="nil"/>
            </w:tcBorders>
          </w:tcPr>
          <w:p w:rsidR="00C0238C" w:rsidRDefault="00C0238C">
            <w:pPr>
              <w:pStyle w:val="Standard"/>
              <w:tabs>
                <w:tab w:val="left" w:pos="708"/>
              </w:tabs>
              <w:snapToGrid w:val="0"/>
              <w:spacing w:line="360" w:lineRule="auto"/>
              <w:jc w:val="center"/>
              <w:rPr>
                <w:b/>
                <w:sz w:val="22"/>
                <w:szCs w:val="22"/>
                <w:lang w:eastAsia="en-US"/>
              </w:rPr>
            </w:pPr>
          </w:p>
        </w:tc>
        <w:tc>
          <w:tcPr>
            <w:tcW w:w="2380" w:type="dxa"/>
            <w:tcBorders>
              <w:top w:val="single" w:sz="4" w:space="0" w:color="000000"/>
              <w:left w:val="single" w:sz="4" w:space="0" w:color="000000"/>
              <w:bottom w:val="single" w:sz="4" w:space="0" w:color="000000"/>
              <w:right w:val="nil"/>
            </w:tcBorders>
          </w:tcPr>
          <w:p w:rsidR="00C0238C" w:rsidRDefault="00C0238C">
            <w:pPr>
              <w:pStyle w:val="Standard"/>
              <w:tabs>
                <w:tab w:val="left" w:pos="708"/>
              </w:tabs>
              <w:snapToGrid w:val="0"/>
              <w:spacing w:line="360" w:lineRule="auto"/>
              <w:jc w:val="center"/>
              <w:rPr>
                <w:b/>
                <w:sz w:val="22"/>
                <w:szCs w:val="22"/>
                <w:lang w:eastAsia="en-US"/>
              </w:rPr>
            </w:pPr>
          </w:p>
        </w:tc>
        <w:tc>
          <w:tcPr>
            <w:tcW w:w="2084" w:type="dxa"/>
            <w:tcBorders>
              <w:top w:val="single" w:sz="4" w:space="0" w:color="000000"/>
              <w:left w:val="single" w:sz="4" w:space="0" w:color="000000"/>
              <w:bottom w:val="single" w:sz="4" w:space="0" w:color="000000"/>
              <w:right w:val="single" w:sz="4" w:space="0" w:color="000000"/>
            </w:tcBorders>
          </w:tcPr>
          <w:p w:rsidR="00C0238C" w:rsidRDefault="00C0238C">
            <w:pPr>
              <w:pStyle w:val="Standard"/>
              <w:tabs>
                <w:tab w:val="left" w:pos="708"/>
              </w:tabs>
              <w:snapToGrid w:val="0"/>
              <w:spacing w:line="360" w:lineRule="auto"/>
              <w:jc w:val="center"/>
              <w:rPr>
                <w:b/>
                <w:sz w:val="22"/>
                <w:szCs w:val="22"/>
                <w:lang w:eastAsia="en-US"/>
              </w:rPr>
            </w:pPr>
          </w:p>
        </w:tc>
      </w:tr>
    </w:tbl>
    <w:p w:rsidR="00C0238C" w:rsidRDefault="00C0238C" w:rsidP="00C0238C">
      <w:pPr>
        <w:tabs>
          <w:tab w:val="left" w:pos="993"/>
        </w:tabs>
        <w:autoSpaceDE w:val="0"/>
        <w:spacing w:after="0" w:line="240" w:lineRule="auto"/>
        <w:ind w:left="567" w:hanging="567"/>
        <w:jc w:val="both"/>
        <w:rPr>
          <w:rFonts w:ascii="Times New Roman" w:eastAsia="Calibri" w:hAnsi="Times New Roman" w:cs="Times New Roman"/>
          <w:b/>
          <w:i/>
          <w:color w:val="000000"/>
          <w:u w:val="single"/>
        </w:rPr>
      </w:pPr>
      <w:r>
        <w:rPr>
          <w:rFonts w:ascii="Times New Roman" w:eastAsia="Calibri" w:hAnsi="Times New Roman" w:cs="Times New Roman"/>
          <w:b/>
          <w:i/>
          <w:color w:val="000000"/>
          <w:u w:val="single"/>
        </w:rPr>
        <w:t>Wykaz powinien zawierać:</w:t>
      </w:r>
    </w:p>
    <w:p w:rsidR="00C0238C" w:rsidRDefault="00C0238C" w:rsidP="00C0238C">
      <w:pPr>
        <w:tabs>
          <w:tab w:val="left" w:pos="0"/>
        </w:tabs>
        <w:autoSpaceDE w:val="0"/>
        <w:spacing w:after="0" w:line="240" w:lineRule="auto"/>
        <w:jc w:val="both"/>
        <w:rPr>
          <w:rFonts w:ascii="Times New Roman" w:hAnsi="Times New Roman" w:cs="Times New Roman"/>
          <w:sz w:val="20"/>
          <w:szCs w:val="20"/>
        </w:rPr>
      </w:pPr>
      <w:r>
        <w:rPr>
          <w:rFonts w:ascii="Times New Roman" w:eastAsia="Calibri" w:hAnsi="Times New Roman" w:cs="Times New Roman"/>
          <w:sz w:val="20"/>
          <w:szCs w:val="20"/>
        </w:rPr>
        <w:t xml:space="preserve">Wykaz wykonanych, a w przypadku świadczeń okresowych lub ciągłych również wykonywanych głównych dostaw, </w:t>
      </w:r>
      <w:r>
        <w:rPr>
          <w:rFonts w:ascii="Times New Roman" w:eastAsia="Calibri" w:hAnsi="Times New Roman" w:cs="Times New Roman"/>
          <w:bCs/>
          <w:sz w:val="20"/>
          <w:szCs w:val="20"/>
        </w:rPr>
        <w:t xml:space="preserve">w okresie ostatnich trzech lat przed upływem terminu składania ofert, a jeżeli okres prowadzenia działalności jest krótszy - w tym okresie, zawierającego główne dostawy </w:t>
      </w:r>
      <w:r>
        <w:rPr>
          <w:rFonts w:ascii="Times New Roman" w:eastAsia="Tahoma" w:hAnsi="Times New Roman" w:cs="Times New Roman"/>
          <w:sz w:val="20"/>
          <w:szCs w:val="20"/>
        </w:rPr>
        <w:t>mrożonek lub ryb i przetworów rybnych</w:t>
      </w:r>
      <w:r>
        <w:rPr>
          <w:rFonts w:ascii="Times New Roman" w:eastAsia="Tahoma" w:hAnsi="Times New Roman" w:cs="Times New Roman"/>
          <w:b/>
        </w:rPr>
        <w:t xml:space="preserve"> </w:t>
      </w:r>
      <w:r>
        <w:rPr>
          <w:rFonts w:ascii="Times New Roman" w:hAnsi="Times New Roman" w:cs="Times New Roman"/>
          <w:sz w:val="20"/>
          <w:szCs w:val="20"/>
        </w:rPr>
        <w:t xml:space="preserve">odpowiadających części, na którą składana jest oferta. Wykonawca spełni warunek, jeżeli wykaże się realizacją co najmniej jednej lub dwóch </w:t>
      </w:r>
      <w:r>
        <w:rPr>
          <w:rFonts w:ascii="Times New Roman" w:eastAsia="Calibri" w:hAnsi="Times New Roman" w:cs="Times New Roman"/>
          <w:bCs/>
          <w:sz w:val="20"/>
          <w:szCs w:val="20"/>
        </w:rPr>
        <w:t>dostaw:</w:t>
      </w:r>
    </w:p>
    <w:p w:rsidR="00C0238C" w:rsidRDefault="00C0238C" w:rsidP="00C0238C">
      <w:pPr>
        <w:pStyle w:val="Akapitzlist"/>
        <w:spacing w:before="0" w:beforeAutospacing="0" w:after="0" w:afterAutospacing="0"/>
        <w:ind w:left="1418" w:hanging="349"/>
        <w:jc w:val="both"/>
        <w:rPr>
          <w:sz w:val="20"/>
          <w:szCs w:val="20"/>
        </w:rPr>
      </w:pPr>
      <w:r>
        <w:rPr>
          <w:rFonts w:eastAsia="Calibri"/>
          <w:bCs/>
          <w:sz w:val="20"/>
          <w:szCs w:val="20"/>
        </w:rPr>
        <w:t xml:space="preserve">a) </w:t>
      </w:r>
      <w:r>
        <w:rPr>
          <w:rFonts w:eastAsia="Calibri"/>
          <w:bCs/>
          <w:sz w:val="20"/>
          <w:szCs w:val="20"/>
        </w:rPr>
        <w:tab/>
        <w:t>dla części I - mrożonki</w:t>
      </w:r>
      <w:r>
        <w:rPr>
          <w:sz w:val="20"/>
          <w:szCs w:val="20"/>
        </w:rPr>
        <w:t>, o łącznej ich wartości nie mniejszej niż 60 000,00 zł brutto,</w:t>
      </w:r>
    </w:p>
    <w:p w:rsidR="00C0238C" w:rsidRDefault="00C0238C" w:rsidP="00C0238C">
      <w:pPr>
        <w:pStyle w:val="Akapitzlist"/>
        <w:spacing w:before="0" w:beforeAutospacing="0" w:after="0" w:afterAutospacing="0"/>
        <w:ind w:left="1418" w:hanging="349"/>
        <w:jc w:val="both"/>
        <w:rPr>
          <w:sz w:val="20"/>
          <w:szCs w:val="20"/>
        </w:rPr>
      </w:pPr>
      <w:r>
        <w:rPr>
          <w:sz w:val="20"/>
          <w:szCs w:val="20"/>
        </w:rPr>
        <w:t xml:space="preserve">b) </w:t>
      </w:r>
      <w:r>
        <w:rPr>
          <w:sz w:val="20"/>
          <w:szCs w:val="20"/>
        </w:rPr>
        <w:tab/>
        <w:t>dla części II –ryby i przetwory rybne</w:t>
      </w:r>
      <w:r>
        <w:rPr>
          <w:rFonts w:eastAsia="Tahoma"/>
          <w:sz w:val="20"/>
          <w:szCs w:val="20"/>
        </w:rPr>
        <w:t xml:space="preserve">, </w:t>
      </w:r>
      <w:r>
        <w:rPr>
          <w:sz w:val="20"/>
          <w:szCs w:val="20"/>
        </w:rPr>
        <w:t>o łącznej ich wartości nie mniejszej niż 50 000,00 zł brutto,</w:t>
      </w:r>
    </w:p>
    <w:p w:rsidR="00C0238C" w:rsidRDefault="00C0238C" w:rsidP="00C0238C">
      <w:pPr>
        <w:pStyle w:val="Akapitzlist"/>
        <w:tabs>
          <w:tab w:val="left" w:pos="1134"/>
        </w:tabs>
        <w:autoSpaceDE w:val="0"/>
        <w:autoSpaceDN w:val="0"/>
        <w:adjustRightInd w:val="0"/>
        <w:spacing w:before="0" w:beforeAutospacing="0" w:after="0" w:afterAutospacing="0"/>
        <w:ind w:left="1072"/>
        <w:jc w:val="both"/>
        <w:rPr>
          <w:sz w:val="20"/>
          <w:szCs w:val="20"/>
        </w:rPr>
      </w:pPr>
      <w:r>
        <w:rPr>
          <w:sz w:val="20"/>
          <w:szCs w:val="20"/>
        </w:rPr>
        <w:t>wraz z</w:t>
      </w:r>
      <w:r>
        <w:rPr>
          <w:rFonts w:eastAsia="Calibri"/>
          <w:sz w:val="20"/>
          <w:szCs w:val="20"/>
        </w:rPr>
        <w:t xml:space="preserve"> podaniem ich wartości, przedmiotu, dat wykonania i podmiotów, na rzecz których dostawy zostały wykonane – zgodnie z </w:t>
      </w:r>
      <w:r>
        <w:rPr>
          <w:rFonts w:eastAsia="Calibri"/>
          <w:b/>
          <w:sz w:val="20"/>
          <w:szCs w:val="20"/>
        </w:rPr>
        <w:t>Załącznikiem Nr 5</w:t>
      </w:r>
      <w:r>
        <w:rPr>
          <w:rFonts w:eastAsia="Calibri"/>
          <w:sz w:val="20"/>
          <w:szCs w:val="20"/>
        </w:rPr>
        <w:t xml:space="preserve"> oraz załączeniem dowodów, czy zostały wykonane lub są wykonywane należycie.</w:t>
      </w:r>
    </w:p>
    <w:p w:rsidR="00C0238C" w:rsidRDefault="00C0238C" w:rsidP="00C0238C">
      <w:pPr>
        <w:pStyle w:val="Bezodstpw"/>
        <w:tabs>
          <w:tab w:val="left" w:pos="851"/>
        </w:tabs>
        <w:autoSpaceDE w:val="0"/>
        <w:autoSpaceDN w:val="0"/>
        <w:adjustRightInd w:val="0"/>
        <w:jc w:val="both"/>
        <w:rPr>
          <w:rFonts w:eastAsia="Calibri"/>
          <w:b/>
          <w:i/>
          <w:sz w:val="20"/>
          <w:szCs w:val="20"/>
        </w:rPr>
      </w:pPr>
      <w:r>
        <w:rPr>
          <w:rFonts w:eastAsia="Calibri"/>
          <w:b/>
          <w:i/>
          <w:sz w:val="20"/>
          <w:szCs w:val="20"/>
        </w:rPr>
        <w:t>Uwaga:</w:t>
      </w:r>
    </w:p>
    <w:p w:rsidR="00C0238C" w:rsidRDefault="00C0238C" w:rsidP="00C0238C">
      <w:pPr>
        <w:pStyle w:val="Bezodstpw"/>
        <w:tabs>
          <w:tab w:val="left" w:pos="993"/>
        </w:tabs>
        <w:autoSpaceDE w:val="0"/>
        <w:autoSpaceDN w:val="0"/>
        <w:adjustRightInd w:val="0"/>
        <w:jc w:val="both"/>
        <w:rPr>
          <w:rFonts w:eastAsia="Calibri"/>
          <w:sz w:val="20"/>
          <w:szCs w:val="20"/>
        </w:rPr>
      </w:pPr>
      <w:r>
        <w:rPr>
          <w:rFonts w:eastAsia="Calibri"/>
          <w:i/>
          <w:sz w:val="20"/>
          <w:szCs w:val="20"/>
        </w:rPr>
        <w:t>Dowodami</w:t>
      </w:r>
      <w:r>
        <w:rPr>
          <w:rFonts w:eastAsia="Calibri"/>
          <w:sz w:val="20"/>
          <w:szCs w:val="20"/>
        </w:rPr>
        <w:t xml:space="preserve">, o których mowa w rozdziale VII ust. 1 </w:t>
      </w:r>
      <w:proofErr w:type="spellStart"/>
      <w:r>
        <w:rPr>
          <w:rFonts w:eastAsia="Calibri"/>
          <w:sz w:val="20"/>
          <w:szCs w:val="20"/>
        </w:rPr>
        <w:t>pkt</w:t>
      </w:r>
      <w:proofErr w:type="spellEnd"/>
      <w:r>
        <w:rPr>
          <w:rFonts w:eastAsia="Calibri"/>
          <w:sz w:val="20"/>
          <w:szCs w:val="20"/>
        </w:rPr>
        <w:t xml:space="preserve"> 2) SIWZ, zgodnie z przepisami rozporządzenia Prezesa Rady Ministrów z dnia 19 lutego 2013r. </w:t>
      </w:r>
      <w:r>
        <w:rPr>
          <w:i/>
          <w:iCs/>
          <w:color w:val="auto"/>
          <w:sz w:val="20"/>
          <w:szCs w:val="20"/>
        </w:rPr>
        <w:t>w sprawie rodzajów dokumentów, jakich może żądać zamawiający od wykonawcy, oraz form, w jakich te dokumenty mogą być składane,</w:t>
      </w:r>
      <w:r>
        <w:rPr>
          <w:rFonts w:eastAsia="Calibri"/>
          <w:sz w:val="20"/>
          <w:szCs w:val="20"/>
        </w:rPr>
        <w:t xml:space="preserve"> są:</w:t>
      </w:r>
    </w:p>
    <w:p w:rsidR="00C0238C" w:rsidRDefault="00C0238C" w:rsidP="00C0238C">
      <w:pPr>
        <w:pStyle w:val="Bezodstpw"/>
        <w:numPr>
          <w:ilvl w:val="0"/>
          <w:numId w:val="44"/>
        </w:numPr>
        <w:tabs>
          <w:tab w:val="left" w:pos="284"/>
        </w:tabs>
        <w:autoSpaceDE w:val="0"/>
        <w:autoSpaceDN w:val="0"/>
        <w:adjustRightInd w:val="0"/>
        <w:ind w:left="284" w:hanging="284"/>
        <w:jc w:val="both"/>
        <w:rPr>
          <w:rFonts w:eastAsia="Calibri"/>
          <w:i/>
          <w:sz w:val="20"/>
          <w:szCs w:val="20"/>
        </w:rPr>
      </w:pPr>
      <w:r>
        <w:rPr>
          <w:rFonts w:eastAsia="Calibri"/>
          <w:i/>
          <w:sz w:val="20"/>
          <w:szCs w:val="20"/>
        </w:rPr>
        <w:t>poświadczenie, z tym że w odniesieniu do nadal wykonywanych dostaw okresowych lub ciągłych poświadczenie powinno być wydane nie wcześniej niż na 3 miesiące przed upływem terminu składania ofert;</w:t>
      </w:r>
    </w:p>
    <w:p w:rsidR="00C0238C" w:rsidRDefault="00C0238C" w:rsidP="00C0238C">
      <w:pPr>
        <w:pStyle w:val="Bezodstpw"/>
        <w:numPr>
          <w:ilvl w:val="0"/>
          <w:numId w:val="44"/>
        </w:numPr>
        <w:tabs>
          <w:tab w:val="left" w:pos="284"/>
        </w:tabs>
        <w:autoSpaceDE w:val="0"/>
        <w:autoSpaceDN w:val="0"/>
        <w:adjustRightInd w:val="0"/>
        <w:ind w:left="284" w:hanging="284"/>
        <w:jc w:val="both"/>
        <w:rPr>
          <w:rFonts w:eastAsia="Calibri"/>
          <w:i/>
          <w:sz w:val="20"/>
          <w:szCs w:val="20"/>
        </w:rPr>
      </w:pPr>
      <w:r>
        <w:rPr>
          <w:rFonts w:eastAsia="Calibri"/>
          <w:i/>
          <w:sz w:val="20"/>
          <w:szCs w:val="20"/>
        </w:rPr>
        <w:t xml:space="preserve">oświadczenie wykonawcy – jeżeli z uzasadnionych przyczyn o obiektywnym charakterze wykonawca nie jest w stanie uzyskać poświadczenia, o którym mowa w </w:t>
      </w:r>
      <w:proofErr w:type="spellStart"/>
      <w:r>
        <w:rPr>
          <w:rFonts w:eastAsia="Calibri"/>
          <w:i/>
          <w:sz w:val="20"/>
          <w:szCs w:val="20"/>
        </w:rPr>
        <w:t>pkt</w:t>
      </w:r>
      <w:proofErr w:type="spellEnd"/>
      <w:r>
        <w:rPr>
          <w:rFonts w:eastAsia="Calibri"/>
          <w:i/>
          <w:sz w:val="20"/>
          <w:szCs w:val="20"/>
        </w:rPr>
        <w:t xml:space="preserve"> a);</w:t>
      </w:r>
    </w:p>
    <w:p w:rsidR="00C0238C" w:rsidRDefault="00C0238C" w:rsidP="00C0238C">
      <w:pPr>
        <w:tabs>
          <w:tab w:val="left" w:pos="993"/>
        </w:tabs>
        <w:autoSpaceDE w:val="0"/>
        <w:autoSpaceDN w:val="0"/>
        <w:adjustRightInd w:val="0"/>
        <w:spacing w:after="0" w:line="240" w:lineRule="auto"/>
        <w:jc w:val="both"/>
        <w:rPr>
          <w:rFonts w:ascii="Times New Roman" w:eastAsia="Calibri" w:hAnsi="Times New Roman" w:cs="Times New Roman"/>
          <w:i/>
          <w:sz w:val="20"/>
          <w:szCs w:val="20"/>
        </w:rPr>
      </w:pPr>
      <w:r>
        <w:rPr>
          <w:rFonts w:ascii="Times New Roman" w:eastAsia="Calibri" w:hAnsi="Times New Roman" w:cs="Times New Roman"/>
          <w:i/>
          <w:sz w:val="20"/>
          <w:szCs w:val="20"/>
        </w:rPr>
        <w:t xml:space="preserve">W przypadku, gdy zamawiający jest podmiotem, na rzecz którego dostawy wskazane w wykazie, o którym mowa w rozdziale VII ust. 1 </w:t>
      </w:r>
      <w:proofErr w:type="spellStart"/>
      <w:r>
        <w:rPr>
          <w:rFonts w:ascii="Times New Roman" w:eastAsia="Calibri" w:hAnsi="Times New Roman" w:cs="Times New Roman"/>
          <w:i/>
          <w:sz w:val="20"/>
          <w:szCs w:val="20"/>
        </w:rPr>
        <w:t>pkt</w:t>
      </w:r>
      <w:proofErr w:type="spellEnd"/>
      <w:r>
        <w:rPr>
          <w:rFonts w:ascii="Times New Roman" w:eastAsia="Calibri" w:hAnsi="Times New Roman" w:cs="Times New Roman"/>
          <w:i/>
          <w:sz w:val="20"/>
          <w:szCs w:val="20"/>
        </w:rPr>
        <w:t xml:space="preserve"> 2) SIWZ, zostały wcześniej wykonane, wykonawca nie ma obowiązku przedkładania dowodów, o których wyżej.</w:t>
      </w:r>
    </w:p>
    <w:p w:rsidR="00C0238C" w:rsidRDefault="00C0238C" w:rsidP="00C0238C">
      <w:pPr>
        <w:tabs>
          <w:tab w:val="left" w:pos="993"/>
        </w:tabs>
        <w:autoSpaceDE w:val="0"/>
        <w:autoSpaceDN w:val="0"/>
        <w:adjustRightInd w:val="0"/>
        <w:spacing w:after="0" w:line="240" w:lineRule="auto"/>
        <w:jc w:val="both"/>
        <w:rPr>
          <w:rFonts w:ascii="Times New Roman" w:eastAsia="Calibri" w:hAnsi="Times New Roman" w:cs="Times New Roman"/>
          <w:i/>
          <w:sz w:val="20"/>
          <w:szCs w:val="20"/>
        </w:rPr>
      </w:pPr>
      <w:r>
        <w:rPr>
          <w:rFonts w:ascii="Times New Roman" w:eastAsia="Calibri" w:hAnsi="Times New Roman" w:cs="Times New Roman"/>
          <w:i/>
          <w:sz w:val="20"/>
          <w:szCs w:val="20"/>
        </w:rPr>
        <w:t xml:space="preserve">W razie konieczności, szczególnie gdy wykaz dostaw lub dowody, o których mowa w rozdziale VII ust. 1 </w:t>
      </w:r>
      <w:proofErr w:type="spellStart"/>
      <w:r>
        <w:rPr>
          <w:rFonts w:ascii="Times New Roman" w:eastAsia="Calibri" w:hAnsi="Times New Roman" w:cs="Times New Roman"/>
          <w:i/>
          <w:sz w:val="20"/>
          <w:szCs w:val="20"/>
        </w:rPr>
        <w:t>pkt</w:t>
      </w:r>
      <w:proofErr w:type="spellEnd"/>
      <w:r>
        <w:rPr>
          <w:rFonts w:ascii="Times New Roman" w:eastAsia="Calibri" w:hAnsi="Times New Roman" w:cs="Times New Roman"/>
          <w:i/>
          <w:sz w:val="20"/>
          <w:szCs w:val="20"/>
        </w:rPr>
        <w:t xml:space="preserve"> 2) SIWZ, budzą wątpliwości zamawiającego lub gdy z poświadczenia albo z innego dokumentu wynika, że zamówienie nie zostało wykonane lub zostało wykonane nienależycie, zamawiający może zwrócić się bezpośrednio do właściwego podmiotu, na rzecz którego dostawy były lub miały zostać wykonane, o przedłożenie dodatkowych informacji lub dokumentów bezpośrednio zamawiającemu.</w:t>
      </w:r>
    </w:p>
    <w:p w:rsidR="00C0238C" w:rsidRDefault="00C0238C" w:rsidP="00C0238C">
      <w:pPr>
        <w:pStyle w:val="StandardowyNormalny1"/>
        <w:rPr>
          <w:sz w:val="22"/>
          <w:szCs w:val="22"/>
        </w:rPr>
      </w:pPr>
    </w:p>
    <w:p w:rsidR="00C0238C" w:rsidRDefault="00C0238C" w:rsidP="00C0238C">
      <w:pPr>
        <w:pStyle w:val="StandardowyNormalny1"/>
        <w:rPr>
          <w:sz w:val="22"/>
          <w:szCs w:val="22"/>
        </w:rPr>
      </w:pPr>
    </w:p>
    <w:p w:rsidR="00C0238C" w:rsidRDefault="00C0238C" w:rsidP="00C0238C">
      <w:pPr>
        <w:pStyle w:val="StandardowyNormalny1"/>
        <w:rPr>
          <w:sz w:val="22"/>
          <w:szCs w:val="22"/>
        </w:rPr>
      </w:pPr>
      <w:r>
        <w:rPr>
          <w:sz w:val="22"/>
          <w:szCs w:val="22"/>
        </w:rPr>
        <w:t>............................., dnia 2014. ............</w:t>
      </w:r>
      <w:r>
        <w:rPr>
          <w:sz w:val="22"/>
          <w:szCs w:val="22"/>
        </w:rPr>
        <w:tab/>
        <w:t xml:space="preserve"> </w:t>
      </w:r>
      <w:r>
        <w:rPr>
          <w:sz w:val="22"/>
          <w:szCs w:val="22"/>
        </w:rPr>
        <w:tab/>
      </w:r>
      <w:r>
        <w:rPr>
          <w:sz w:val="22"/>
          <w:szCs w:val="22"/>
        </w:rPr>
        <w:tab/>
      </w:r>
      <w:r>
        <w:rPr>
          <w:sz w:val="22"/>
          <w:szCs w:val="22"/>
        </w:rPr>
        <w:tab/>
      </w:r>
      <w:r>
        <w:rPr>
          <w:sz w:val="22"/>
          <w:szCs w:val="22"/>
        </w:rPr>
        <w:tab/>
        <w:t xml:space="preserve">        </w:t>
      </w:r>
    </w:p>
    <w:p w:rsidR="00C0238C" w:rsidRDefault="00C0238C" w:rsidP="00C0238C">
      <w:pPr>
        <w:pStyle w:val="StandardowyNormalny1"/>
        <w:ind w:left="4248"/>
        <w:rPr>
          <w:sz w:val="22"/>
          <w:szCs w:val="22"/>
        </w:rPr>
      </w:pPr>
      <w:r>
        <w:rPr>
          <w:sz w:val="22"/>
          <w:szCs w:val="22"/>
        </w:rPr>
        <w:t xml:space="preserve">   .............................................................................</w:t>
      </w:r>
    </w:p>
    <w:p w:rsidR="00C0238C" w:rsidRDefault="00C0238C" w:rsidP="00C0238C">
      <w:pPr>
        <w:pStyle w:val="StandardowyNormalny1"/>
        <w:ind w:left="4248"/>
        <w:rPr>
          <w:i/>
          <w:sz w:val="18"/>
          <w:szCs w:val="18"/>
        </w:rPr>
      </w:pPr>
      <w:r>
        <w:rPr>
          <w:i/>
          <w:sz w:val="18"/>
          <w:szCs w:val="18"/>
        </w:rPr>
        <w:t xml:space="preserve">(podpisy osób uprawnionych do reprezentowania </w:t>
      </w:r>
    </w:p>
    <w:p w:rsidR="00C0238C" w:rsidRDefault="00C0238C" w:rsidP="00C0238C">
      <w:pPr>
        <w:pStyle w:val="StandardowyNormalny1"/>
        <w:ind w:left="2832" w:firstLine="708"/>
        <w:jc w:val="center"/>
        <w:rPr>
          <w:b/>
          <w:i/>
        </w:rPr>
      </w:pPr>
      <w:r>
        <w:rPr>
          <w:i/>
          <w:sz w:val="18"/>
          <w:szCs w:val="18"/>
        </w:rPr>
        <w:t>wykonawcy i składania oświadczeń woli  w jego imieniu)</w:t>
      </w:r>
    </w:p>
    <w:p w:rsidR="00C0238C" w:rsidRDefault="00C0238C" w:rsidP="00C0238C">
      <w:pPr>
        <w:ind w:left="6372"/>
        <w:rPr>
          <w:rFonts w:ascii="Times New Roman" w:hAnsi="Times New Roman" w:cs="Times New Roman"/>
          <w:b/>
          <w:i/>
        </w:rPr>
      </w:pPr>
    </w:p>
    <w:p w:rsidR="00C0238C" w:rsidRDefault="00C0238C" w:rsidP="00C0238C">
      <w:pPr>
        <w:ind w:left="6372"/>
        <w:rPr>
          <w:rFonts w:ascii="Times New Roman" w:hAnsi="Times New Roman" w:cs="Times New Roman"/>
          <w:b/>
          <w:i/>
        </w:rPr>
      </w:pPr>
    </w:p>
    <w:p w:rsidR="00C0238C" w:rsidRDefault="00C0238C" w:rsidP="00C0238C">
      <w:pPr>
        <w:ind w:left="6372"/>
        <w:rPr>
          <w:rFonts w:ascii="Times New Roman" w:hAnsi="Times New Roman" w:cs="Times New Roman"/>
          <w:b/>
        </w:rPr>
      </w:pPr>
      <w:r>
        <w:rPr>
          <w:rFonts w:ascii="Times New Roman" w:hAnsi="Times New Roman" w:cs="Times New Roman"/>
          <w:b/>
          <w:i/>
        </w:rPr>
        <w:t>Załącznik Nr 6 do</w:t>
      </w:r>
      <w:r>
        <w:rPr>
          <w:rFonts w:ascii="Times New Roman" w:hAnsi="Times New Roman" w:cs="Times New Roman"/>
          <w:b/>
        </w:rPr>
        <w:t xml:space="preserve"> </w:t>
      </w:r>
      <w:r>
        <w:rPr>
          <w:rFonts w:ascii="Times New Roman" w:hAnsi="Times New Roman" w:cs="Times New Roman"/>
          <w:b/>
          <w:i/>
        </w:rPr>
        <w:t>SIWZ</w:t>
      </w:r>
    </w:p>
    <w:p w:rsidR="00C0238C" w:rsidRDefault="00C0238C" w:rsidP="00C0238C">
      <w:pPr>
        <w:rPr>
          <w:rFonts w:ascii="Times New Roman" w:hAnsi="Times New Roman" w:cs="Times New Roman"/>
          <w:color w:val="FF0000"/>
        </w:rPr>
      </w:pPr>
    </w:p>
    <w:p w:rsidR="00C0238C" w:rsidRDefault="00C0238C" w:rsidP="00C0238C">
      <w:pPr>
        <w:spacing w:after="0" w:line="240" w:lineRule="auto"/>
        <w:jc w:val="center"/>
        <w:rPr>
          <w:rFonts w:ascii="Times New Roman" w:hAnsi="Times New Roman" w:cs="Times New Roman"/>
          <w:b/>
        </w:rPr>
      </w:pPr>
      <w:r>
        <w:rPr>
          <w:rFonts w:ascii="Times New Roman" w:hAnsi="Times New Roman" w:cs="Times New Roman"/>
          <w:b/>
        </w:rPr>
        <w:t>O ś w i a d c z e n i e</w:t>
      </w:r>
    </w:p>
    <w:p w:rsidR="00C0238C" w:rsidRDefault="00C0238C" w:rsidP="00C0238C">
      <w:pPr>
        <w:spacing w:after="0" w:line="240" w:lineRule="auto"/>
        <w:jc w:val="center"/>
        <w:rPr>
          <w:rFonts w:ascii="Times New Roman" w:hAnsi="Times New Roman" w:cs="Times New Roman"/>
          <w:b/>
        </w:rPr>
      </w:pPr>
      <w:r>
        <w:rPr>
          <w:rFonts w:ascii="Times New Roman" w:hAnsi="Times New Roman" w:cs="Times New Roman"/>
          <w:b/>
        </w:rPr>
        <w:t>o przynależności do grupy kapitałowej</w:t>
      </w:r>
    </w:p>
    <w:p w:rsidR="00C0238C" w:rsidRDefault="00C0238C" w:rsidP="00C0238C">
      <w:pPr>
        <w:spacing w:after="100" w:afterAutospacing="1" w:line="240" w:lineRule="auto"/>
        <w:rPr>
          <w:rFonts w:ascii="Times New Roman" w:hAnsi="Times New Roman" w:cs="Times New Roman"/>
          <w:b/>
        </w:rPr>
      </w:pPr>
    </w:p>
    <w:p w:rsidR="00C0238C" w:rsidRDefault="00C0238C" w:rsidP="00C0238C">
      <w:pPr>
        <w:pStyle w:val="Tytu"/>
        <w:jc w:val="both"/>
        <w:rPr>
          <w:b w:val="0"/>
          <w:iCs/>
          <w:szCs w:val="22"/>
        </w:rPr>
      </w:pPr>
      <w:r>
        <w:rPr>
          <w:b w:val="0"/>
        </w:rPr>
        <w:t>Składając ofertę do postępowania o udzielenie zamówienia publicznego</w:t>
      </w:r>
      <w:r>
        <w:t xml:space="preserve"> </w:t>
      </w:r>
      <w:r>
        <w:rPr>
          <w:b w:val="0"/>
        </w:rPr>
        <w:t xml:space="preserve">nr </w:t>
      </w:r>
      <w:r>
        <w:rPr>
          <w:iCs/>
          <w:szCs w:val="22"/>
        </w:rPr>
        <w:t xml:space="preserve">Adm.26.8.2014                </w:t>
      </w:r>
      <w:r>
        <w:rPr>
          <w:b w:val="0"/>
        </w:rPr>
        <w:t xml:space="preserve">na </w:t>
      </w:r>
      <w:r>
        <w:rPr>
          <w:rFonts w:eastAsia="Tahoma"/>
          <w:b w:val="0"/>
        </w:rPr>
        <w:t>dostawę mrożonek, ryb i przetworów rybnych do K</w:t>
      </w:r>
      <w:r>
        <w:rPr>
          <w:b w:val="0"/>
          <w:bCs/>
        </w:rPr>
        <w:t>uchni Cateringowych w Kielcach przy           ul.: Kołłątaja 4,  Krzyżanowskiej 8 i Jagiellońskiej 76, z podziałem na dwie części</w:t>
      </w:r>
      <w:r>
        <w:rPr>
          <w:b w:val="0"/>
        </w:rPr>
        <w:t xml:space="preserve">, zgodnie z art. 26 ust. 2 </w:t>
      </w:r>
      <w:proofErr w:type="spellStart"/>
      <w:r>
        <w:rPr>
          <w:b w:val="0"/>
        </w:rPr>
        <w:t>pkt</w:t>
      </w:r>
      <w:proofErr w:type="spellEnd"/>
      <w:r>
        <w:rPr>
          <w:b w:val="0"/>
        </w:rPr>
        <w:t xml:space="preserve"> 2d </w:t>
      </w:r>
      <w:proofErr w:type="spellStart"/>
      <w:r>
        <w:rPr>
          <w:b w:val="0"/>
        </w:rPr>
        <w:t>Pzp</w:t>
      </w:r>
      <w:proofErr w:type="spellEnd"/>
      <w:r>
        <w:rPr>
          <w:b w:val="0"/>
        </w:rPr>
        <w:t xml:space="preserve">, oświadczamy, że: </w:t>
      </w:r>
    </w:p>
    <w:p w:rsidR="00C0238C" w:rsidRDefault="00C0238C" w:rsidP="00C0238C">
      <w:pPr>
        <w:jc w:val="both"/>
        <w:rPr>
          <w:rFonts w:ascii="Times New Roman" w:hAnsi="Times New Roman" w:cs="Times New Roman"/>
          <w:b/>
        </w:rPr>
      </w:pPr>
      <w:r>
        <w:rPr>
          <w:rFonts w:ascii="Times New Roman" w:hAnsi="Times New Roman" w:cs="Times New Roman"/>
        </w:rPr>
        <w:t xml:space="preserve">nie należymy* / należymy* do grupy kapitałowej, w rozumieniu ustawy z dnia 16 lutego 2007 r. o ochronie konkurencji i konsumentów (Dz. U. Nr  50, poz. 331 z </w:t>
      </w:r>
      <w:proofErr w:type="spellStart"/>
      <w:r>
        <w:rPr>
          <w:rFonts w:ascii="Times New Roman" w:hAnsi="Times New Roman" w:cs="Times New Roman"/>
        </w:rPr>
        <w:t>późn</w:t>
      </w:r>
      <w:proofErr w:type="spellEnd"/>
      <w:r>
        <w:rPr>
          <w:rFonts w:ascii="Times New Roman" w:hAnsi="Times New Roman" w:cs="Times New Roman"/>
        </w:rPr>
        <w:t>. zm.), o której mowa w art. 24 ust. 2 </w:t>
      </w:r>
      <w:proofErr w:type="spellStart"/>
      <w:r>
        <w:rPr>
          <w:rFonts w:ascii="Times New Roman" w:hAnsi="Times New Roman" w:cs="Times New Roman"/>
        </w:rPr>
        <w:t>pkt</w:t>
      </w:r>
      <w:proofErr w:type="spellEnd"/>
      <w:r>
        <w:rPr>
          <w:rFonts w:ascii="Times New Roman" w:hAnsi="Times New Roman" w:cs="Times New Roman"/>
        </w:rPr>
        <w:t xml:space="preserve"> 5 </w:t>
      </w:r>
      <w:proofErr w:type="spellStart"/>
      <w:r>
        <w:rPr>
          <w:rFonts w:ascii="Times New Roman" w:hAnsi="Times New Roman" w:cs="Times New Roman"/>
        </w:rPr>
        <w:t>Pzp</w:t>
      </w:r>
      <w:proofErr w:type="spellEnd"/>
      <w:r>
        <w:rPr>
          <w:rFonts w:ascii="Times New Roman" w:hAnsi="Times New Roman" w:cs="Times New Roman"/>
        </w:rPr>
        <w:t xml:space="preserve"> * </w:t>
      </w:r>
    </w:p>
    <w:p w:rsidR="00C0238C" w:rsidRDefault="00C0238C" w:rsidP="00C0238C">
      <w:pPr>
        <w:jc w:val="both"/>
        <w:rPr>
          <w:rFonts w:ascii="Times New Roman" w:hAnsi="Times New Roman" w:cs="Times New Roman"/>
        </w:rPr>
      </w:pPr>
      <w:r>
        <w:rPr>
          <w:rFonts w:ascii="Times New Roman" w:hAnsi="Times New Roman" w:cs="Times New Roman"/>
        </w:rPr>
        <w:t>** Załączamy do oferty listę podmiotów należących do tej samej grupy kapitałowej.</w:t>
      </w:r>
    </w:p>
    <w:p w:rsidR="00C0238C" w:rsidRDefault="00C0238C" w:rsidP="00C0238C">
      <w:pPr>
        <w:jc w:val="both"/>
        <w:rPr>
          <w:rFonts w:ascii="Times New Roman" w:hAnsi="Times New Roman" w:cs="Times New Roman"/>
        </w:rPr>
      </w:pPr>
      <w:r>
        <w:rPr>
          <w:rFonts w:ascii="Times New Roman" w:hAnsi="Times New Roman" w:cs="Times New Roman"/>
        </w:rPr>
        <w:t>* Niepotrzebne skreślić</w:t>
      </w:r>
    </w:p>
    <w:p w:rsidR="00C0238C" w:rsidRDefault="00C0238C" w:rsidP="00C0238C">
      <w:pPr>
        <w:jc w:val="both"/>
        <w:rPr>
          <w:rFonts w:ascii="Times New Roman" w:hAnsi="Times New Roman" w:cs="Times New Roman"/>
        </w:rPr>
      </w:pPr>
      <w:r>
        <w:rPr>
          <w:rFonts w:ascii="Times New Roman" w:hAnsi="Times New Roman" w:cs="Times New Roman"/>
        </w:rPr>
        <w:t xml:space="preserve">** Tylko w przypadku przynależności do grupy kapitałowej. </w:t>
      </w:r>
    </w:p>
    <w:p w:rsidR="00C0238C" w:rsidRDefault="00C0238C" w:rsidP="00C0238C">
      <w:pPr>
        <w:rPr>
          <w:rFonts w:ascii="Times New Roman" w:hAnsi="Times New Roman" w:cs="Times New Roman"/>
        </w:rPr>
      </w:pPr>
    </w:p>
    <w:p w:rsidR="00C0238C" w:rsidRDefault="00C0238C" w:rsidP="00C0238C">
      <w:pPr>
        <w:pStyle w:val="Default"/>
        <w:rPr>
          <w:color w:val="auto"/>
          <w:sz w:val="22"/>
          <w:szCs w:val="22"/>
        </w:rPr>
      </w:pPr>
      <w:r>
        <w:rPr>
          <w:color w:val="auto"/>
          <w:sz w:val="22"/>
          <w:szCs w:val="22"/>
        </w:rPr>
        <w:t xml:space="preserve">………………… dnia, 2014- …… - …… </w:t>
      </w:r>
      <w:r>
        <w:rPr>
          <w:color w:val="auto"/>
          <w:sz w:val="22"/>
          <w:szCs w:val="22"/>
        </w:rPr>
        <w:tab/>
        <w:t xml:space="preserve">    ……................................................................. </w:t>
      </w:r>
    </w:p>
    <w:p w:rsidR="00C0238C" w:rsidRDefault="00C0238C" w:rsidP="00C0238C">
      <w:pPr>
        <w:pStyle w:val="Default"/>
        <w:ind w:left="4956"/>
        <w:rPr>
          <w:color w:val="auto"/>
          <w:sz w:val="18"/>
          <w:szCs w:val="18"/>
        </w:rPr>
      </w:pPr>
      <w:r>
        <w:rPr>
          <w:color w:val="auto"/>
          <w:sz w:val="18"/>
          <w:szCs w:val="18"/>
        </w:rPr>
        <w:t xml:space="preserve">(podpis wykonawcy lub upoważnionego przedstawiciela) </w:t>
      </w:r>
    </w:p>
    <w:p w:rsidR="00C0238C" w:rsidRDefault="00C0238C" w:rsidP="00C0238C">
      <w:pPr>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
    <w:p w:rsidR="00C0238C" w:rsidRDefault="00C0238C" w:rsidP="00C0238C">
      <w:pPr>
        <w:spacing w:after="0" w:line="240" w:lineRule="auto"/>
        <w:rPr>
          <w:rFonts w:ascii="Times New Roman" w:hAnsi="Times New Roman" w:cs="Times New Roman"/>
        </w:rPr>
      </w:pPr>
    </w:p>
    <w:p w:rsidR="00C0238C" w:rsidRDefault="00C0238C" w:rsidP="00C0238C">
      <w:pPr>
        <w:spacing w:after="0" w:line="240" w:lineRule="auto"/>
        <w:jc w:val="center"/>
        <w:rPr>
          <w:rFonts w:ascii="Times New Roman" w:hAnsi="Times New Roman" w:cs="Times New Roman"/>
          <w:b/>
        </w:rPr>
      </w:pPr>
      <w:r>
        <w:rPr>
          <w:rFonts w:ascii="Times New Roman" w:hAnsi="Times New Roman" w:cs="Times New Roman"/>
          <w:b/>
        </w:rPr>
        <w:t xml:space="preserve">Lista podmiotów </w:t>
      </w:r>
    </w:p>
    <w:p w:rsidR="00C0238C" w:rsidRDefault="00C0238C" w:rsidP="00C0238C">
      <w:pPr>
        <w:spacing w:after="0" w:line="240" w:lineRule="auto"/>
        <w:jc w:val="center"/>
        <w:rPr>
          <w:rFonts w:ascii="Times New Roman" w:hAnsi="Times New Roman" w:cs="Times New Roman"/>
          <w:b/>
        </w:rPr>
      </w:pPr>
      <w:r>
        <w:rPr>
          <w:rFonts w:ascii="Times New Roman" w:hAnsi="Times New Roman" w:cs="Times New Roman"/>
          <w:b/>
        </w:rPr>
        <w:t>należących do tej samej grupy kapitałowej</w:t>
      </w:r>
    </w:p>
    <w:p w:rsidR="00C0238C" w:rsidRDefault="00C0238C" w:rsidP="00C0238C">
      <w:pPr>
        <w:spacing w:after="0" w:line="240" w:lineRule="auto"/>
        <w:jc w:val="center"/>
        <w:rPr>
          <w:rFonts w:ascii="Times New Roman" w:hAnsi="Times New Roman" w:cs="Times New Roman"/>
        </w:rPr>
      </w:pPr>
      <w:r>
        <w:rPr>
          <w:rFonts w:ascii="Times New Roman" w:hAnsi="Times New Roman" w:cs="Times New Roman"/>
          <w:b/>
        </w:rPr>
        <w:t>(dot. złożenia ofert przez wykonawców należący do tej samej grupy kapitałowej)</w:t>
      </w:r>
    </w:p>
    <w:p w:rsidR="00C0238C" w:rsidRDefault="00C0238C" w:rsidP="00C0238C">
      <w:pPr>
        <w:pStyle w:val="Akapitzlist"/>
        <w:tabs>
          <w:tab w:val="left" w:pos="1134"/>
        </w:tabs>
        <w:spacing w:before="0" w:beforeAutospacing="0" w:after="0" w:afterAutospacing="0"/>
        <w:jc w:val="both"/>
      </w:pPr>
    </w:p>
    <w:tbl>
      <w:tblPr>
        <w:tblW w:w="0" w:type="auto"/>
        <w:tblInd w:w="245" w:type="dxa"/>
        <w:tblLayout w:type="fixed"/>
        <w:tblLook w:val="04A0"/>
      </w:tblPr>
      <w:tblGrid>
        <w:gridCol w:w="516"/>
        <w:gridCol w:w="5863"/>
        <w:gridCol w:w="2369"/>
      </w:tblGrid>
      <w:tr w:rsidR="00C0238C" w:rsidTr="00C0238C">
        <w:tc>
          <w:tcPr>
            <w:tcW w:w="516" w:type="dxa"/>
            <w:tcBorders>
              <w:top w:val="single" w:sz="4" w:space="0" w:color="000000"/>
              <w:left w:val="single" w:sz="4" w:space="0" w:color="000000"/>
              <w:bottom w:val="single" w:sz="4" w:space="0" w:color="000000"/>
              <w:right w:val="nil"/>
            </w:tcBorders>
            <w:hideMark/>
          </w:tcPr>
          <w:p w:rsidR="00C0238C" w:rsidRDefault="00C0238C">
            <w:pPr>
              <w:snapToGrid w:val="0"/>
              <w:spacing w:after="0" w:line="240" w:lineRule="auto"/>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
          <w:p w:rsidR="00C0238C" w:rsidRDefault="00C0238C">
            <w:pPr>
              <w:spacing w:after="0" w:line="240" w:lineRule="auto"/>
              <w:rPr>
                <w:rFonts w:ascii="Times New Roman" w:hAnsi="Times New Roman" w:cs="Times New Roman"/>
              </w:rPr>
            </w:pPr>
            <w:r>
              <w:rPr>
                <w:rFonts w:ascii="Times New Roman" w:hAnsi="Times New Roman" w:cs="Times New Roman"/>
              </w:rPr>
              <w:t>Lp.</w:t>
            </w:r>
          </w:p>
        </w:tc>
        <w:tc>
          <w:tcPr>
            <w:tcW w:w="5863" w:type="dxa"/>
            <w:tcBorders>
              <w:top w:val="single" w:sz="4" w:space="0" w:color="000000"/>
              <w:left w:val="single" w:sz="4" w:space="0" w:color="000000"/>
              <w:bottom w:val="single" w:sz="4" w:space="0" w:color="000000"/>
              <w:right w:val="nil"/>
            </w:tcBorders>
          </w:tcPr>
          <w:p w:rsidR="00C0238C" w:rsidRDefault="00C0238C">
            <w:pPr>
              <w:snapToGrid w:val="0"/>
              <w:spacing w:after="0" w:line="240" w:lineRule="auto"/>
              <w:jc w:val="center"/>
              <w:rPr>
                <w:rFonts w:ascii="Times New Roman" w:hAnsi="Times New Roman" w:cs="Times New Roman"/>
              </w:rPr>
            </w:pPr>
          </w:p>
          <w:p w:rsidR="00C0238C" w:rsidRDefault="00C0238C">
            <w:pPr>
              <w:spacing w:after="0" w:line="240" w:lineRule="auto"/>
              <w:jc w:val="center"/>
              <w:rPr>
                <w:rFonts w:ascii="Times New Roman" w:hAnsi="Times New Roman" w:cs="Times New Roman"/>
              </w:rPr>
            </w:pPr>
            <w:r>
              <w:rPr>
                <w:rFonts w:ascii="Times New Roman" w:hAnsi="Times New Roman" w:cs="Times New Roman"/>
              </w:rPr>
              <w:t xml:space="preserve">Nazwa podmiotu </w:t>
            </w:r>
          </w:p>
          <w:p w:rsidR="00C0238C" w:rsidRDefault="00C0238C">
            <w:pPr>
              <w:spacing w:after="0" w:line="240" w:lineRule="auto"/>
              <w:jc w:val="center"/>
              <w:rPr>
                <w:rFonts w:ascii="Times New Roman" w:hAnsi="Times New Roman" w:cs="Times New Roman"/>
              </w:rPr>
            </w:pPr>
            <w:r>
              <w:rPr>
                <w:rFonts w:ascii="Times New Roman" w:hAnsi="Times New Roman" w:cs="Times New Roman"/>
              </w:rPr>
              <w:t>z adresem</w:t>
            </w:r>
          </w:p>
        </w:tc>
        <w:tc>
          <w:tcPr>
            <w:tcW w:w="2369" w:type="dxa"/>
            <w:tcBorders>
              <w:top w:val="single" w:sz="4" w:space="0" w:color="000000"/>
              <w:left w:val="single" w:sz="4" w:space="0" w:color="000000"/>
              <w:bottom w:val="single" w:sz="4" w:space="0" w:color="000000"/>
              <w:right w:val="single" w:sz="4" w:space="0" w:color="000000"/>
            </w:tcBorders>
          </w:tcPr>
          <w:p w:rsidR="00C0238C" w:rsidRDefault="00C0238C">
            <w:pPr>
              <w:snapToGrid w:val="0"/>
              <w:spacing w:after="0" w:line="240" w:lineRule="auto"/>
              <w:jc w:val="center"/>
              <w:rPr>
                <w:rFonts w:ascii="Times New Roman" w:hAnsi="Times New Roman" w:cs="Times New Roman"/>
              </w:rPr>
            </w:pPr>
          </w:p>
          <w:p w:rsidR="00C0238C" w:rsidRDefault="00C0238C">
            <w:pPr>
              <w:spacing w:after="0" w:line="240" w:lineRule="auto"/>
              <w:jc w:val="center"/>
              <w:rPr>
                <w:rFonts w:ascii="Times New Roman" w:hAnsi="Times New Roman" w:cs="Times New Roman"/>
              </w:rPr>
            </w:pPr>
          </w:p>
          <w:p w:rsidR="00C0238C" w:rsidRDefault="00C0238C">
            <w:pPr>
              <w:spacing w:after="0" w:line="240" w:lineRule="auto"/>
              <w:jc w:val="center"/>
              <w:rPr>
                <w:rFonts w:ascii="Times New Roman" w:hAnsi="Times New Roman" w:cs="Times New Roman"/>
              </w:rPr>
            </w:pPr>
            <w:r>
              <w:rPr>
                <w:rFonts w:ascii="Times New Roman" w:hAnsi="Times New Roman" w:cs="Times New Roman"/>
              </w:rPr>
              <w:t>Uwagi</w:t>
            </w:r>
          </w:p>
        </w:tc>
      </w:tr>
      <w:tr w:rsidR="00C0238C" w:rsidTr="00C0238C">
        <w:tc>
          <w:tcPr>
            <w:tcW w:w="516" w:type="dxa"/>
            <w:tcBorders>
              <w:top w:val="single" w:sz="4" w:space="0" w:color="000000"/>
              <w:left w:val="single" w:sz="4" w:space="0" w:color="000000"/>
              <w:bottom w:val="single" w:sz="4" w:space="0" w:color="000000"/>
              <w:right w:val="nil"/>
            </w:tcBorders>
            <w:hideMark/>
          </w:tcPr>
          <w:p w:rsidR="00C0238C" w:rsidRDefault="00C0238C">
            <w:pPr>
              <w:spacing w:after="0" w:line="240" w:lineRule="auto"/>
              <w:jc w:val="center"/>
              <w:rPr>
                <w:rFonts w:ascii="Times New Roman" w:hAnsi="Times New Roman" w:cs="Times New Roman"/>
                <w:b/>
              </w:rPr>
            </w:pPr>
            <w:r>
              <w:rPr>
                <w:rFonts w:ascii="Times New Roman" w:hAnsi="Times New Roman" w:cs="Times New Roman"/>
              </w:rPr>
              <w:t>1</w:t>
            </w:r>
          </w:p>
        </w:tc>
        <w:tc>
          <w:tcPr>
            <w:tcW w:w="5863" w:type="dxa"/>
            <w:tcBorders>
              <w:top w:val="single" w:sz="4" w:space="0" w:color="000000"/>
              <w:left w:val="single" w:sz="4" w:space="0" w:color="000000"/>
              <w:bottom w:val="single" w:sz="4" w:space="0" w:color="000000"/>
              <w:right w:val="nil"/>
            </w:tcBorders>
          </w:tcPr>
          <w:p w:rsidR="00C0238C" w:rsidRDefault="00C0238C">
            <w:pPr>
              <w:snapToGrid w:val="0"/>
              <w:spacing w:after="0" w:line="240" w:lineRule="auto"/>
              <w:rPr>
                <w:rFonts w:ascii="Times New Roman" w:hAnsi="Times New Roman" w:cs="Times New Roman"/>
                <w:b/>
              </w:rPr>
            </w:pPr>
          </w:p>
          <w:p w:rsidR="00C0238C" w:rsidRDefault="00C0238C">
            <w:pPr>
              <w:spacing w:after="0" w:line="240" w:lineRule="auto"/>
              <w:rPr>
                <w:rFonts w:ascii="Times New Roman" w:hAnsi="Times New Roman" w:cs="Times New Roman"/>
                <w:b/>
              </w:rPr>
            </w:pPr>
          </w:p>
        </w:tc>
        <w:tc>
          <w:tcPr>
            <w:tcW w:w="2369" w:type="dxa"/>
            <w:tcBorders>
              <w:top w:val="single" w:sz="4" w:space="0" w:color="000000"/>
              <w:left w:val="single" w:sz="4" w:space="0" w:color="000000"/>
              <w:bottom w:val="single" w:sz="4" w:space="0" w:color="000000"/>
              <w:right w:val="single" w:sz="4" w:space="0" w:color="000000"/>
            </w:tcBorders>
          </w:tcPr>
          <w:p w:rsidR="00C0238C" w:rsidRDefault="00C0238C">
            <w:pPr>
              <w:snapToGrid w:val="0"/>
              <w:spacing w:after="0" w:line="240" w:lineRule="auto"/>
              <w:rPr>
                <w:rFonts w:ascii="Times New Roman" w:hAnsi="Times New Roman" w:cs="Times New Roman"/>
                <w:b/>
              </w:rPr>
            </w:pPr>
          </w:p>
        </w:tc>
      </w:tr>
      <w:tr w:rsidR="00C0238C" w:rsidTr="00C0238C">
        <w:tc>
          <w:tcPr>
            <w:tcW w:w="516" w:type="dxa"/>
            <w:tcBorders>
              <w:top w:val="single" w:sz="4" w:space="0" w:color="000000"/>
              <w:left w:val="single" w:sz="4" w:space="0" w:color="000000"/>
              <w:bottom w:val="single" w:sz="4" w:space="0" w:color="000000"/>
              <w:right w:val="nil"/>
            </w:tcBorders>
            <w:hideMark/>
          </w:tcPr>
          <w:p w:rsidR="00C0238C" w:rsidRDefault="00C0238C">
            <w:pPr>
              <w:spacing w:after="0" w:line="240" w:lineRule="auto"/>
              <w:jc w:val="center"/>
              <w:rPr>
                <w:rFonts w:ascii="Times New Roman" w:hAnsi="Times New Roman" w:cs="Times New Roman"/>
                <w:b/>
              </w:rPr>
            </w:pPr>
            <w:r>
              <w:rPr>
                <w:rFonts w:ascii="Times New Roman" w:hAnsi="Times New Roman" w:cs="Times New Roman"/>
              </w:rPr>
              <w:t>2</w:t>
            </w:r>
          </w:p>
        </w:tc>
        <w:tc>
          <w:tcPr>
            <w:tcW w:w="5863" w:type="dxa"/>
            <w:tcBorders>
              <w:top w:val="single" w:sz="4" w:space="0" w:color="000000"/>
              <w:left w:val="single" w:sz="4" w:space="0" w:color="000000"/>
              <w:bottom w:val="single" w:sz="4" w:space="0" w:color="000000"/>
              <w:right w:val="nil"/>
            </w:tcBorders>
          </w:tcPr>
          <w:p w:rsidR="00C0238C" w:rsidRDefault="00C0238C">
            <w:pPr>
              <w:snapToGrid w:val="0"/>
              <w:spacing w:after="0" w:line="240" w:lineRule="auto"/>
              <w:rPr>
                <w:rFonts w:ascii="Times New Roman" w:hAnsi="Times New Roman" w:cs="Times New Roman"/>
                <w:b/>
              </w:rPr>
            </w:pPr>
          </w:p>
          <w:p w:rsidR="00C0238C" w:rsidRDefault="00C0238C">
            <w:pPr>
              <w:spacing w:after="0" w:line="240" w:lineRule="auto"/>
              <w:rPr>
                <w:rFonts w:ascii="Times New Roman" w:hAnsi="Times New Roman" w:cs="Times New Roman"/>
                <w:b/>
              </w:rPr>
            </w:pPr>
          </w:p>
        </w:tc>
        <w:tc>
          <w:tcPr>
            <w:tcW w:w="2369" w:type="dxa"/>
            <w:tcBorders>
              <w:top w:val="single" w:sz="4" w:space="0" w:color="000000"/>
              <w:left w:val="single" w:sz="4" w:space="0" w:color="000000"/>
              <w:bottom w:val="single" w:sz="4" w:space="0" w:color="000000"/>
              <w:right w:val="single" w:sz="4" w:space="0" w:color="000000"/>
            </w:tcBorders>
          </w:tcPr>
          <w:p w:rsidR="00C0238C" w:rsidRDefault="00C0238C">
            <w:pPr>
              <w:snapToGrid w:val="0"/>
              <w:spacing w:after="0" w:line="240" w:lineRule="auto"/>
              <w:rPr>
                <w:rFonts w:ascii="Times New Roman" w:hAnsi="Times New Roman" w:cs="Times New Roman"/>
                <w:b/>
              </w:rPr>
            </w:pPr>
          </w:p>
        </w:tc>
      </w:tr>
      <w:tr w:rsidR="00C0238C" w:rsidTr="00C0238C">
        <w:tc>
          <w:tcPr>
            <w:tcW w:w="516" w:type="dxa"/>
            <w:tcBorders>
              <w:top w:val="single" w:sz="4" w:space="0" w:color="000000"/>
              <w:left w:val="single" w:sz="4" w:space="0" w:color="000000"/>
              <w:bottom w:val="single" w:sz="4" w:space="0" w:color="000000"/>
              <w:right w:val="nil"/>
            </w:tcBorders>
            <w:hideMark/>
          </w:tcPr>
          <w:p w:rsidR="00C0238C" w:rsidRDefault="00C0238C">
            <w:pPr>
              <w:spacing w:after="0" w:line="240" w:lineRule="auto"/>
              <w:jc w:val="center"/>
              <w:rPr>
                <w:rFonts w:ascii="Times New Roman" w:hAnsi="Times New Roman" w:cs="Times New Roman"/>
                <w:b/>
              </w:rPr>
            </w:pPr>
            <w:r>
              <w:rPr>
                <w:rFonts w:ascii="Times New Roman" w:hAnsi="Times New Roman" w:cs="Times New Roman"/>
              </w:rPr>
              <w:t>3</w:t>
            </w:r>
          </w:p>
        </w:tc>
        <w:tc>
          <w:tcPr>
            <w:tcW w:w="5863" w:type="dxa"/>
            <w:tcBorders>
              <w:top w:val="single" w:sz="4" w:space="0" w:color="000000"/>
              <w:left w:val="single" w:sz="4" w:space="0" w:color="000000"/>
              <w:bottom w:val="single" w:sz="4" w:space="0" w:color="000000"/>
              <w:right w:val="nil"/>
            </w:tcBorders>
          </w:tcPr>
          <w:p w:rsidR="00C0238C" w:rsidRDefault="00C0238C">
            <w:pPr>
              <w:snapToGrid w:val="0"/>
              <w:spacing w:after="0" w:line="240" w:lineRule="auto"/>
              <w:rPr>
                <w:rFonts w:ascii="Times New Roman" w:hAnsi="Times New Roman" w:cs="Times New Roman"/>
                <w:b/>
              </w:rPr>
            </w:pPr>
          </w:p>
          <w:p w:rsidR="00C0238C" w:rsidRDefault="00C0238C">
            <w:pPr>
              <w:spacing w:after="0" w:line="240" w:lineRule="auto"/>
              <w:rPr>
                <w:rFonts w:ascii="Times New Roman" w:hAnsi="Times New Roman" w:cs="Times New Roman"/>
                <w:b/>
              </w:rPr>
            </w:pPr>
          </w:p>
        </w:tc>
        <w:tc>
          <w:tcPr>
            <w:tcW w:w="2369" w:type="dxa"/>
            <w:tcBorders>
              <w:top w:val="single" w:sz="4" w:space="0" w:color="000000"/>
              <w:left w:val="single" w:sz="4" w:space="0" w:color="000000"/>
              <w:bottom w:val="single" w:sz="4" w:space="0" w:color="000000"/>
              <w:right w:val="single" w:sz="4" w:space="0" w:color="000000"/>
            </w:tcBorders>
          </w:tcPr>
          <w:p w:rsidR="00C0238C" w:rsidRDefault="00C0238C">
            <w:pPr>
              <w:snapToGrid w:val="0"/>
              <w:spacing w:after="0" w:line="240" w:lineRule="auto"/>
              <w:rPr>
                <w:rFonts w:ascii="Times New Roman" w:hAnsi="Times New Roman" w:cs="Times New Roman"/>
                <w:b/>
              </w:rPr>
            </w:pPr>
          </w:p>
        </w:tc>
      </w:tr>
      <w:tr w:rsidR="00C0238C" w:rsidTr="00C0238C">
        <w:tc>
          <w:tcPr>
            <w:tcW w:w="516" w:type="dxa"/>
            <w:tcBorders>
              <w:top w:val="single" w:sz="4" w:space="0" w:color="000000"/>
              <w:left w:val="single" w:sz="4" w:space="0" w:color="000000"/>
              <w:bottom w:val="single" w:sz="4" w:space="0" w:color="000000"/>
              <w:right w:val="nil"/>
            </w:tcBorders>
            <w:hideMark/>
          </w:tcPr>
          <w:p w:rsidR="00C0238C" w:rsidRDefault="00C0238C">
            <w:pPr>
              <w:spacing w:after="0" w:line="240" w:lineRule="auto"/>
              <w:jc w:val="center"/>
              <w:rPr>
                <w:rFonts w:ascii="Times New Roman" w:hAnsi="Times New Roman" w:cs="Times New Roman"/>
                <w:b/>
              </w:rPr>
            </w:pPr>
            <w:r>
              <w:rPr>
                <w:rFonts w:ascii="Times New Roman" w:hAnsi="Times New Roman" w:cs="Times New Roman"/>
              </w:rPr>
              <w:t>4</w:t>
            </w:r>
          </w:p>
        </w:tc>
        <w:tc>
          <w:tcPr>
            <w:tcW w:w="5863" w:type="dxa"/>
            <w:tcBorders>
              <w:top w:val="single" w:sz="4" w:space="0" w:color="000000"/>
              <w:left w:val="single" w:sz="4" w:space="0" w:color="000000"/>
              <w:bottom w:val="single" w:sz="4" w:space="0" w:color="000000"/>
              <w:right w:val="nil"/>
            </w:tcBorders>
          </w:tcPr>
          <w:p w:rsidR="00C0238C" w:rsidRDefault="00C0238C">
            <w:pPr>
              <w:snapToGrid w:val="0"/>
              <w:spacing w:after="0" w:line="240" w:lineRule="auto"/>
              <w:rPr>
                <w:rFonts w:ascii="Times New Roman" w:hAnsi="Times New Roman" w:cs="Times New Roman"/>
                <w:b/>
              </w:rPr>
            </w:pPr>
          </w:p>
          <w:p w:rsidR="00C0238C" w:rsidRDefault="00C0238C">
            <w:pPr>
              <w:spacing w:after="0" w:line="240" w:lineRule="auto"/>
              <w:rPr>
                <w:rFonts w:ascii="Times New Roman" w:hAnsi="Times New Roman" w:cs="Times New Roman"/>
                <w:b/>
              </w:rPr>
            </w:pPr>
          </w:p>
        </w:tc>
        <w:tc>
          <w:tcPr>
            <w:tcW w:w="2369" w:type="dxa"/>
            <w:tcBorders>
              <w:top w:val="single" w:sz="4" w:space="0" w:color="000000"/>
              <w:left w:val="single" w:sz="4" w:space="0" w:color="000000"/>
              <w:bottom w:val="single" w:sz="4" w:space="0" w:color="000000"/>
              <w:right w:val="single" w:sz="4" w:space="0" w:color="000000"/>
            </w:tcBorders>
          </w:tcPr>
          <w:p w:rsidR="00C0238C" w:rsidRDefault="00C0238C">
            <w:pPr>
              <w:snapToGrid w:val="0"/>
              <w:spacing w:after="0" w:line="240" w:lineRule="auto"/>
              <w:rPr>
                <w:rFonts w:ascii="Times New Roman" w:hAnsi="Times New Roman" w:cs="Times New Roman"/>
                <w:b/>
              </w:rPr>
            </w:pPr>
          </w:p>
        </w:tc>
      </w:tr>
      <w:tr w:rsidR="00C0238C" w:rsidTr="00C0238C">
        <w:tc>
          <w:tcPr>
            <w:tcW w:w="516" w:type="dxa"/>
            <w:tcBorders>
              <w:top w:val="single" w:sz="4" w:space="0" w:color="000000"/>
              <w:left w:val="single" w:sz="4" w:space="0" w:color="000000"/>
              <w:bottom w:val="single" w:sz="4" w:space="0" w:color="000000"/>
              <w:right w:val="nil"/>
            </w:tcBorders>
            <w:hideMark/>
          </w:tcPr>
          <w:p w:rsidR="00C0238C" w:rsidRDefault="00C0238C">
            <w:pPr>
              <w:spacing w:after="0" w:line="240" w:lineRule="auto"/>
              <w:jc w:val="center"/>
              <w:rPr>
                <w:rFonts w:ascii="Times New Roman" w:hAnsi="Times New Roman" w:cs="Times New Roman"/>
                <w:b/>
              </w:rPr>
            </w:pPr>
            <w:r>
              <w:rPr>
                <w:rFonts w:ascii="Times New Roman" w:hAnsi="Times New Roman" w:cs="Times New Roman"/>
              </w:rPr>
              <w:t>5</w:t>
            </w:r>
          </w:p>
        </w:tc>
        <w:tc>
          <w:tcPr>
            <w:tcW w:w="5863" w:type="dxa"/>
            <w:tcBorders>
              <w:top w:val="single" w:sz="4" w:space="0" w:color="000000"/>
              <w:left w:val="single" w:sz="4" w:space="0" w:color="000000"/>
              <w:bottom w:val="single" w:sz="4" w:space="0" w:color="000000"/>
              <w:right w:val="nil"/>
            </w:tcBorders>
          </w:tcPr>
          <w:p w:rsidR="00C0238C" w:rsidRDefault="00C0238C">
            <w:pPr>
              <w:snapToGrid w:val="0"/>
              <w:spacing w:after="0" w:line="240" w:lineRule="auto"/>
              <w:rPr>
                <w:rFonts w:ascii="Times New Roman" w:hAnsi="Times New Roman" w:cs="Times New Roman"/>
                <w:b/>
              </w:rPr>
            </w:pPr>
          </w:p>
          <w:p w:rsidR="00C0238C" w:rsidRDefault="00C0238C">
            <w:pPr>
              <w:spacing w:after="0" w:line="240" w:lineRule="auto"/>
              <w:rPr>
                <w:rFonts w:ascii="Times New Roman" w:hAnsi="Times New Roman" w:cs="Times New Roman"/>
                <w:b/>
              </w:rPr>
            </w:pPr>
          </w:p>
        </w:tc>
        <w:tc>
          <w:tcPr>
            <w:tcW w:w="2369" w:type="dxa"/>
            <w:tcBorders>
              <w:top w:val="single" w:sz="4" w:space="0" w:color="000000"/>
              <w:left w:val="single" w:sz="4" w:space="0" w:color="000000"/>
              <w:bottom w:val="single" w:sz="4" w:space="0" w:color="000000"/>
              <w:right w:val="single" w:sz="4" w:space="0" w:color="000000"/>
            </w:tcBorders>
          </w:tcPr>
          <w:p w:rsidR="00C0238C" w:rsidRDefault="00C0238C">
            <w:pPr>
              <w:snapToGrid w:val="0"/>
              <w:spacing w:after="0" w:line="240" w:lineRule="auto"/>
              <w:rPr>
                <w:rFonts w:ascii="Times New Roman" w:hAnsi="Times New Roman" w:cs="Times New Roman"/>
                <w:b/>
              </w:rPr>
            </w:pPr>
          </w:p>
        </w:tc>
      </w:tr>
      <w:tr w:rsidR="00C0238C" w:rsidTr="00C0238C">
        <w:tc>
          <w:tcPr>
            <w:tcW w:w="516" w:type="dxa"/>
            <w:tcBorders>
              <w:top w:val="single" w:sz="4" w:space="0" w:color="000000"/>
              <w:left w:val="single" w:sz="4" w:space="0" w:color="000000"/>
              <w:bottom w:val="single" w:sz="4" w:space="0" w:color="000000"/>
              <w:right w:val="nil"/>
            </w:tcBorders>
            <w:hideMark/>
          </w:tcPr>
          <w:p w:rsidR="00C0238C" w:rsidRDefault="00C0238C">
            <w:pPr>
              <w:spacing w:after="0" w:line="240" w:lineRule="auto"/>
              <w:jc w:val="center"/>
              <w:rPr>
                <w:rFonts w:ascii="Times New Roman" w:hAnsi="Times New Roman" w:cs="Times New Roman"/>
                <w:b/>
              </w:rPr>
            </w:pPr>
            <w:r>
              <w:rPr>
                <w:rFonts w:ascii="Times New Roman" w:hAnsi="Times New Roman" w:cs="Times New Roman"/>
              </w:rPr>
              <w:t>6</w:t>
            </w:r>
          </w:p>
        </w:tc>
        <w:tc>
          <w:tcPr>
            <w:tcW w:w="5863" w:type="dxa"/>
            <w:tcBorders>
              <w:top w:val="single" w:sz="4" w:space="0" w:color="000000"/>
              <w:left w:val="single" w:sz="4" w:space="0" w:color="000000"/>
              <w:bottom w:val="single" w:sz="4" w:space="0" w:color="000000"/>
              <w:right w:val="nil"/>
            </w:tcBorders>
          </w:tcPr>
          <w:p w:rsidR="00C0238C" w:rsidRDefault="00C0238C">
            <w:pPr>
              <w:snapToGrid w:val="0"/>
              <w:spacing w:after="0" w:line="240" w:lineRule="auto"/>
              <w:rPr>
                <w:rFonts w:ascii="Times New Roman" w:hAnsi="Times New Roman" w:cs="Times New Roman"/>
                <w:b/>
              </w:rPr>
            </w:pPr>
          </w:p>
          <w:p w:rsidR="00C0238C" w:rsidRDefault="00C0238C">
            <w:pPr>
              <w:spacing w:after="0" w:line="240" w:lineRule="auto"/>
              <w:rPr>
                <w:rFonts w:ascii="Times New Roman" w:hAnsi="Times New Roman" w:cs="Times New Roman"/>
                <w:b/>
              </w:rPr>
            </w:pPr>
          </w:p>
        </w:tc>
        <w:tc>
          <w:tcPr>
            <w:tcW w:w="2369" w:type="dxa"/>
            <w:tcBorders>
              <w:top w:val="single" w:sz="4" w:space="0" w:color="000000"/>
              <w:left w:val="single" w:sz="4" w:space="0" w:color="000000"/>
              <w:bottom w:val="single" w:sz="4" w:space="0" w:color="000000"/>
              <w:right w:val="single" w:sz="4" w:space="0" w:color="000000"/>
            </w:tcBorders>
          </w:tcPr>
          <w:p w:rsidR="00C0238C" w:rsidRDefault="00C0238C">
            <w:pPr>
              <w:snapToGrid w:val="0"/>
              <w:spacing w:after="0" w:line="240" w:lineRule="auto"/>
              <w:rPr>
                <w:rFonts w:ascii="Times New Roman" w:hAnsi="Times New Roman" w:cs="Times New Roman"/>
                <w:b/>
              </w:rPr>
            </w:pPr>
          </w:p>
        </w:tc>
      </w:tr>
    </w:tbl>
    <w:p w:rsidR="00C0238C" w:rsidRDefault="00C0238C" w:rsidP="00C0238C">
      <w:pPr>
        <w:spacing w:after="0" w:line="240" w:lineRule="auto"/>
        <w:ind w:left="6372" w:firstLine="708"/>
        <w:rPr>
          <w:rFonts w:ascii="Times New Roman" w:hAnsi="Times New Roman" w:cs="Times New Roman"/>
          <w:b/>
        </w:rPr>
      </w:pPr>
    </w:p>
    <w:p w:rsidR="00C0238C" w:rsidRDefault="00C0238C" w:rsidP="00C0238C">
      <w:pPr>
        <w:spacing w:after="0" w:line="240" w:lineRule="auto"/>
        <w:ind w:left="3540" w:firstLine="708"/>
        <w:rPr>
          <w:rFonts w:ascii="Times New Roman" w:hAnsi="Times New Roman" w:cs="Times New Roman"/>
        </w:rPr>
      </w:pPr>
      <w:r>
        <w:rPr>
          <w:rFonts w:ascii="Times New Roman" w:hAnsi="Times New Roman" w:cs="Times New Roman"/>
        </w:rPr>
        <w:t>…………………………………..……………</w:t>
      </w:r>
    </w:p>
    <w:p w:rsidR="00C0238C" w:rsidRDefault="00C0238C" w:rsidP="00C0238C">
      <w:pPr>
        <w:spacing w:after="0" w:line="240" w:lineRule="auto"/>
        <w:ind w:left="4248" w:firstLine="708"/>
        <w:rPr>
          <w:rFonts w:ascii="Times New Roman" w:hAnsi="Times New Roman" w:cs="Times New Roman"/>
        </w:rPr>
      </w:pPr>
      <w:r>
        <w:rPr>
          <w:rFonts w:ascii="Times New Roman" w:hAnsi="Times New Roman" w:cs="Times New Roman"/>
          <w:sz w:val="18"/>
          <w:szCs w:val="18"/>
        </w:rPr>
        <w:t>(podpis i pieczęć osoby uprawnionej)</w:t>
      </w:r>
    </w:p>
    <w:p w:rsidR="00C0238C" w:rsidRDefault="00C0238C" w:rsidP="00C0238C">
      <w:pPr>
        <w:autoSpaceDE w:val="0"/>
        <w:autoSpaceDN w:val="0"/>
        <w:adjustRightInd w:val="0"/>
        <w:spacing w:after="0" w:line="240" w:lineRule="auto"/>
        <w:ind w:left="6372"/>
        <w:rPr>
          <w:rFonts w:ascii="Times New Roman" w:hAnsi="Times New Roman" w:cs="Times New Roman"/>
          <w:b/>
        </w:rPr>
      </w:pPr>
    </w:p>
    <w:p w:rsidR="00C0238C" w:rsidRDefault="00C0238C" w:rsidP="00C0238C">
      <w:pPr>
        <w:autoSpaceDE w:val="0"/>
        <w:autoSpaceDN w:val="0"/>
        <w:adjustRightInd w:val="0"/>
        <w:spacing w:after="0" w:line="240" w:lineRule="auto"/>
        <w:ind w:left="6372"/>
        <w:rPr>
          <w:rFonts w:ascii="Times New Roman" w:hAnsi="Times New Roman" w:cs="Times New Roman"/>
          <w:b/>
        </w:rPr>
      </w:pPr>
    </w:p>
    <w:p w:rsidR="00C0238C" w:rsidRDefault="00C0238C" w:rsidP="00C0238C">
      <w:pPr>
        <w:autoSpaceDE w:val="0"/>
        <w:autoSpaceDN w:val="0"/>
        <w:adjustRightInd w:val="0"/>
        <w:spacing w:after="0" w:line="240" w:lineRule="auto"/>
        <w:ind w:left="6372"/>
        <w:rPr>
          <w:rFonts w:ascii="Times New Roman" w:hAnsi="Times New Roman" w:cs="Times New Roman"/>
          <w:b/>
        </w:rPr>
      </w:pPr>
      <w:r>
        <w:rPr>
          <w:rFonts w:ascii="Times New Roman" w:hAnsi="Times New Roman" w:cs="Times New Roman"/>
          <w:b/>
        </w:rPr>
        <w:t xml:space="preserve">Załącznik nr 7 do SIWZ </w:t>
      </w:r>
    </w:p>
    <w:p w:rsidR="00C0238C" w:rsidRDefault="00C0238C" w:rsidP="00C0238C">
      <w:pPr>
        <w:autoSpaceDE w:val="0"/>
        <w:autoSpaceDN w:val="0"/>
        <w:adjustRightInd w:val="0"/>
        <w:spacing w:after="0" w:line="240" w:lineRule="auto"/>
        <w:rPr>
          <w:rFonts w:ascii="Times New Roman" w:hAnsi="Times New Roman" w:cs="Times New Roman"/>
          <w:b/>
          <w:bCs/>
          <w:sz w:val="14"/>
          <w:szCs w:val="14"/>
        </w:rPr>
      </w:pPr>
    </w:p>
    <w:p w:rsidR="00C0238C" w:rsidRDefault="00C0238C" w:rsidP="00C0238C">
      <w:pPr>
        <w:autoSpaceDE w:val="0"/>
        <w:autoSpaceDN w:val="0"/>
        <w:adjustRightInd w:val="0"/>
        <w:spacing w:after="0" w:line="240" w:lineRule="auto"/>
        <w:jc w:val="center"/>
        <w:rPr>
          <w:rFonts w:ascii="Times New Roman" w:hAnsi="Times New Roman" w:cs="Times New Roman"/>
          <w:b/>
          <w:bCs/>
          <w:iCs/>
          <w:sz w:val="28"/>
          <w:szCs w:val="28"/>
        </w:rPr>
      </w:pPr>
    </w:p>
    <w:p w:rsidR="00C0238C" w:rsidRDefault="00C0238C" w:rsidP="00C0238C">
      <w:pPr>
        <w:autoSpaceDE w:val="0"/>
        <w:autoSpaceDN w:val="0"/>
        <w:adjustRightInd w:val="0"/>
        <w:spacing w:after="0" w:line="240" w:lineRule="auto"/>
        <w:jc w:val="center"/>
        <w:rPr>
          <w:rFonts w:ascii="Times New Roman" w:hAnsi="Times New Roman" w:cs="Times New Roman"/>
          <w:b/>
          <w:bCs/>
          <w:iCs/>
          <w:sz w:val="28"/>
          <w:szCs w:val="28"/>
        </w:rPr>
      </w:pPr>
    </w:p>
    <w:p w:rsidR="00C0238C" w:rsidRDefault="00C0238C" w:rsidP="00C0238C">
      <w:pPr>
        <w:autoSpaceDE w:val="0"/>
        <w:autoSpaceDN w:val="0"/>
        <w:adjustRightInd w:val="0"/>
        <w:spacing w:after="0" w:line="240" w:lineRule="auto"/>
        <w:jc w:val="center"/>
        <w:rPr>
          <w:rFonts w:ascii="Times New Roman" w:hAnsi="Times New Roman" w:cs="Times New Roman"/>
          <w:b/>
          <w:bCs/>
          <w:iCs/>
          <w:sz w:val="28"/>
          <w:szCs w:val="28"/>
        </w:rPr>
      </w:pPr>
      <w:r>
        <w:rPr>
          <w:rFonts w:ascii="Times New Roman" w:hAnsi="Times New Roman" w:cs="Times New Roman"/>
          <w:b/>
          <w:bCs/>
          <w:iCs/>
          <w:sz w:val="28"/>
          <w:szCs w:val="28"/>
        </w:rPr>
        <w:t>OŚWIADCZENIE WYKONAWCY</w:t>
      </w:r>
    </w:p>
    <w:p w:rsidR="00C0238C" w:rsidRDefault="00C0238C" w:rsidP="00C0238C">
      <w:pPr>
        <w:autoSpaceDE w:val="0"/>
        <w:autoSpaceDN w:val="0"/>
        <w:adjustRightInd w:val="0"/>
        <w:spacing w:after="0" w:line="240" w:lineRule="auto"/>
        <w:jc w:val="both"/>
        <w:rPr>
          <w:rFonts w:ascii="Times New Roman" w:hAnsi="Times New Roman" w:cs="Times New Roman"/>
          <w:b/>
          <w:bCs/>
          <w:iCs/>
          <w:sz w:val="24"/>
          <w:szCs w:val="24"/>
        </w:rPr>
      </w:pPr>
    </w:p>
    <w:p w:rsidR="00C0238C" w:rsidRDefault="00C0238C" w:rsidP="00C0238C">
      <w:pPr>
        <w:pStyle w:val="Tytu"/>
        <w:jc w:val="both"/>
        <w:rPr>
          <w:b w:val="0"/>
          <w:iCs/>
          <w:szCs w:val="22"/>
        </w:rPr>
      </w:pPr>
      <w:r>
        <w:rPr>
          <w:b w:val="0"/>
        </w:rPr>
        <w:t xml:space="preserve">W związku z ubieganiem się o zamówienie publiczne na </w:t>
      </w:r>
      <w:r>
        <w:rPr>
          <w:rFonts w:eastAsia="Tahoma"/>
          <w:b w:val="0"/>
        </w:rPr>
        <w:t>dostawę mrożonek, ryb i przetworów rybnych do K</w:t>
      </w:r>
      <w:r>
        <w:rPr>
          <w:b w:val="0"/>
          <w:bCs/>
        </w:rPr>
        <w:t xml:space="preserve">uchni Cateringowych w Kielcach przy ul. Kołłątaja 4, ul. Krzyżanowskiej 8                      i ul. Jagiellońskiej 76, z podziałem na dwie części, nr sprawy </w:t>
      </w:r>
      <w:r>
        <w:rPr>
          <w:iCs/>
          <w:szCs w:val="22"/>
        </w:rPr>
        <w:t xml:space="preserve">Adm.26.8.2014 </w:t>
      </w:r>
      <w:r>
        <w:rPr>
          <w:b w:val="0"/>
        </w:rPr>
        <w:t>oświadczam,                że oferowany w naszej ofercie przedmiot zamówienia spełnia wszystkie wymagane przepisami normy i parametry dotyczące tego rodzaju towaru oraz że jest dopuszczony do obrotu na terenie Polski.        Na potwierdzenie powyższego posiadam ważne dokumenty oraz zobowiązuje się je dostarczyć na każde żądanie Zamawiającego w trakcie realizacji umowy.</w:t>
      </w:r>
    </w:p>
    <w:p w:rsidR="00C0238C" w:rsidRDefault="00C0238C" w:rsidP="00C0238C">
      <w:pPr>
        <w:autoSpaceDE w:val="0"/>
        <w:autoSpaceDN w:val="0"/>
        <w:adjustRightInd w:val="0"/>
        <w:spacing w:after="0" w:line="240" w:lineRule="auto"/>
        <w:rPr>
          <w:rFonts w:ascii="Times New Roman" w:hAnsi="Times New Roman" w:cs="Times New Roman"/>
          <w:sz w:val="20"/>
          <w:szCs w:val="20"/>
        </w:rPr>
      </w:pPr>
    </w:p>
    <w:p w:rsidR="00C0238C" w:rsidRDefault="00C0238C" w:rsidP="00C0238C">
      <w:pPr>
        <w:autoSpaceDE w:val="0"/>
        <w:autoSpaceDN w:val="0"/>
        <w:adjustRightInd w:val="0"/>
        <w:spacing w:after="0" w:line="240" w:lineRule="auto"/>
        <w:rPr>
          <w:rFonts w:ascii="Times New Roman" w:hAnsi="Times New Roman" w:cs="Times New Roman"/>
          <w:sz w:val="20"/>
          <w:szCs w:val="20"/>
        </w:rPr>
      </w:pPr>
    </w:p>
    <w:p w:rsidR="00C0238C" w:rsidRDefault="00C0238C" w:rsidP="00C0238C">
      <w:pPr>
        <w:autoSpaceDE w:val="0"/>
        <w:autoSpaceDN w:val="0"/>
        <w:adjustRightInd w:val="0"/>
        <w:spacing w:after="0" w:line="240" w:lineRule="auto"/>
        <w:rPr>
          <w:rFonts w:ascii="Times New Roman" w:hAnsi="Times New Roman" w:cs="Times New Roman"/>
          <w:sz w:val="20"/>
          <w:szCs w:val="20"/>
        </w:rPr>
      </w:pPr>
    </w:p>
    <w:p w:rsidR="00C0238C" w:rsidRDefault="00C0238C" w:rsidP="00C0238C">
      <w:pPr>
        <w:autoSpaceDE w:val="0"/>
        <w:autoSpaceDN w:val="0"/>
        <w:adjustRightInd w:val="0"/>
        <w:spacing w:after="0" w:line="240" w:lineRule="auto"/>
        <w:rPr>
          <w:rFonts w:ascii="Times New Roman" w:hAnsi="Times New Roman" w:cs="Times New Roman"/>
          <w:sz w:val="20"/>
          <w:szCs w:val="20"/>
        </w:rPr>
      </w:pPr>
    </w:p>
    <w:p w:rsidR="00C0238C" w:rsidRDefault="00C0238C" w:rsidP="00C0238C">
      <w:pPr>
        <w:pStyle w:val="Default"/>
        <w:rPr>
          <w:rFonts w:eastAsiaTheme="minorHAnsi"/>
          <w:sz w:val="20"/>
          <w:szCs w:val="20"/>
        </w:rPr>
      </w:pPr>
      <w:r>
        <w:rPr>
          <w:rFonts w:eastAsiaTheme="minorHAnsi"/>
          <w:sz w:val="20"/>
          <w:szCs w:val="20"/>
        </w:rPr>
        <w:t>………………………….., data ………………..</w:t>
      </w:r>
    </w:p>
    <w:p w:rsidR="00C0238C" w:rsidRDefault="00C0238C" w:rsidP="00C0238C">
      <w:pPr>
        <w:pStyle w:val="Default"/>
        <w:ind w:firstLine="708"/>
        <w:rPr>
          <w:rFonts w:eastAsiaTheme="minorHAnsi"/>
          <w:sz w:val="16"/>
          <w:szCs w:val="16"/>
        </w:rPr>
      </w:pPr>
      <w:r>
        <w:rPr>
          <w:rFonts w:eastAsiaTheme="minorHAnsi"/>
          <w:i/>
          <w:sz w:val="16"/>
          <w:szCs w:val="16"/>
        </w:rPr>
        <w:t>miejscowość</w:t>
      </w:r>
      <w:r>
        <w:rPr>
          <w:i/>
          <w:color w:val="auto"/>
          <w:sz w:val="16"/>
          <w:szCs w:val="16"/>
        </w:rPr>
        <w:t xml:space="preserve">   </w:t>
      </w:r>
    </w:p>
    <w:p w:rsidR="00C0238C" w:rsidRDefault="00C0238C" w:rsidP="00C0238C">
      <w:pPr>
        <w:pStyle w:val="Default"/>
        <w:ind w:left="4248"/>
        <w:rPr>
          <w:rFonts w:eastAsiaTheme="minorHAnsi"/>
          <w:sz w:val="20"/>
          <w:szCs w:val="20"/>
        </w:rPr>
      </w:pPr>
      <w:r>
        <w:rPr>
          <w:rFonts w:eastAsiaTheme="minorHAnsi"/>
          <w:sz w:val="20"/>
          <w:szCs w:val="20"/>
        </w:rPr>
        <w:tab/>
      </w:r>
    </w:p>
    <w:p w:rsidR="00C0238C" w:rsidRDefault="00C0238C" w:rsidP="00C0238C">
      <w:pPr>
        <w:pStyle w:val="Default"/>
        <w:ind w:left="4248"/>
        <w:rPr>
          <w:color w:val="auto"/>
          <w:sz w:val="22"/>
          <w:szCs w:val="22"/>
        </w:rPr>
      </w:pPr>
      <w:r>
        <w:rPr>
          <w:rFonts w:eastAsiaTheme="minorHAnsi"/>
          <w:sz w:val="20"/>
          <w:szCs w:val="20"/>
        </w:rPr>
        <w:tab/>
      </w:r>
      <w:r>
        <w:rPr>
          <w:rFonts w:eastAsiaTheme="minorHAnsi"/>
          <w:sz w:val="20"/>
          <w:szCs w:val="20"/>
        </w:rPr>
        <w:tab/>
      </w:r>
      <w:r>
        <w:rPr>
          <w:rFonts w:eastAsiaTheme="minorHAnsi"/>
          <w:sz w:val="20"/>
          <w:szCs w:val="20"/>
        </w:rPr>
        <w:tab/>
      </w:r>
      <w:r>
        <w:rPr>
          <w:rFonts w:eastAsiaTheme="minorHAnsi"/>
          <w:sz w:val="20"/>
          <w:szCs w:val="20"/>
        </w:rPr>
        <w:tab/>
      </w:r>
      <w:r>
        <w:rPr>
          <w:rFonts w:eastAsiaTheme="minorHAnsi"/>
          <w:sz w:val="20"/>
          <w:szCs w:val="20"/>
        </w:rPr>
        <w:tab/>
        <w:t xml:space="preserve">                </w:t>
      </w:r>
      <w:r>
        <w:rPr>
          <w:color w:val="auto"/>
          <w:sz w:val="22"/>
          <w:szCs w:val="22"/>
        </w:rPr>
        <w:t xml:space="preserve">……........................................................................ </w:t>
      </w:r>
    </w:p>
    <w:p w:rsidR="00C0238C" w:rsidRDefault="00C0238C" w:rsidP="00C0238C">
      <w:pPr>
        <w:pStyle w:val="Default"/>
        <w:rPr>
          <w:i/>
          <w:color w:val="auto"/>
          <w:sz w:val="16"/>
          <w:szCs w:val="16"/>
        </w:rPr>
      </w:pPr>
      <w:r>
        <w:rPr>
          <w:i/>
          <w:color w:val="auto"/>
          <w:sz w:val="16"/>
          <w:szCs w:val="16"/>
        </w:rPr>
        <w:t xml:space="preserve">    </w:t>
      </w:r>
      <w:r>
        <w:rPr>
          <w:i/>
          <w:color w:val="auto"/>
          <w:sz w:val="16"/>
          <w:szCs w:val="16"/>
        </w:rPr>
        <w:tab/>
      </w:r>
      <w:r>
        <w:rPr>
          <w:i/>
          <w:color w:val="auto"/>
          <w:sz w:val="16"/>
          <w:szCs w:val="16"/>
        </w:rPr>
        <w:tab/>
      </w:r>
      <w:r>
        <w:rPr>
          <w:i/>
          <w:color w:val="auto"/>
          <w:sz w:val="16"/>
          <w:szCs w:val="16"/>
        </w:rPr>
        <w:tab/>
      </w:r>
      <w:r>
        <w:rPr>
          <w:i/>
          <w:color w:val="auto"/>
          <w:sz w:val="16"/>
          <w:szCs w:val="16"/>
        </w:rPr>
        <w:tab/>
      </w:r>
      <w:r>
        <w:rPr>
          <w:i/>
          <w:color w:val="auto"/>
          <w:sz w:val="16"/>
          <w:szCs w:val="16"/>
        </w:rPr>
        <w:tab/>
      </w:r>
      <w:r>
        <w:rPr>
          <w:i/>
          <w:color w:val="auto"/>
          <w:sz w:val="16"/>
          <w:szCs w:val="16"/>
        </w:rPr>
        <w:tab/>
        <w:t xml:space="preserve">      (podpis wykonawcy lub upoważnionego przedstawiciela) </w:t>
      </w:r>
      <w:r>
        <w:rPr>
          <w:rFonts w:eastAsiaTheme="minorHAnsi"/>
          <w:sz w:val="20"/>
          <w:szCs w:val="20"/>
        </w:rPr>
        <w:t xml:space="preserve"> </w:t>
      </w:r>
      <w:r>
        <w:rPr>
          <w:rFonts w:eastAsiaTheme="minorHAnsi"/>
          <w:sz w:val="20"/>
          <w:szCs w:val="20"/>
        </w:rPr>
        <w:tab/>
      </w:r>
      <w:r>
        <w:rPr>
          <w:rFonts w:eastAsiaTheme="minorHAnsi"/>
          <w:sz w:val="20"/>
          <w:szCs w:val="20"/>
        </w:rPr>
        <w:tab/>
      </w:r>
      <w:r>
        <w:rPr>
          <w:rFonts w:eastAsiaTheme="minorHAnsi"/>
          <w:sz w:val="20"/>
          <w:szCs w:val="20"/>
        </w:rPr>
        <w:tab/>
      </w:r>
      <w:r>
        <w:rPr>
          <w:rFonts w:eastAsiaTheme="minorHAnsi"/>
          <w:sz w:val="20"/>
          <w:szCs w:val="20"/>
        </w:rPr>
        <w:tab/>
      </w:r>
      <w:r>
        <w:rPr>
          <w:rFonts w:eastAsiaTheme="minorHAnsi"/>
          <w:sz w:val="20"/>
          <w:szCs w:val="20"/>
        </w:rPr>
        <w:tab/>
      </w:r>
      <w:r>
        <w:rPr>
          <w:rFonts w:eastAsiaTheme="minorHAnsi"/>
          <w:sz w:val="20"/>
          <w:szCs w:val="20"/>
        </w:rPr>
        <w:tab/>
      </w:r>
      <w:r>
        <w:rPr>
          <w:rFonts w:eastAsiaTheme="minorHAnsi"/>
          <w:sz w:val="20"/>
          <w:szCs w:val="20"/>
        </w:rPr>
        <w:tab/>
      </w:r>
    </w:p>
    <w:p w:rsidR="00C0238C" w:rsidRDefault="00C0238C" w:rsidP="00C0238C">
      <w:pPr>
        <w:spacing w:after="0" w:line="240" w:lineRule="auto"/>
        <w:rPr>
          <w:rFonts w:ascii="Times New Roman" w:hAnsi="Times New Roman" w:cs="Times New Roman"/>
          <w:sz w:val="20"/>
          <w:szCs w:val="20"/>
        </w:rPr>
      </w:pPr>
    </w:p>
    <w:p w:rsidR="00C0238C" w:rsidRDefault="00C0238C" w:rsidP="00C0238C">
      <w:pPr>
        <w:spacing w:after="0" w:line="240" w:lineRule="auto"/>
        <w:rPr>
          <w:rFonts w:ascii="Times New Roman" w:hAnsi="Times New Roman" w:cs="Times New Roman"/>
          <w:sz w:val="20"/>
          <w:szCs w:val="20"/>
        </w:rPr>
      </w:pPr>
    </w:p>
    <w:p w:rsidR="00C0238C" w:rsidRDefault="00C0238C" w:rsidP="00C0238C">
      <w:pPr>
        <w:spacing w:after="0" w:line="240" w:lineRule="auto"/>
        <w:rPr>
          <w:rFonts w:ascii="Times New Roman" w:hAnsi="Times New Roman" w:cs="Times New Roman"/>
          <w:sz w:val="20"/>
          <w:szCs w:val="20"/>
        </w:rPr>
      </w:pPr>
    </w:p>
    <w:p w:rsidR="00C0238C" w:rsidRDefault="00C0238C" w:rsidP="00C0238C">
      <w:pPr>
        <w:spacing w:after="0" w:line="240" w:lineRule="auto"/>
        <w:rPr>
          <w:rFonts w:ascii="Times New Roman" w:hAnsi="Times New Roman" w:cs="Times New Roman"/>
          <w:sz w:val="20"/>
          <w:szCs w:val="20"/>
        </w:rPr>
      </w:pPr>
    </w:p>
    <w:p w:rsidR="00C0238C" w:rsidRDefault="00C0238C" w:rsidP="00C0238C">
      <w:pPr>
        <w:spacing w:after="0" w:line="240" w:lineRule="auto"/>
        <w:rPr>
          <w:rFonts w:ascii="Times New Roman" w:hAnsi="Times New Roman" w:cs="Times New Roman"/>
          <w:sz w:val="20"/>
          <w:szCs w:val="20"/>
        </w:rPr>
      </w:pPr>
    </w:p>
    <w:p w:rsidR="00C0238C" w:rsidRDefault="00C0238C" w:rsidP="00C0238C">
      <w:pPr>
        <w:spacing w:after="0" w:line="240" w:lineRule="auto"/>
        <w:rPr>
          <w:rFonts w:ascii="Times New Roman" w:hAnsi="Times New Roman" w:cs="Times New Roman"/>
          <w:sz w:val="20"/>
          <w:szCs w:val="20"/>
        </w:rPr>
      </w:pPr>
    </w:p>
    <w:p w:rsidR="00C0238C" w:rsidRDefault="00C0238C" w:rsidP="00C0238C">
      <w:pPr>
        <w:spacing w:after="0" w:line="240" w:lineRule="auto"/>
        <w:rPr>
          <w:rFonts w:ascii="Times New Roman" w:hAnsi="Times New Roman" w:cs="Times New Roman"/>
          <w:sz w:val="20"/>
          <w:szCs w:val="20"/>
        </w:rPr>
      </w:pPr>
    </w:p>
    <w:p w:rsidR="00C0238C" w:rsidRDefault="00C0238C" w:rsidP="00C0238C">
      <w:pPr>
        <w:spacing w:after="0" w:line="240" w:lineRule="auto"/>
        <w:rPr>
          <w:rFonts w:ascii="Times New Roman" w:hAnsi="Times New Roman" w:cs="Times New Roman"/>
          <w:sz w:val="20"/>
          <w:szCs w:val="20"/>
        </w:rPr>
      </w:pPr>
    </w:p>
    <w:p w:rsidR="00C0238C" w:rsidRDefault="00C0238C" w:rsidP="00C0238C">
      <w:pPr>
        <w:spacing w:after="0" w:line="240" w:lineRule="auto"/>
        <w:rPr>
          <w:rFonts w:ascii="Times New Roman" w:hAnsi="Times New Roman" w:cs="Times New Roman"/>
          <w:sz w:val="20"/>
          <w:szCs w:val="20"/>
        </w:rPr>
      </w:pPr>
    </w:p>
    <w:p w:rsidR="00C0238C" w:rsidRDefault="00C0238C" w:rsidP="00C0238C">
      <w:pPr>
        <w:spacing w:after="0" w:line="240" w:lineRule="auto"/>
        <w:rPr>
          <w:rFonts w:ascii="Times New Roman" w:hAnsi="Times New Roman" w:cs="Times New Roman"/>
          <w:sz w:val="20"/>
          <w:szCs w:val="20"/>
        </w:rPr>
      </w:pPr>
    </w:p>
    <w:p w:rsidR="00C0238C" w:rsidRDefault="00C0238C" w:rsidP="00C0238C">
      <w:pPr>
        <w:spacing w:after="0" w:line="240" w:lineRule="auto"/>
        <w:rPr>
          <w:rFonts w:ascii="Times New Roman" w:hAnsi="Times New Roman" w:cs="Times New Roman"/>
          <w:sz w:val="20"/>
          <w:szCs w:val="20"/>
        </w:rPr>
      </w:pPr>
    </w:p>
    <w:p w:rsidR="00C0238C" w:rsidRDefault="00C0238C" w:rsidP="00C0238C">
      <w:pPr>
        <w:spacing w:after="0" w:line="240" w:lineRule="auto"/>
        <w:rPr>
          <w:rFonts w:ascii="Times New Roman" w:hAnsi="Times New Roman" w:cs="Times New Roman"/>
          <w:sz w:val="20"/>
          <w:szCs w:val="20"/>
        </w:rPr>
      </w:pPr>
    </w:p>
    <w:p w:rsidR="00C0238C" w:rsidRDefault="00C0238C" w:rsidP="00C0238C">
      <w:pPr>
        <w:spacing w:after="0" w:line="240" w:lineRule="auto"/>
        <w:rPr>
          <w:rFonts w:ascii="Times New Roman" w:hAnsi="Times New Roman" w:cs="Times New Roman"/>
          <w:sz w:val="20"/>
          <w:szCs w:val="20"/>
        </w:rPr>
      </w:pPr>
    </w:p>
    <w:p w:rsidR="00C0238C" w:rsidRDefault="00C0238C" w:rsidP="00C0238C">
      <w:pPr>
        <w:spacing w:after="0" w:line="240" w:lineRule="auto"/>
        <w:rPr>
          <w:rFonts w:ascii="Times New Roman" w:hAnsi="Times New Roman" w:cs="Times New Roman"/>
          <w:sz w:val="20"/>
          <w:szCs w:val="20"/>
        </w:rPr>
      </w:pPr>
    </w:p>
    <w:p w:rsidR="00C0238C" w:rsidRDefault="00C0238C" w:rsidP="00C0238C">
      <w:pPr>
        <w:spacing w:after="0" w:line="240" w:lineRule="auto"/>
        <w:rPr>
          <w:rFonts w:ascii="Times New Roman" w:hAnsi="Times New Roman" w:cs="Times New Roman"/>
          <w:sz w:val="20"/>
          <w:szCs w:val="20"/>
        </w:rPr>
      </w:pPr>
    </w:p>
    <w:p w:rsidR="00C0238C" w:rsidRDefault="00C0238C" w:rsidP="00C0238C">
      <w:pPr>
        <w:spacing w:after="0" w:line="240" w:lineRule="auto"/>
        <w:rPr>
          <w:rFonts w:ascii="Times New Roman" w:hAnsi="Times New Roman" w:cs="Times New Roman"/>
          <w:sz w:val="20"/>
          <w:szCs w:val="20"/>
        </w:rPr>
      </w:pPr>
    </w:p>
    <w:p w:rsidR="00C0238C" w:rsidRDefault="00C0238C" w:rsidP="00C0238C">
      <w:pPr>
        <w:spacing w:after="0" w:line="240" w:lineRule="auto"/>
        <w:rPr>
          <w:rFonts w:ascii="Times New Roman" w:hAnsi="Times New Roman" w:cs="Times New Roman"/>
          <w:sz w:val="20"/>
          <w:szCs w:val="20"/>
        </w:rPr>
      </w:pPr>
    </w:p>
    <w:p w:rsidR="00C0238C" w:rsidRDefault="00C0238C" w:rsidP="00C0238C">
      <w:pPr>
        <w:spacing w:after="0" w:line="240" w:lineRule="auto"/>
        <w:rPr>
          <w:rFonts w:ascii="Times New Roman" w:hAnsi="Times New Roman" w:cs="Times New Roman"/>
          <w:sz w:val="20"/>
          <w:szCs w:val="20"/>
        </w:rPr>
      </w:pPr>
    </w:p>
    <w:p w:rsidR="00C0238C" w:rsidRDefault="00C0238C" w:rsidP="00C0238C">
      <w:pPr>
        <w:spacing w:after="0" w:line="240" w:lineRule="auto"/>
        <w:rPr>
          <w:rFonts w:ascii="Times New Roman" w:hAnsi="Times New Roman" w:cs="Times New Roman"/>
          <w:sz w:val="20"/>
          <w:szCs w:val="20"/>
        </w:rPr>
      </w:pPr>
    </w:p>
    <w:p w:rsidR="00C0238C" w:rsidRDefault="00C0238C" w:rsidP="00C0238C">
      <w:pPr>
        <w:spacing w:after="0" w:line="240" w:lineRule="auto"/>
        <w:rPr>
          <w:rFonts w:ascii="Times New Roman" w:hAnsi="Times New Roman" w:cs="Times New Roman"/>
          <w:sz w:val="20"/>
          <w:szCs w:val="20"/>
        </w:rPr>
      </w:pPr>
    </w:p>
    <w:p w:rsidR="00C0238C" w:rsidRDefault="00C0238C" w:rsidP="00C0238C">
      <w:pPr>
        <w:spacing w:after="0" w:line="240" w:lineRule="auto"/>
        <w:rPr>
          <w:rFonts w:ascii="Times New Roman" w:hAnsi="Times New Roman" w:cs="Times New Roman"/>
          <w:sz w:val="20"/>
          <w:szCs w:val="20"/>
        </w:rPr>
      </w:pPr>
    </w:p>
    <w:p w:rsidR="00C0238C" w:rsidRDefault="00C0238C" w:rsidP="00C0238C">
      <w:pPr>
        <w:spacing w:after="0" w:line="240" w:lineRule="auto"/>
        <w:rPr>
          <w:rFonts w:ascii="Times New Roman" w:hAnsi="Times New Roman" w:cs="Times New Roman"/>
          <w:sz w:val="20"/>
          <w:szCs w:val="20"/>
        </w:rPr>
      </w:pPr>
    </w:p>
    <w:p w:rsidR="00C0238C" w:rsidRDefault="00C0238C" w:rsidP="00C0238C">
      <w:pPr>
        <w:spacing w:after="0" w:line="240" w:lineRule="auto"/>
        <w:rPr>
          <w:rFonts w:ascii="Times New Roman" w:hAnsi="Times New Roman" w:cs="Times New Roman"/>
          <w:sz w:val="20"/>
          <w:szCs w:val="20"/>
        </w:rPr>
      </w:pPr>
    </w:p>
    <w:p w:rsidR="00C0238C" w:rsidRDefault="00C0238C" w:rsidP="00C0238C">
      <w:pPr>
        <w:spacing w:after="0" w:line="240" w:lineRule="auto"/>
        <w:rPr>
          <w:rFonts w:ascii="Times New Roman" w:hAnsi="Times New Roman" w:cs="Times New Roman"/>
          <w:sz w:val="20"/>
          <w:szCs w:val="20"/>
        </w:rPr>
      </w:pPr>
    </w:p>
    <w:p w:rsidR="00C0238C" w:rsidRDefault="00C0238C" w:rsidP="00C0238C">
      <w:pPr>
        <w:spacing w:after="0" w:line="240" w:lineRule="auto"/>
        <w:rPr>
          <w:rFonts w:ascii="Times New Roman" w:hAnsi="Times New Roman" w:cs="Times New Roman"/>
          <w:sz w:val="20"/>
          <w:szCs w:val="20"/>
        </w:rPr>
      </w:pPr>
    </w:p>
    <w:p w:rsidR="00C0238C" w:rsidRDefault="00C0238C" w:rsidP="00C0238C">
      <w:pPr>
        <w:spacing w:after="0" w:line="240" w:lineRule="auto"/>
        <w:rPr>
          <w:rFonts w:ascii="Times New Roman" w:hAnsi="Times New Roman" w:cs="Times New Roman"/>
          <w:sz w:val="20"/>
          <w:szCs w:val="20"/>
        </w:rPr>
      </w:pPr>
    </w:p>
    <w:p w:rsidR="00C0238C" w:rsidRDefault="00C0238C" w:rsidP="00C0238C">
      <w:pPr>
        <w:spacing w:after="0" w:line="240" w:lineRule="auto"/>
        <w:rPr>
          <w:rFonts w:ascii="Times New Roman" w:hAnsi="Times New Roman" w:cs="Times New Roman"/>
          <w:sz w:val="20"/>
          <w:szCs w:val="20"/>
        </w:rPr>
      </w:pPr>
    </w:p>
    <w:p w:rsidR="00C0238C" w:rsidRDefault="00C0238C" w:rsidP="00C0238C">
      <w:pPr>
        <w:spacing w:after="0" w:line="240" w:lineRule="auto"/>
        <w:rPr>
          <w:rFonts w:ascii="Times New Roman" w:hAnsi="Times New Roman" w:cs="Times New Roman"/>
          <w:sz w:val="20"/>
          <w:szCs w:val="20"/>
        </w:rPr>
      </w:pPr>
    </w:p>
    <w:p w:rsidR="00C0238C" w:rsidRDefault="00C0238C" w:rsidP="00C0238C">
      <w:pPr>
        <w:spacing w:after="0" w:line="240" w:lineRule="auto"/>
        <w:rPr>
          <w:rFonts w:ascii="Times New Roman" w:hAnsi="Times New Roman" w:cs="Times New Roman"/>
          <w:sz w:val="20"/>
          <w:szCs w:val="20"/>
        </w:rPr>
      </w:pPr>
    </w:p>
    <w:p w:rsidR="00C0238C" w:rsidRDefault="00C0238C" w:rsidP="00C0238C">
      <w:pPr>
        <w:spacing w:after="0" w:line="240" w:lineRule="auto"/>
        <w:rPr>
          <w:rFonts w:ascii="Times New Roman" w:hAnsi="Times New Roman" w:cs="Times New Roman"/>
          <w:sz w:val="20"/>
          <w:szCs w:val="20"/>
        </w:rPr>
      </w:pPr>
    </w:p>
    <w:p w:rsidR="00C0238C" w:rsidRDefault="00C0238C" w:rsidP="00C0238C">
      <w:pPr>
        <w:spacing w:after="0" w:line="240" w:lineRule="auto"/>
        <w:rPr>
          <w:rFonts w:ascii="Times New Roman" w:hAnsi="Times New Roman" w:cs="Times New Roman"/>
          <w:sz w:val="20"/>
          <w:szCs w:val="20"/>
        </w:rPr>
      </w:pPr>
    </w:p>
    <w:p w:rsidR="00C0238C" w:rsidRDefault="00C0238C" w:rsidP="00C0238C">
      <w:pPr>
        <w:spacing w:after="0" w:line="240" w:lineRule="auto"/>
        <w:rPr>
          <w:rFonts w:ascii="Times New Roman" w:hAnsi="Times New Roman" w:cs="Times New Roman"/>
          <w:sz w:val="20"/>
          <w:szCs w:val="20"/>
        </w:rPr>
      </w:pPr>
    </w:p>
    <w:p w:rsidR="00C0238C" w:rsidRDefault="00C0238C" w:rsidP="00C0238C">
      <w:pPr>
        <w:spacing w:after="0" w:line="240" w:lineRule="auto"/>
        <w:rPr>
          <w:rFonts w:ascii="Times New Roman" w:hAnsi="Times New Roman" w:cs="Times New Roman"/>
          <w:sz w:val="20"/>
          <w:szCs w:val="20"/>
        </w:rPr>
      </w:pPr>
    </w:p>
    <w:p w:rsidR="00C0238C" w:rsidRDefault="00C0238C" w:rsidP="00C0238C">
      <w:pPr>
        <w:spacing w:after="0" w:line="240" w:lineRule="auto"/>
        <w:rPr>
          <w:rFonts w:ascii="Times New Roman" w:hAnsi="Times New Roman" w:cs="Times New Roman"/>
          <w:sz w:val="20"/>
          <w:szCs w:val="20"/>
        </w:rPr>
      </w:pPr>
    </w:p>
    <w:p w:rsidR="00C0238C" w:rsidRDefault="00C0238C" w:rsidP="00C0238C">
      <w:pPr>
        <w:autoSpaceDE w:val="0"/>
        <w:autoSpaceDN w:val="0"/>
        <w:adjustRightInd w:val="0"/>
        <w:spacing w:after="0" w:line="240" w:lineRule="auto"/>
        <w:ind w:left="6372" w:firstLine="708"/>
        <w:rPr>
          <w:rFonts w:ascii="Times New Roman" w:hAnsi="Times New Roman" w:cs="Times New Roman"/>
          <w:sz w:val="20"/>
          <w:szCs w:val="20"/>
        </w:rPr>
      </w:pPr>
    </w:p>
    <w:p w:rsidR="00C0238C" w:rsidRDefault="00C0238C" w:rsidP="00C0238C">
      <w:pPr>
        <w:autoSpaceDE w:val="0"/>
        <w:autoSpaceDN w:val="0"/>
        <w:adjustRightInd w:val="0"/>
        <w:spacing w:after="0" w:line="240" w:lineRule="auto"/>
        <w:ind w:left="6372"/>
        <w:rPr>
          <w:rFonts w:ascii="Times New Roman" w:hAnsi="Times New Roman" w:cs="Times New Roman"/>
          <w:b/>
        </w:rPr>
      </w:pPr>
      <w:r>
        <w:rPr>
          <w:rFonts w:ascii="Times New Roman" w:hAnsi="Times New Roman" w:cs="Times New Roman"/>
          <w:b/>
        </w:rPr>
        <w:t xml:space="preserve">Załącznik nr 8 do SIWZ </w:t>
      </w:r>
    </w:p>
    <w:p w:rsidR="00C0238C" w:rsidRDefault="00C0238C" w:rsidP="00C0238C">
      <w:pPr>
        <w:autoSpaceDE w:val="0"/>
        <w:autoSpaceDN w:val="0"/>
        <w:adjustRightInd w:val="0"/>
        <w:spacing w:after="0" w:line="240" w:lineRule="auto"/>
        <w:ind w:left="6372"/>
        <w:rPr>
          <w:rFonts w:ascii="Times New Roman" w:hAnsi="Times New Roman" w:cs="Times New Roman"/>
          <w:b/>
        </w:rPr>
      </w:pPr>
    </w:p>
    <w:p w:rsidR="00C0238C" w:rsidRDefault="00C0238C" w:rsidP="00C0238C">
      <w:pPr>
        <w:autoSpaceDE w:val="0"/>
        <w:autoSpaceDN w:val="0"/>
        <w:adjustRightInd w:val="0"/>
        <w:spacing w:after="0" w:line="240" w:lineRule="auto"/>
        <w:ind w:left="6372"/>
        <w:rPr>
          <w:rFonts w:ascii="Times New Roman" w:hAnsi="Times New Roman" w:cs="Times New Roman"/>
          <w:b/>
        </w:rPr>
      </w:pPr>
    </w:p>
    <w:p w:rsidR="00C0238C" w:rsidRDefault="00C0238C" w:rsidP="00C0238C">
      <w:pPr>
        <w:autoSpaceDE w:val="0"/>
        <w:autoSpaceDN w:val="0"/>
        <w:adjustRightInd w:val="0"/>
        <w:spacing w:after="0" w:line="240" w:lineRule="auto"/>
        <w:rPr>
          <w:rFonts w:ascii="Times New Roman" w:hAnsi="Times New Roman" w:cs="Times New Roman"/>
          <w:b/>
          <w:bCs/>
          <w:sz w:val="14"/>
          <w:szCs w:val="14"/>
        </w:rPr>
      </w:pPr>
    </w:p>
    <w:p w:rsidR="00C0238C" w:rsidRDefault="00C0238C" w:rsidP="00C0238C">
      <w:pPr>
        <w:autoSpaceDE w:val="0"/>
        <w:autoSpaceDN w:val="0"/>
        <w:adjustRightInd w:val="0"/>
        <w:spacing w:after="0" w:line="240" w:lineRule="auto"/>
        <w:jc w:val="center"/>
        <w:rPr>
          <w:rFonts w:ascii="Times New Roman" w:hAnsi="Times New Roman" w:cs="Times New Roman"/>
          <w:b/>
          <w:bCs/>
          <w:iCs/>
          <w:sz w:val="28"/>
          <w:szCs w:val="28"/>
        </w:rPr>
      </w:pPr>
      <w:r>
        <w:rPr>
          <w:rFonts w:ascii="Times New Roman" w:hAnsi="Times New Roman" w:cs="Times New Roman"/>
          <w:b/>
          <w:bCs/>
          <w:iCs/>
          <w:sz w:val="28"/>
          <w:szCs w:val="28"/>
        </w:rPr>
        <w:t>OŚWIADCZENIE WYKONAWCY</w:t>
      </w:r>
    </w:p>
    <w:p w:rsidR="00C0238C" w:rsidRDefault="00C0238C" w:rsidP="00C0238C">
      <w:pPr>
        <w:spacing w:after="0" w:line="240" w:lineRule="auto"/>
        <w:rPr>
          <w:rFonts w:ascii="Times New Roman" w:hAnsi="Times New Roman" w:cs="Times New Roman"/>
          <w:sz w:val="28"/>
          <w:szCs w:val="28"/>
        </w:rPr>
      </w:pPr>
    </w:p>
    <w:p w:rsidR="00C0238C" w:rsidRDefault="00C0238C" w:rsidP="00C0238C">
      <w:pPr>
        <w:spacing w:after="0" w:line="240" w:lineRule="auto"/>
        <w:rPr>
          <w:rFonts w:ascii="Times New Roman" w:hAnsi="Times New Roman" w:cs="Times New Roman"/>
          <w:sz w:val="28"/>
          <w:szCs w:val="28"/>
        </w:rPr>
      </w:pPr>
    </w:p>
    <w:p w:rsidR="00C0238C" w:rsidRDefault="00C0238C" w:rsidP="00C0238C">
      <w:pPr>
        <w:pStyle w:val="Tytu"/>
        <w:jc w:val="both"/>
        <w:rPr>
          <w:b w:val="0"/>
          <w:iCs/>
          <w:szCs w:val="22"/>
        </w:rPr>
      </w:pPr>
      <w:r>
        <w:rPr>
          <w:b w:val="0"/>
        </w:rPr>
        <w:t xml:space="preserve">W związku z ubieganiem się o zamówienie publiczne na </w:t>
      </w:r>
      <w:r>
        <w:rPr>
          <w:rFonts w:eastAsia="Tahoma"/>
          <w:b w:val="0"/>
        </w:rPr>
        <w:t>dostawę mrożonek, ryb i przetworów rybnych do K</w:t>
      </w:r>
      <w:r>
        <w:rPr>
          <w:b w:val="0"/>
          <w:bCs/>
        </w:rPr>
        <w:t xml:space="preserve">uchni Cateringowych w Kielcach przy ul. Kołłątaja 4, ul. Krzyżanowskiej 8,                 ul. Jagiellońskiej 76, z podziałem na dwie części, nr sprawy, </w:t>
      </w:r>
      <w:r>
        <w:rPr>
          <w:iCs/>
          <w:szCs w:val="22"/>
        </w:rPr>
        <w:t xml:space="preserve">Adm.26.8.2014 </w:t>
      </w:r>
      <w:r>
        <w:rPr>
          <w:b w:val="0"/>
        </w:rPr>
        <w:t>oświadczam,                  że wdrażam i stosuję dobrą praktykę higieniczną i produkcyjną zgodnie z systemem HACCP oraz wdrażam system HACCP. Na potwierdzenie powyższego posiadam ważne dokumenty oraz zobowiązuje się je dostarczyć na każde żądanie Zamawiającego w trakcie realizacji umowy.</w:t>
      </w:r>
    </w:p>
    <w:p w:rsidR="00C0238C" w:rsidRDefault="00C0238C" w:rsidP="00C0238C">
      <w:pPr>
        <w:autoSpaceDE w:val="0"/>
        <w:autoSpaceDN w:val="0"/>
        <w:adjustRightInd w:val="0"/>
        <w:spacing w:after="0" w:line="240" w:lineRule="auto"/>
        <w:jc w:val="both"/>
        <w:rPr>
          <w:rFonts w:ascii="Times New Roman" w:hAnsi="Times New Roman" w:cs="Times New Roman"/>
          <w:sz w:val="24"/>
          <w:szCs w:val="24"/>
        </w:rPr>
      </w:pPr>
    </w:p>
    <w:p w:rsidR="00C0238C" w:rsidRDefault="00C0238C" w:rsidP="00C0238C">
      <w:pPr>
        <w:autoSpaceDE w:val="0"/>
        <w:autoSpaceDN w:val="0"/>
        <w:adjustRightInd w:val="0"/>
        <w:spacing w:after="0" w:line="240" w:lineRule="auto"/>
        <w:jc w:val="both"/>
        <w:rPr>
          <w:rFonts w:ascii="Times New Roman" w:hAnsi="Times New Roman" w:cs="Times New Roman"/>
        </w:rPr>
      </w:pPr>
    </w:p>
    <w:p w:rsidR="00C0238C" w:rsidRDefault="00C0238C" w:rsidP="00C0238C">
      <w:pPr>
        <w:autoSpaceDE w:val="0"/>
        <w:autoSpaceDN w:val="0"/>
        <w:adjustRightInd w:val="0"/>
        <w:spacing w:after="0" w:line="240" w:lineRule="auto"/>
        <w:jc w:val="both"/>
        <w:rPr>
          <w:rFonts w:ascii="Times New Roman" w:hAnsi="Times New Roman" w:cs="Times New Roman"/>
        </w:rPr>
      </w:pPr>
    </w:p>
    <w:p w:rsidR="00C0238C" w:rsidRDefault="00C0238C" w:rsidP="00C0238C">
      <w:pPr>
        <w:autoSpaceDE w:val="0"/>
        <w:autoSpaceDN w:val="0"/>
        <w:adjustRightInd w:val="0"/>
        <w:spacing w:after="0" w:line="240" w:lineRule="auto"/>
        <w:jc w:val="both"/>
        <w:rPr>
          <w:rFonts w:ascii="Times New Roman" w:hAnsi="Times New Roman" w:cs="Times New Roman"/>
        </w:rPr>
      </w:pPr>
    </w:p>
    <w:p w:rsidR="00C0238C" w:rsidRDefault="00C0238C" w:rsidP="00C0238C">
      <w:pPr>
        <w:pStyle w:val="Default"/>
        <w:rPr>
          <w:rFonts w:eastAsiaTheme="minorHAnsi"/>
          <w:sz w:val="20"/>
          <w:szCs w:val="20"/>
        </w:rPr>
      </w:pPr>
      <w:r>
        <w:rPr>
          <w:rFonts w:eastAsiaTheme="minorHAnsi"/>
          <w:sz w:val="20"/>
          <w:szCs w:val="20"/>
        </w:rPr>
        <w:t>………………………….., data ………………..</w:t>
      </w:r>
    </w:p>
    <w:p w:rsidR="00C0238C" w:rsidRDefault="00C0238C" w:rsidP="00C0238C">
      <w:pPr>
        <w:pStyle w:val="Default"/>
        <w:ind w:firstLine="708"/>
        <w:rPr>
          <w:i/>
          <w:color w:val="auto"/>
          <w:sz w:val="16"/>
          <w:szCs w:val="16"/>
        </w:rPr>
      </w:pPr>
      <w:r>
        <w:rPr>
          <w:rFonts w:eastAsiaTheme="minorHAnsi"/>
          <w:i/>
          <w:sz w:val="16"/>
          <w:szCs w:val="16"/>
        </w:rPr>
        <w:t>miejscowość</w:t>
      </w:r>
      <w:r>
        <w:rPr>
          <w:i/>
          <w:color w:val="auto"/>
          <w:sz w:val="16"/>
          <w:szCs w:val="16"/>
        </w:rPr>
        <w:t xml:space="preserve">   </w:t>
      </w:r>
    </w:p>
    <w:p w:rsidR="00C0238C" w:rsidRDefault="00C0238C" w:rsidP="00C0238C">
      <w:pPr>
        <w:pStyle w:val="Default"/>
        <w:ind w:firstLine="708"/>
        <w:rPr>
          <w:rFonts w:eastAsiaTheme="minorHAnsi"/>
          <w:sz w:val="16"/>
          <w:szCs w:val="16"/>
        </w:rPr>
      </w:pPr>
    </w:p>
    <w:p w:rsidR="00C0238C" w:rsidRDefault="00C0238C" w:rsidP="00C0238C">
      <w:pPr>
        <w:pStyle w:val="Default"/>
        <w:ind w:left="4248"/>
        <w:rPr>
          <w:rFonts w:eastAsiaTheme="minorHAnsi"/>
          <w:sz w:val="20"/>
          <w:szCs w:val="20"/>
        </w:rPr>
      </w:pPr>
    </w:p>
    <w:p w:rsidR="00C0238C" w:rsidRDefault="00C0238C" w:rsidP="00C0238C">
      <w:pPr>
        <w:pStyle w:val="Default"/>
        <w:ind w:left="4248"/>
        <w:rPr>
          <w:color w:val="auto"/>
          <w:sz w:val="22"/>
          <w:szCs w:val="22"/>
        </w:rPr>
      </w:pPr>
      <w:r>
        <w:rPr>
          <w:rFonts w:eastAsiaTheme="minorHAnsi"/>
          <w:sz w:val="20"/>
          <w:szCs w:val="20"/>
        </w:rPr>
        <w:tab/>
      </w:r>
      <w:r>
        <w:rPr>
          <w:rFonts w:eastAsiaTheme="minorHAnsi"/>
          <w:sz w:val="20"/>
          <w:szCs w:val="20"/>
        </w:rPr>
        <w:tab/>
      </w:r>
      <w:r>
        <w:rPr>
          <w:rFonts w:eastAsiaTheme="minorHAnsi"/>
          <w:sz w:val="20"/>
          <w:szCs w:val="20"/>
        </w:rPr>
        <w:tab/>
      </w:r>
      <w:r>
        <w:rPr>
          <w:rFonts w:eastAsiaTheme="minorHAnsi"/>
          <w:sz w:val="20"/>
          <w:szCs w:val="20"/>
        </w:rPr>
        <w:tab/>
      </w:r>
      <w:r>
        <w:rPr>
          <w:rFonts w:eastAsiaTheme="minorHAnsi"/>
          <w:sz w:val="20"/>
          <w:szCs w:val="20"/>
        </w:rPr>
        <w:tab/>
      </w:r>
      <w:r>
        <w:rPr>
          <w:rFonts w:eastAsiaTheme="minorHAnsi"/>
          <w:sz w:val="20"/>
          <w:szCs w:val="20"/>
        </w:rPr>
        <w:tab/>
        <w:t xml:space="preserve">                </w:t>
      </w:r>
      <w:r>
        <w:rPr>
          <w:color w:val="auto"/>
          <w:sz w:val="22"/>
          <w:szCs w:val="22"/>
        </w:rPr>
        <w:t xml:space="preserve">……........................................................................ </w:t>
      </w:r>
    </w:p>
    <w:p w:rsidR="00C0238C" w:rsidRDefault="00C0238C" w:rsidP="00C0238C">
      <w:pPr>
        <w:pStyle w:val="Default"/>
        <w:rPr>
          <w:i/>
          <w:color w:val="auto"/>
          <w:sz w:val="16"/>
          <w:szCs w:val="16"/>
        </w:rPr>
      </w:pPr>
      <w:r>
        <w:rPr>
          <w:i/>
          <w:color w:val="auto"/>
          <w:sz w:val="16"/>
          <w:szCs w:val="16"/>
        </w:rPr>
        <w:t xml:space="preserve">    </w:t>
      </w:r>
      <w:r>
        <w:rPr>
          <w:i/>
          <w:color w:val="auto"/>
          <w:sz w:val="16"/>
          <w:szCs w:val="16"/>
        </w:rPr>
        <w:tab/>
      </w:r>
      <w:r>
        <w:rPr>
          <w:i/>
          <w:color w:val="auto"/>
          <w:sz w:val="16"/>
          <w:szCs w:val="16"/>
        </w:rPr>
        <w:tab/>
      </w:r>
      <w:r>
        <w:rPr>
          <w:i/>
          <w:color w:val="auto"/>
          <w:sz w:val="16"/>
          <w:szCs w:val="16"/>
        </w:rPr>
        <w:tab/>
      </w:r>
      <w:r>
        <w:rPr>
          <w:i/>
          <w:color w:val="auto"/>
          <w:sz w:val="16"/>
          <w:szCs w:val="16"/>
        </w:rPr>
        <w:tab/>
      </w:r>
      <w:r>
        <w:rPr>
          <w:i/>
          <w:color w:val="auto"/>
          <w:sz w:val="16"/>
          <w:szCs w:val="16"/>
        </w:rPr>
        <w:tab/>
      </w:r>
      <w:r>
        <w:rPr>
          <w:i/>
          <w:color w:val="auto"/>
          <w:sz w:val="16"/>
          <w:szCs w:val="16"/>
        </w:rPr>
        <w:tab/>
        <w:t xml:space="preserve">      (podpis wykonawcy lub upoważnionego przedstawiciela) </w:t>
      </w:r>
      <w:r>
        <w:rPr>
          <w:rFonts w:eastAsiaTheme="minorHAnsi"/>
          <w:sz w:val="20"/>
          <w:szCs w:val="20"/>
        </w:rPr>
        <w:t xml:space="preserve"> </w:t>
      </w:r>
      <w:r>
        <w:rPr>
          <w:rFonts w:eastAsiaTheme="minorHAnsi"/>
          <w:sz w:val="20"/>
          <w:szCs w:val="20"/>
        </w:rPr>
        <w:tab/>
      </w:r>
      <w:r>
        <w:rPr>
          <w:rFonts w:eastAsiaTheme="minorHAnsi"/>
          <w:sz w:val="20"/>
          <w:szCs w:val="20"/>
        </w:rPr>
        <w:tab/>
      </w:r>
      <w:r>
        <w:rPr>
          <w:rFonts w:eastAsiaTheme="minorHAnsi"/>
          <w:sz w:val="20"/>
          <w:szCs w:val="20"/>
        </w:rPr>
        <w:tab/>
      </w:r>
      <w:r>
        <w:rPr>
          <w:rFonts w:eastAsiaTheme="minorHAnsi"/>
          <w:sz w:val="20"/>
          <w:szCs w:val="20"/>
        </w:rPr>
        <w:tab/>
      </w:r>
      <w:r>
        <w:rPr>
          <w:rFonts w:eastAsiaTheme="minorHAnsi"/>
          <w:sz w:val="20"/>
          <w:szCs w:val="20"/>
        </w:rPr>
        <w:tab/>
      </w:r>
      <w:r>
        <w:rPr>
          <w:rFonts w:eastAsiaTheme="minorHAnsi"/>
          <w:sz w:val="20"/>
          <w:szCs w:val="20"/>
        </w:rPr>
        <w:tab/>
      </w:r>
      <w:r>
        <w:rPr>
          <w:rFonts w:eastAsiaTheme="minorHAnsi"/>
          <w:sz w:val="20"/>
          <w:szCs w:val="20"/>
        </w:rPr>
        <w:tab/>
      </w:r>
      <w:r>
        <w:rPr>
          <w:rFonts w:eastAsiaTheme="minorHAnsi"/>
          <w:sz w:val="20"/>
          <w:szCs w:val="20"/>
        </w:rPr>
        <w:tab/>
      </w:r>
    </w:p>
    <w:p w:rsidR="00C0238C" w:rsidRDefault="00C0238C" w:rsidP="00C0238C">
      <w:pPr>
        <w:spacing w:after="0" w:line="240" w:lineRule="auto"/>
        <w:rPr>
          <w:rFonts w:ascii="Times New Roman" w:hAnsi="Times New Roman" w:cs="Times New Roman"/>
          <w:sz w:val="20"/>
          <w:szCs w:val="20"/>
        </w:rPr>
      </w:pPr>
    </w:p>
    <w:p w:rsidR="00C0238C" w:rsidRDefault="00C0238C" w:rsidP="00C0238C">
      <w:pPr>
        <w:autoSpaceDE w:val="0"/>
        <w:autoSpaceDN w:val="0"/>
        <w:adjustRightInd w:val="0"/>
        <w:spacing w:after="0" w:line="240" w:lineRule="auto"/>
        <w:jc w:val="both"/>
        <w:rPr>
          <w:rFonts w:ascii="Times New Roman" w:hAnsi="Times New Roman" w:cs="Times New Roman"/>
          <w:sz w:val="24"/>
          <w:szCs w:val="24"/>
        </w:rPr>
      </w:pPr>
    </w:p>
    <w:p w:rsidR="00C0238C" w:rsidRDefault="00C0238C" w:rsidP="00C0238C">
      <w:pPr>
        <w:pStyle w:val="Default"/>
        <w:rPr>
          <w:b/>
          <w:bCs/>
          <w:color w:val="auto"/>
          <w:sz w:val="22"/>
          <w:szCs w:val="22"/>
        </w:rPr>
      </w:pPr>
    </w:p>
    <w:p w:rsidR="00C0238C" w:rsidRDefault="00C0238C" w:rsidP="00C0238C">
      <w:pPr>
        <w:pStyle w:val="Default"/>
        <w:rPr>
          <w:b/>
          <w:bCs/>
          <w:color w:val="auto"/>
          <w:sz w:val="22"/>
          <w:szCs w:val="22"/>
        </w:rPr>
      </w:pPr>
    </w:p>
    <w:p w:rsidR="00C0238C" w:rsidRDefault="00C0238C" w:rsidP="00C0238C">
      <w:pPr>
        <w:pStyle w:val="Default"/>
        <w:rPr>
          <w:b/>
          <w:bCs/>
          <w:color w:val="auto"/>
          <w:sz w:val="22"/>
          <w:szCs w:val="22"/>
        </w:rPr>
      </w:pPr>
    </w:p>
    <w:p w:rsidR="00C0238C" w:rsidRDefault="00C0238C" w:rsidP="00C0238C">
      <w:pPr>
        <w:pStyle w:val="Default"/>
        <w:rPr>
          <w:b/>
          <w:bCs/>
          <w:color w:val="auto"/>
          <w:sz w:val="22"/>
          <w:szCs w:val="22"/>
        </w:rPr>
      </w:pPr>
    </w:p>
    <w:p w:rsidR="00C0238C" w:rsidRDefault="00C0238C" w:rsidP="00C0238C">
      <w:pPr>
        <w:pStyle w:val="Default"/>
        <w:rPr>
          <w:b/>
          <w:bCs/>
          <w:color w:val="auto"/>
          <w:sz w:val="22"/>
          <w:szCs w:val="22"/>
        </w:rPr>
      </w:pPr>
    </w:p>
    <w:p w:rsidR="00C0238C" w:rsidRDefault="00C0238C" w:rsidP="00C0238C">
      <w:pPr>
        <w:pStyle w:val="Default"/>
        <w:rPr>
          <w:b/>
          <w:bCs/>
          <w:color w:val="auto"/>
          <w:sz w:val="22"/>
          <w:szCs w:val="22"/>
        </w:rPr>
      </w:pPr>
    </w:p>
    <w:p w:rsidR="00C0238C" w:rsidRDefault="00C0238C" w:rsidP="00C0238C">
      <w:pPr>
        <w:pStyle w:val="Default"/>
        <w:rPr>
          <w:b/>
          <w:bCs/>
          <w:color w:val="auto"/>
          <w:sz w:val="22"/>
          <w:szCs w:val="22"/>
        </w:rPr>
      </w:pPr>
    </w:p>
    <w:p w:rsidR="00C0238C" w:rsidRDefault="00C0238C" w:rsidP="00C0238C">
      <w:pPr>
        <w:pStyle w:val="Default"/>
        <w:rPr>
          <w:b/>
          <w:bCs/>
          <w:color w:val="auto"/>
          <w:sz w:val="22"/>
          <w:szCs w:val="22"/>
        </w:rPr>
      </w:pPr>
    </w:p>
    <w:p w:rsidR="00C0238C" w:rsidRDefault="00C0238C" w:rsidP="00C0238C">
      <w:pPr>
        <w:pStyle w:val="Default"/>
        <w:rPr>
          <w:b/>
          <w:bCs/>
          <w:color w:val="auto"/>
          <w:sz w:val="22"/>
          <w:szCs w:val="22"/>
        </w:rPr>
      </w:pPr>
    </w:p>
    <w:p w:rsidR="00C0238C" w:rsidRDefault="00C0238C" w:rsidP="00C0238C">
      <w:pPr>
        <w:pStyle w:val="Default"/>
        <w:rPr>
          <w:b/>
          <w:bCs/>
          <w:color w:val="auto"/>
          <w:sz w:val="22"/>
          <w:szCs w:val="22"/>
        </w:rPr>
      </w:pPr>
    </w:p>
    <w:p w:rsidR="00C0238C" w:rsidRDefault="00C0238C" w:rsidP="00C0238C">
      <w:pPr>
        <w:pStyle w:val="Default"/>
        <w:rPr>
          <w:b/>
          <w:bCs/>
          <w:color w:val="auto"/>
          <w:sz w:val="22"/>
          <w:szCs w:val="22"/>
        </w:rPr>
      </w:pPr>
    </w:p>
    <w:p w:rsidR="00C0238C" w:rsidRDefault="00C0238C" w:rsidP="00C0238C">
      <w:pPr>
        <w:pStyle w:val="Default"/>
        <w:rPr>
          <w:b/>
          <w:bCs/>
          <w:color w:val="auto"/>
          <w:sz w:val="22"/>
          <w:szCs w:val="22"/>
        </w:rPr>
      </w:pPr>
    </w:p>
    <w:p w:rsidR="00C0238C" w:rsidRDefault="00C0238C" w:rsidP="00C0238C">
      <w:pPr>
        <w:pStyle w:val="Default"/>
        <w:rPr>
          <w:b/>
          <w:bCs/>
          <w:color w:val="auto"/>
          <w:sz w:val="22"/>
          <w:szCs w:val="22"/>
        </w:rPr>
      </w:pPr>
    </w:p>
    <w:p w:rsidR="00C0238C" w:rsidRDefault="00C0238C" w:rsidP="00C0238C">
      <w:pPr>
        <w:pStyle w:val="Default"/>
        <w:rPr>
          <w:b/>
          <w:bCs/>
          <w:color w:val="auto"/>
          <w:sz w:val="22"/>
          <w:szCs w:val="22"/>
        </w:rPr>
      </w:pPr>
    </w:p>
    <w:p w:rsidR="00C0238C" w:rsidRDefault="00C0238C" w:rsidP="00C0238C">
      <w:pPr>
        <w:pStyle w:val="Default"/>
        <w:rPr>
          <w:b/>
          <w:bCs/>
          <w:color w:val="auto"/>
          <w:sz w:val="22"/>
          <w:szCs w:val="22"/>
        </w:rPr>
      </w:pPr>
    </w:p>
    <w:p w:rsidR="00C0238C" w:rsidRDefault="00C0238C" w:rsidP="00C0238C">
      <w:pPr>
        <w:pStyle w:val="Default"/>
        <w:rPr>
          <w:b/>
          <w:bCs/>
          <w:color w:val="auto"/>
          <w:sz w:val="22"/>
          <w:szCs w:val="22"/>
        </w:rPr>
      </w:pPr>
    </w:p>
    <w:p w:rsidR="00C0238C" w:rsidRDefault="00C0238C" w:rsidP="00C0238C">
      <w:pPr>
        <w:pStyle w:val="Default"/>
        <w:rPr>
          <w:b/>
          <w:bCs/>
          <w:color w:val="auto"/>
          <w:sz w:val="22"/>
          <w:szCs w:val="22"/>
        </w:rPr>
      </w:pPr>
    </w:p>
    <w:p w:rsidR="00C0238C" w:rsidRDefault="00C0238C" w:rsidP="00C0238C">
      <w:pPr>
        <w:pStyle w:val="Default"/>
        <w:rPr>
          <w:b/>
          <w:bCs/>
          <w:color w:val="auto"/>
          <w:sz w:val="22"/>
          <w:szCs w:val="22"/>
        </w:rPr>
      </w:pPr>
    </w:p>
    <w:p w:rsidR="00C0238C" w:rsidRDefault="00C0238C" w:rsidP="00C0238C">
      <w:pPr>
        <w:pStyle w:val="Default"/>
        <w:rPr>
          <w:b/>
          <w:bCs/>
          <w:color w:val="auto"/>
          <w:sz w:val="22"/>
          <w:szCs w:val="22"/>
        </w:rPr>
      </w:pPr>
    </w:p>
    <w:p w:rsidR="00C0238C" w:rsidRDefault="00C0238C" w:rsidP="00C0238C">
      <w:pPr>
        <w:pStyle w:val="Default"/>
        <w:rPr>
          <w:b/>
          <w:bCs/>
          <w:color w:val="auto"/>
          <w:sz w:val="22"/>
          <w:szCs w:val="22"/>
        </w:rPr>
      </w:pPr>
    </w:p>
    <w:p w:rsidR="00C0238C" w:rsidRDefault="00C0238C" w:rsidP="00C0238C">
      <w:pPr>
        <w:pStyle w:val="Default"/>
        <w:rPr>
          <w:b/>
          <w:bCs/>
          <w:color w:val="auto"/>
          <w:sz w:val="22"/>
          <w:szCs w:val="22"/>
        </w:rPr>
      </w:pPr>
    </w:p>
    <w:p w:rsidR="00C0238C" w:rsidRDefault="00C0238C" w:rsidP="00C0238C">
      <w:pPr>
        <w:pStyle w:val="Default"/>
        <w:ind w:left="6372" w:firstLine="7"/>
        <w:rPr>
          <w:b/>
          <w:color w:val="auto"/>
          <w:sz w:val="22"/>
          <w:szCs w:val="22"/>
        </w:rPr>
      </w:pPr>
    </w:p>
    <w:p w:rsidR="00C0238C" w:rsidRDefault="00C0238C" w:rsidP="00C0238C">
      <w:pPr>
        <w:pStyle w:val="Default"/>
        <w:ind w:left="6372" w:firstLine="7"/>
        <w:rPr>
          <w:b/>
          <w:color w:val="auto"/>
          <w:sz w:val="22"/>
          <w:szCs w:val="22"/>
        </w:rPr>
      </w:pPr>
    </w:p>
    <w:p w:rsidR="00C0238C" w:rsidRDefault="00C0238C" w:rsidP="00C0238C">
      <w:pPr>
        <w:pStyle w:val="Default"/>
        <w:ind w:left="6372" w:firstLine="7"/>
        <w:rPr>
          <w:b/>
          <w:color w:val="auto"/>
          <w:sz w:val="22"/>
          <w:szCs w:val="22"/>
        </w:rPr>
      </w:pPr>
    </w:p>
    <w:p w:rsidR="00C0238C" w:rsidRDefault="00C0238C" w:rsidP="00C0238C">
      <w:pPr>
        <w:pStyle w:val="Default"/>
        <w:ind w:left="6372" w:firstLine="7"/>
        <w:rPr>
          <w:b/>
          <w:color w:val="auto"/>
          <w:sz w:val="22"/>
          <w:szCs w:val="22"/>
        </w:rPr>
      </w:pPr>
    </w:p>
    <w:p w:rsidR="00C0238C" w:rsidRDefault="00C0238C" w:rsidP="00C0238C">
      <w:pPr>
        <w:pStyle w:val="Default"/>
        <w:ind w:left="6372" w:firstLine="7"/>
        <w:rPr>
          <w:b/>
          <w:color w:val="auto"/>
          <w:sz w:val="22"/>
          <w:szCs w:val="22"/>
        </w:rPr>
      </w:pPr>
    </w:p>
    <w:p w:rsidR="00C0238C" w:rsidRDefault="00C0238C" w:rsidP="00C0238C">
      <w:pPr>
        <w:pStyle w:val="Default"/>
        <w:ind w:left="6372" w:firstLine="7"/>
        <w:rPr>
          <w:b/>
          <w:color w:val="auto"/>
          <w:sz w:val="22"/>
          <w:szCs w:val="22"/>
        </w:rPr>
      </w:pPr>
    </w:p>
    <w:p w:rsidR="00C0238C" w:rsidRDefault="00C0238C" w:rsidP="00C0238C">
      <w:pPr>
        <w:pStyle w:val="Default"/>
        <w:ind w:left="6372" w:firstLine="7"/>
        <w:rPr>
          <w:b/>
          <w:color w:val="auto"/>
          <w:sz w:val="22"/>
          <w:szCs w:val="22"/>
        </w:rPr>
      </w:pPr>
    </w:p>
    <w:p w:rsidR="00C0238C" w:rsidRDefault="00C0238C" w:rsidP="00C0238C">
      <w:pPr>
        <w:pStyle w:val="Default"/>
        <w:ind w:left="6372" w:firstLine="7"/>
        <w:rPr>
          <w:b/>
          <w:color w:val="auto"/>
          <w:sz w:val="22"/>
          <w:szCs w:val="22"/>
        </w:rPr>
      </w:pPr>
    </w:p>
    <w:p w:rsidR="00C0238C" w:rsidRDefault="00C0238C" w:rsidP="00C0238C">
      <w:pPr>
        <w:autoSpaceDE w:val="0"/>
        <w:autoSpaceDN w:val="0"/>
        <w:adjustRightInd w:val="0"/>
        <w:spacing w:after="0" w:line="240" w:lineRule="auto"/>
        <w:ind w:left="4956" w:firstLine="708"/>
        <w:rPr>
          <w:rFonts w:ascii="Times New Roman" w:hAnsi="Times New Roman" w:cs="Times New Roman"/>
          <w:b/>
          <w:snapToGrid w:val="0"/>
        </w:rPr>
      </w:pPr>
      <w:r>
        <w:rPr>
          <w:rFonts w:ascii="Times New Roman" w:hAnsi="Times New Roman" w:cs="Times New Roman"/>
          <w:b/>
          <w:snapToGrid w:val="0"/>
        </w:rPr>
        <w:t>Załącznik nr 9 do SIWZ</w:t>
      </w:r>
    </w:p>
    <w:p w:rsidR="00C0238C" w:rsidRDefault="00C0238C" w:rsidP="00C0238C">
      <w:pPr>
        <w:autoSpaceDE w:val="0"/>
        <w:autoSpaceDN w:val="0"/>
        <w:adjustRightInd w:val="0"/>
        <w:spacing w:after="0" w:line="240" w:lineRule="auto"/>
        <w:ind w:left="4956" w:firstLine="708"/>
        <w:rPr>
          <w:rFonts w:ascii="Times New Roman" w:eastAsia="Times New Roman" w:hAnsi="Times New Roman" w:cs="Times New Roman"/>
          <w:snapToGrid w:val="0"/>
          <w:lang w:eastAsia="pl-PL"/>
        </w:rPr>
      </w:pPr>
      <w:r>
        <w:rPr>
          <w:rFonts w:ascii="Times New Roman" w:hAnsi="Times New Roman" w:cs="Times New Roman"/>
          <w:snapToGrid w:val="0"/>
        </w:rPr>
        <w:t xml:space="preserve">Wzór umowy. </w:t>
      </w:r>
    </w:p>
    <w:p w:rsidR="00C0238C" w:rsidRDefault="00C0238C" w:rsidP="00C0238C">
      <w:pPr>
        <w:spacing w:after="0" w:line="240" w:lineRule="auto"/>
        <w:rPr>
          <w:rFonts w:ascii="Times New Roman" w:hAnsi="Times New Roman" w:cs="Times New Roman"/>
          <w:b/>
          <w:bCs/>
          <w:sz w:val="24"/>
          <w:szCs w:val="24"/>
        </w:rPr>
      </w:pPr>
    </w:p>
    <w:p w:rsidR="00C0238C" w:rsidRDefault="00C0238C" w:rsidP="00C0238C">
      <w:pPr>
        <w:spacing w:after="0" w:line="240" w:lineRule="auto"/>
        <w:rPr>
          <w:rFonts w:ascii="Times New Roman" w:hAnsi="Times New Roman" w:cs="Times New Roman"/>
          <w:b/>
          <w:bCs/>
        </w:rPr>
      </w:pPr>
    </w:p>
    <w:p w:rsidR="00C0238C" w:rsidRDefault="00C0238C" w:rsidP="00C0238C">
      <w:pPr>
        <w:spacing w:after="0" w:line="240" w:lineRule="auto"/>
        <w:jc w:val="center"/>
        <w:rPr>
          <w:rFonts w:ascii="Times New Roman" w:hAnsi="Times New Roman" w:cs="Times New Roman"/>
          <w:b/>
          <w:bCs/>
        </w:rPr>
      </w:pPr>
      <w:r>
        <w:rPr>
          <w:rFonts w:ascii="Times New Roman" w:hAnsi="Times New Roman" w:cs="Times New Roman"/>
          <w:b/>
          <w:bCs/>
        </w:rPr>
        <w:t>UMOWA</w:t>
      </w:r>
    </w:p>
    <w:p w:rsidR="00C0238C" w:rsidRDefault="00C0238C" w:rsidP="00C0238C">
      <w:pPr>
        <w:spacing w:after="0" w:line="240" w:lineRule="auto"/>
        <w:rPr>
          <w:rFonts w:ascii="Times New Roman" w:hAnsi="Times New Roman" w:cs="Times New Roman"/>
          <w:b/>
          <w:bCs/>
        </w:rPr>
      </w:pPr>
    </w:p>
    <w:p w:rsidR="00C0238C" w:rsidRDefault="00C0238C" w:rsidP="00C0238C">
      <w:pPr>
        <w:spacing w:after="0" w:line="240" w:lineRule="auto"/>
        <w:jc w:val="both"/>
        <w:rPr>
          <w:rFonts w:ascii="Times New Roman" w:hAnsi="Times New Roman" w:cs="Times New Roman"/>
          <w:b/>
          <w:bCs/>
        </w:rPr>
      </w:pPr>
      <w:r>
        <w:rPr>
          <w:rFonts w:ascii="Times New Roman" w:hAnsi="Times New Roman" w:cs="Times New Roman"/>
        </w:rPr>
        <w:t>zawarta w dniu …………….</w:t>
      </w:r>
      <w:r>
        <w:rPr>
          <w:rFonts w:ascii="Times New Roman" w:hAnsi="Times New Roman" w:cs="Times New Roman"/>
          <w:b/>
        </w:rPr>
        <w:t>2014</w:t>
      </w:r>
      <w:r>
        <w:rPr>
          <w:rFonts w:ascii="Times New Roman" w:hAnsi="Times New Roman" w:cs="Times New Roman"/>
          <w:b/>
          <w:bCs/>
        </w:rPr>
        <w:t>r.</w:t>
      </w:r>
      <w:r>
        <w:rPr>
          <w:rFonts w:ascii="Times New Roman" w:hAnsi="Times New Roman" w:cs="Times New Roman"/>
        </w:rPr>
        <w:t xml:space="preserve"> pomiędzy </w:t>
      </w:r>
      <w:r>
        <w:rPr>
          <w:rFonts w:ascii="Times New Roman" w:hAnsi="Times New Roman" w:cs="Times New Roman"/>
          <w:b/>
          <w:bCs/>
        </w:rPr>
        <w:t>Miejską Kuchnią Cateringową</w:t>
      </w:r>
      <w:r>
        <w:rPr>
          <w:rFonts w:ascii="Times New Roman" w:hAnsi="Times New Roman" w:cs="Times New Roman"/>
        </w:rPr>
        <w:t xml:space="preserve"> </w:t>
      </w:r>
      <w:r>
        <w:rPr>
          <w:rFonts w:ascii="Times New Roman" w:hAnsi="Times New Roman" w:cs="Times New Roman"/>
          <w:b/>
          <w:bCs/>
        </w:rPr>
        <w:t>w Kielcach</w:t>
      </w:r>
      <w:r>
        <w:rPr>
          <w:rFonts w:ascii="Times New Roman" w:hAnsi="Times New Roman" w:cs="Times New Roman"/>
        </w:rPr>
        <w:t xml:space="preserve"> </w:t>
      </w:r>
    </w:p>
    <w:p w:rsidR="00C0238C" w:rsidRDefault="00C0238C" w:rsidP="00C0238C">
      <w:pPr>
        <w:spacing w:after="0" w:line="240" w:lineRule="auto"/>
        <w:jc w:val="both"/>
        <w:rPr>
          <w:rFonts w:ascii="Times New Roman" w:hAnsi="Times New Roman" w:cs="Times New Roman"/>
        </w:rPr>
      </w:pPr>
      <w:r>
        <w:rPr>
          <w:rFonts w:ascii="Times New Roman" w:hAnsi="Times New Roman" w:cs="Times New Roman"/>
          <w:b/>
          <w:bCs/>
        </w:rPr>
        <w:t>Kielce , ul. Piekoszowska 36 a</w:t>
      </w:r>
      <w:r>
        <w:rPr>
          <w:rFonts w:ascii="Times New Roman" w:hAnsi="Times New Roman" w:cs="Times New Roman"/>
        </w:rPr>
        <w:t xml:space="preserve">, zwaną dalej </w:t>
      </w:r>
      <w:r>
        <w:rPr>
          <w:rFonts w:ascii="Times New Roman" w:hAnsi="Times New Roman" w:cs="Times New Roman"/>
          <w:b/>
          <w:bCs/>
        </w:rPr>
        <w:t>Zamawiającym</w:t>
      </w:r>
      <w:r>
        <w:rPr>
          <w:rFonts w:ascii="Times New Roman" w:hAnsi="Times New Roman" w:cs="Times New Roman"/>
        </w:rPr>
        <w:t xml:space="preserve">, reprezentowaną przez: </w:t>
      </w:r>
    </w:p>
    <w:p w:rsidR="00C0238C" w:rsidRDefault="00C0238C" w:rsidP="00C0238C">
      <w:pPr>
        <w:spacing w:after="0" w:line="240" w:lineRule="auto"/>
        <w:jc w:val="both"/>
        <w:rPr>
          <w:rFonts w:ascii="Times New Roman" w:hAnsi="Times New Roman" w:cs="Times New Roman"/>
        </w:rPr>
      </w:pPr>
    </w:p>
    <w:p w:rsidR="00C0238C" w:rsidRDefault="00C0238C" w:rsidP="00C0238C">
      <w:pPr>
        <w:spacing w:after="0" w:line="240" w:lineRule="auto"/>
        <w:jc w:val="both"/>
        <w:rPr>
          <w:rFonts w:ascii="Times New Roman" w:hAnsi="Times New Roman" w:cs="Times New Roman"/>
          <w:b/>
          <w:bCs/>
        </w:rPr>
      </w:pPr>
      <w:r>
        <w:rPr>
          <w:rFonts w:ascii="Times New Roman" w:hAnsi="Times New Roman" w:cs="Times New Roman"/>
          <w:b/>
          <w:bCs/>
        </w:rPr>
        <w:t xml:space="preserve">Dyrektora – mgr Emilię Błaszkiewicz </w:t>
      </w:r>
    </w:p>
    <w:p w:rsidR="00C0238C" w:rsidRDefault="00C0238C" w:rsidP="00C0238C">
      <w:pPr>
        <w:spacing w:after="0" w:line="240" w:lineRule="auto"/>
        <w:jc w:val="both"/>
        <w:rPr>
          <w:rFonts w:ascii="Times New Roman" w:hAnsi="Times New Roman" w:cs="Times New Roman"/>
          <w:b/>
          <w:bCs/>
        </w:rPr>
      </w:pPr>
    </w:p>
    <w:p w:rsidR="00C0238C" w:rsidRDefault="00C0238C" w:rsidP="00C0238C">
      <w:pPr>
        <w:spacing w:after="0" w:line="240" w:lineRule="auto"/>
        <w:jc w:val="both"/>
        <w:rPr>
          <w:rFonts w:ascii="Times New Roman" w:hAnsi="Times New Roman" w:cs="Times New Roman"/>
          <w:b/>
          <w:bCs/>
        </w:rPr>
      </w:pP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t>a</w:t>
      </w:r>
    </w:p>
    <w:p w:rsidR="00C0238C" w:rsidRDefault="00C0238C" w:rsidP="00C0238C">
      <w:pPr>
        <w:spacing w:after="0" w:line="240" w:lineRule="auto"/>
        <w:jc w:val="both"/>
        <w:rPr>
          <w:rFonts w:ascii="Times New Roman" w:hAnsi="Times New Roman" w:cs="Times New Roman"/>
          <w:b/>
          <w:bCs/>
        </w:rPr>
      </w:pPr>
    </w:p>
    <w:p w:rsidR="00C0238C" w:rsidRDefault="00C0238C" w:rsidP="00C0238C">
      <w:pPr>
        <w:spacing w:after="0" w:line="240" w:lineRule="auto"/>
        <w:jc w:val="both"/>
        <w:rPr>
          <w:rFonts w:ascii="Times New Roman" w:hAnsi="Times New Roman" w:cs="Times New Roman"/>
        </w:rPr>
      </w:pPr>
      <w:r>
        <w:rPr>
          <w:rFonts w:ascii="Times New Roman" w:hAnsi="Times New Roman" w:cs="Times New Roman"/>
          <w:b/>
          <w:bCs/>
        </w:rPr>
        <w:t xml:space="preserve">……………………………………………………………………., </w:t>
      </w:r>
      <w:r>
        <w:rPr>
          <w:rFonts w:ascii="Times New Roman" w:hAnsi="Times New Roman" w:cs="Times New Roman"/>
        </w:rPr>
        <w:t xml:space="preserve">zwanym dalej </w:t>
      </w:r>
      <w:r>
        <w:rPr>
          <w:rFonts w:ascii="Times New Roman" w:hAnsi="Times New Roman" w:cs="Times New Roman"/>
          <w:b/>
        </w:rPr>
        <w:t>Wykonawcą.</w:t>
      </w:r>
      <w:r>
        <w:rPr>
          <w:rFonts w:ascii="Times New Roman" w:hAnsi="Times New Roman" w:cs="Times New Roman"/>
        </w:rPr>
        <w:t xml:space="preserve">  </w:t>
      </w:r>
    </w:p>
    <w:p w:rsidR="00C0238C" w:rsidRDefault="00C0238C" w:rsidP="00C0238C">
      <w:pPr>
        <w:spacing w:after="0" w:line="240" w:lineRule="auto"/>
        <w:jc w:val="both"/>
        <w:rPr>
          <w:rFonts w:ascii="Times New Roman" w:hAnsi="Times New Roman" w:cs="Times New Roman"/>
        </w:rPr>
      </w:pPr>
    </w:p>
    <w:p w:rsidR="00C0238C" w:rsidRDefault="00C0238C" w:rsidP="00C0238C">
      <w:pPr>
        <w:spacing w:after="0" w:line="240" w:lineRule="auto"/>
        <w:jc w:val="both"/>
        <w:rPr>
          <w:rFonts w:ascii="Times New Roman" w:hAnsi="Times New Roman" w:cs="Times New Roman"/>
        </w:rPr>
      </w:pPr>
    </w:p>
    <w:p w:rsidR="00C0238C" w:rsidRDefault="00C0238C" w:rsidP="00C0238C">
      <w:pPr>
        <w:spacing w:after="0" w:line="240" w:lineRule="auto"/>
        <w:jc w:val="center"/>
        <w:rPr>
          <w:rFonts w:ascii="Times New Roman" w:hAnsi="Times New Roman" w:cs="Times New Roman"/>
          <w:b/>
          <w:bCs/>
        </w:rPr>
      </w:pPr>
      <w:r>
        <w:rPr>
          <w:rFonts w:ascii="Times New Roman" w:hAnsi="Times New Roman" w:cs="Times New Roman"/>
          <w:b/>
          <w:bCs/>
        </w:rPr>
        <w:t>§ 1</w:t>
      </w:r>
    </w:p>
    <w:p w:rsidR="00C0238C" w:rsidRDefault="00C0238C" w:rsidP="00C0238C">
      <w:pPr>
        <w:spacing w:after="0" w:line="240" w:lineRule="auto"/>
        <w:jc w:val="both"/>
        <w:rPr>
          <w:rFonts w:ascii="Times New Roman" w:hAnsi="Times New Roman" w:cs="Times New Roman"/>
          <w:b/>
          <w:bCs/>
        </w:rPr>
      </w:pPr>
    </w:p>
    <w:p w:rsidR="00C0238C" w:rsidRDefault="00C0238C" w:rsidP="00C0238C">
      <w:pPr>
        <w:spacing w:after="0" w:line="240" w:lineRule="auto"/>
        <w:jc w:val="both"/>
        <w:rPr>
          <w:rFonts w:ascii="Times New Roman" w:hAnsi="Times New Roman" w:cs="Times New Roman"/>
        </w:rPr>
      </w:pPr>
      <w:r>
        <w:rPr>
          <w:rFonts w:ascii="Times New Roman" w:hAnsi="Times New Roman" w:cs="Times New Roman"/>
        </w:rPr>
        <w:t xml:space="preserve">Umowa dotyczy dostaw: ................ </w:t>
      </w:r>
      <w:r>
        <w:rPr>
          <w:rFonts w:ascii="Times New Roman" w:hAnsi="Times New Roman" w:cs="Times New Roman"/>
          <w:i/>
        </w:rPr>
        <w:t>(stosownie do części przedmiotu zamówienia)</w:t>
      </w:r>
      <w:r>
        <w:rPr>
          <w:rFonts w:ascii="Times New Roman" w:hAnsi="Times New Roman" w:cs="Times New Roman"/>
        </w:rPr>
        <w:t xml:space="preserve"> do Kuchni Cateringowych – Kielce, ul. Kołłątaja 4, ul. Krzyżanowskiej 8 i ul. Jagiellońska 76 w 2015 roku          w okresie od dnia podpisania umowy</w:t>
      </w:r>
      <w:r>
        <w:rPr>
          <w:rFonts w:ascii="Times New Roman" w:hAnsi="Times New Roman" w:cs="Times New Roman"/>
          <w:b/>
          <w:bCs/>
        </w:rPr>
        <w:t xml:space="preserve"> </w:t>
      </w:r>
      <w:r>
        <w:rPr>
          <w:rFonts w:ascii="Times New Roman" w:hAnsi="Times New Roman" w:cs="Times New Roman"/>
        </w:rPr>
        <w:t>do</w:t>
      </w:r>
      <w:r>
        <w:rPr>
          <w:rFonts w:ascii="Times New Roman" w:hAnsi="Times New Roman" w:cs="Times New Roman"/>
          <w:b/>
          <w:bCs/>
        </w:rPr>
        <w:t xml:space="preserve"> 31.12.2015r</w:t>
      </w:r>
      <w:r>
        <w:rPr>
          <w:rFonts w:ascii="Times New Roman" w:hAnsi="Times New Roman" w:cs="Times New Roman"/>
        </w:rPr>
        <w:t>.</w:t>
      </w:r>
    </w:p>
    <w:p w:rsidR="00C0238C" w:rsidRDefault="00C0238C" w:rsidP="00C0238C">
      <w:pPr>
        <w:spacing w:after="0" w:line="240" w:lineRule="auto"/>
        <w:jc w:val="both"/>
        <w:rPr>
          <w:rFonts w:ascii="Times New Roman" w:hAnsi="Times New Roman" w:cs="Times New Roman"/>
        </w:rPr>
      </w:pPr>
    </w:p>
    <w:p w:rsidR="00C0238C" w:rsidRDefault="00C0238C" w:rsidP="00C0238C">
      <w:pPr>
        <w:spacing w:after="0" w:line="240" w:lineRule="auto"/>
        <w:jc w:val="center"/>
        <w:rPr>
          <w:rFonts w:ascii="Times New Roman" w:hAnsi="Times New Roman" w:cs="Times New Roman"/>
          <w:b/>
          <w:bCs/>
        </w:rPr>
      </w:pPr>
      <w:r>
        <w:rPr>
          <w:rFonts w:ascii="Times New Roman" w:hAnsi="Times New Roman" w:cs="Times New Roman"/>
          <w:b/>
          <w:bCs/>
        </w:rPr>
        <w:t>§ 2</w:t>
      </w:r>
    </w:p>
    <w:p w:rsidR="00C0238C" w:rsidRDefault="00C0238C" w:rsidP="00C0238C">
      <w:pPr>
        <w:spacing w:after="0" w:line="240" w:lineRule="auto"/>
        <w:jc w:val="both"/>
        <w:rPr>
          <w:rFonts w:ascii="Times New Roman" w:hAnsi="Times New Roman" w:cs="Times New Roman"/>
          <w:b/>
          <w:bCs/>
        </w:rPr>
      </w:pPr>
    </w:p>
    <w:p w:rsidR="00C0238C" w:rsidRDefault="00C0238C" w:rsidP="00C0238C">
      <w:pPr>
        <w:spacing w:after="0" w:line="240" w:lineRule="auto"/>
        <w:jc w:val="both"/>
        <w:rPr>
          <w:rFonts w:ascii="Times New Roman" w:hAnsi="Times New Roman" w:cs="Times New Roman"/>
        </w:rPr>
      </w:pPr>
      <w:r>
        <w:rPr>
          <w:rFonts w:ascii="Times New Roman" w:hAnsi="Times New Roman" w:cs="Times New Roman"/>
        </w:rPr>
        <w:t>1. Asortyment oraz ceny artykułów objętych umową określa załącznik Nr 1……</w:t>
      </w:r>
      <w:r>
        <w:rPr>
          <w:rFonts w:ascii="Times New Roman" w:hAnsi="Times New Roman" w:cs="Times New Roman"/>
          <w:i/>
        </w:rPr>
        <w:t>(stosownie do części przedmiotu zamówienia)</w:t>
      </w:r>
      <w:r>
        <w:rPr>
          <w:rFonts w:ascii="Times New Roman" w:hAnsi="Times New Roman" w:cs="Times New Roman"/>
        </w:rPr>
        <w:t xml:space="preserve"> do niniejszej Umowy. Wartość przedmiotu zamówienia wynosi …………………..</w:t>
      </w:r>
      <w:r>
        <w:rPr>
          <w:rFonts w:ascii="Times New Roman" w:hAnsi="Times New Roman" w:cs="Times New Roman"/>
          <w:b/>
          <w:bCs/>
        </w:rPr>
        <w:t xml:space="preserve"> zł.</w:t>
      </w:r>
      <w:r>
        <w:rPr>
          <w:rFonts w:ascii="Times New Roman" w:hAnsi="Times New Roman" w:cs="Times New Roman"/>
        </w:rPr>
        <w:t xml:space="preserve"> brutto (słownie brutto ……………………………………………….),  zgodnie   z ofertą wykonawcy złożoną w postępowaniu przeprowadzonym w trybie przetargu nieograniczonego.</w:t>
      </w:r>
    </w:p>
    <w:p w:rsidR="00C0238C" w:rsidRDefault="00C0238C" w:rsidP="00C0238C">
      <w:pPr>
        <w:pStyle w:val="Tekstpodstawowy"/>
        <w:jc w:val="both"/>
        <w:rPr>
          <w:rFonts w:ascii="Times New Roman" w:hAnsi="Times New Roman"/>
          <w:sz w:val="22"/>
          <w:szCs w:val="22"/>
        </w:rPr>
      </w:pPr>
      <w:r>
        <w:rPr>
          <w:rFonts w:ascii="Times New Roman" w:hAnsi="Times New Roman"/>
          <w:color w:val="000000" w:themeColor="text1"/>
          <w:sz w:val="22"/>
          <w:szCs w:val="22"/>
        </w:rPr>
        <w:t>2. Ustalona w ust.1 wartość zamówienia obejmuje dodatkowo: koszty pakowania, koszty transportu do miejsca określonego w § 1 umowy, koszty załadunku i rozładunku</w:t>
      </w:r>
      <w:r>
        <w:rPr>
          <w:rFonts w:ascii="Times New Roman" w:hAnsi="Times New Roman"/>
          <w:sz w:val="22"/>
          <w:szCs w:val="22"/>
        </w:rPr>
        <w:t>.</w:t>
      </w:r>
    </w:p>
    <w:p w:rsidR="00C0238C" w:rsidRDefault="00C0238C" w:rsidP="00C0238C">
      <w:pPr>
        <w:spacing w:after="0" w:line="240" w:lineRule="auto"/>
        <w:jc w:val="both"/>
        <w:rPr>
          <w:rFonts w:ascii="Times New Roman" w:hAnsi="Times New Roman" w:cs="Times New Roman"/>
        </w:rPr>
      </w:pPr>
    </w:p>
    <w:p w:rsidR="00C0238C" w:rsidRDefault="00C0238C" w:rsidP="00C0238C">
      <w:pPr>
        <w:spacing w:after="0" w:line="240" w:lineRule="auto"/>
        <w:jc w:val="center"/>
        <w:rPr>
          <w:rFonts w:ascii="Times New Roman" w:hAnsi="Times New Roman" w:cs="Times New Roman"/>
          <w:b/>
          <w:bCs/>
        </w:rPr>
      </w:pPr>
      <w:r>
        <w:rPr>
          <w:rFonts w:ascii="Times New Roman" w:hAnsi="Times New Roman" w:cs="Times New Roman"/>
          <w:b/>
          <w:bCs/>
        </w:rPr>
        <w:t>§ 3</w:t>
      </w:r>
    </w:p>
    <w:p w:rsidR="00C0238C" w:rsidRDefault="00C0238C" w:rsidP="00C0238C">
      <w:pPr>
        <w:spacing w:after="0" w:line="240" w:lineRule="auto"/>
        <w:jc w:val="both"/>
        <w:rPr>
          <w:rFonts w:ascii="Times New Roman" w:hAnsi="Times New Roman" w:cs="Times New Roman"/>
          <w:b/>
          <w:bCs/>
        </w:rPr>
      </w:pPr>
    </w:p>
    <w:p w:rsidR="00C0238C" w:rsidRDefault="00C0238C" w:rsidP="00C0238C">
      <w:pPr>
        <w:spacing w:after="0" w:line="240" w:lineRule="auto"/>
        <w:jc w:val="both"/>
        <w:rPr>
          <w:rFonts w:ascii="Times New Roman" w:hAnsi="Times New Roman" w:cs="Times New Roman"/>
        </w:rPr>
      </w:pPr>
      <w:r>
        <w:rPr>
          <w:rFonts w:ascii="Times New Roman" w:hAnsi="Times New Roman" w:cs="Times New Roman"/>
        </w:rPr>
        <w:t>Dostawy realizowane będą transportem własnym i na koszt Wykonawcy.</w:t>
      </w:r>
    </w:p>
    <w:p w:rsidR="00C0238C" w:rsidRDefault="00C0238C" w:rsidP="00C0238C">
      <w:pPr>
        <w:spacing w:after="0" w:line="240" w:lineRule="auto"/>
        <w:jc w:val="both"/>
        <w:rPr>
          <w:rFonts w:ascii="Times New Roman" w:hAnsi="Times New Roman" w:cs="Times New Roman"/>
        </w:rPr>
      </w:pPr>
    </w:p>
    <w:p w:rsidR="00C0238C" w:rsidRDefault="00C0238C" w:rsidP="00C0238C">
      <w:pPr>
        <w:spacing w:after="0" w:line="240" w:lineRule="auto"/>
        <w:jc w:val="center"/>
        <w:rPr>
          <w:rFonts w:ascii="Times New Roman" w:hAnsi="Times New Roman" w:cs="Times New Roman"/>
          <w:b/>
          <w:bCs/>
        </w:rPr>
      </w:pPr>
      <w:r>
        <w:rPr>
          <w:rFonts w:ascii="Times New Roman" w:hAnsi="Times New Roman" w:cs="Times New Roman"/>
          <w:b/>
          <w:bCs/>
        </w:rPr>
        <w:t>§ 4</w:t>
      </w:r>
    </w:p>
    <w:p w:rsidR="00C0238C" w:rsidRDefault="00C0238C" w:rsidP="00C0238C">
      <w:pPr>
        <w:spacing w:after="0" w:line="240" w:lineRule="auto"/>
        <w:jc w:val="both"/>
        <w:rPr>
          <w:rFonts w:ascii="Times New Roman" w:hAnsi="Times New Roman" w:cs="Times New Roman"/>
          <w:b/>
          <w:bCs/>
        </w:rPr>
      </w:pPr>
    </w:p>
    <w:p w:rsidR="00C0238C" w:rsidRDefault="00C0238C" w:rsidP="00C0238C">
      <w:pPr>
        <w:tabs>
          <w:tab w:val="left" w:pos="2694"/>
        </w:tabs>
        <w:spacing w:after="0" w:line="240" w:lineRule="auto"/>
        <w:jc w:val="both"/>
        <w:rPr>
          <w:rFonts w:ascii="Times New Roman" w:hAnsi="Times New Roman" w:cs="Times New Roman"/>
        </w:rPr>
      </w:pPr>
      <w:r>
        <w:rPr>
          <w:rFonts w:ascii="Times New Roman" w:hAnsi="Times New Roman" w:cs="Times New Roman"/>
        </w:rPr>
        <w:t>Dostawy realizowane będą …(</w:t>
      </w:r>
      <w:r>
        <w:rPr>
          <w:rFonts w:ascii="Times New Roman" w:hAnsi="Times New Roman" w:cs="Times New Roman"/>
          <w:i/>
        </w:rPr>
        <w:t>częstotliwość dostaw w tygodniu zgodnie ze SIWZ, stosowanie do części zamówienia)</w:t>
      </w:r>
      <w:r>
        <w:rPr>
          <w:rFonts w:ascii="Times New Roman" w:hAnsi="Times New Roman" w:cs="Times New Roman"/>
          <w:color w:val="C0504D" w:themeColor="accent2"/>
        </w:rPr>
        <w:t xml:space="preserve"> </w:t>
      </w:r>
      <w:r>
        <w:rPr>
          <w:rFonts w:ascii="Times New Roman" w:hAnsi="Times New Roman" w:cs="Times New Roman"/>
        </w:rPr>
        <w:t>na podstawie bieżących zamówień.</w:t>
      </w:r>
    </w:p>
    <w:p w:rsidR="00C0238C" w:rsidRDefault="00C0238C" w:rsidP="00C0238C">
      <w:pPr>
        <w:spacing w:after="0" w:line="240" w:lineRule="auto"/>
        <w:jc w:val="both"/>
        <w:rPr>
          <w:rFonts w:ascii="Times New Roman" w:hAnsi="Times New Roman" w:cs="Times New Roman"/>
        </w:rPr>
      </w:pPr>
      <w:r>
        <w:rPr>
          <w:rFonts w:ascii="Times New Roman" w:hAnsi="Times New Roman" w:cs="Times New Roman"/>
        </w:rPr>
        <w:t xml:space="preserve">Zamówienia składane będą telefonicznie przez uprawnionych pracowników Zamawiającego. </w:t>
      </w:r>
      <w:r>
        <w:rPr>
          <w:rFonts w:ascii="Times New Roman" w:hAnsi="Times New Roman" w:cs="Times New Roman"/>
        </w:rPr>
        <w:br/>
      </w:r>
    </w:p>
    <w:p w:rsidR="00C0238C" w:rsidRDefault="00C0238C" w:rsidP="00C0238C">
      <w:pPr>
        <w:spacing w:after="0" w:line="240" w:lineRule="auto"/>
        <w:jc w:val="center"/>
        <w:rPr>
          <w:rFonts w:ascii="Times New Roman" w:hAnsi="Times New Roman" w:cs="Times New Roman"/>
          <w:b/>
          <w:bCs/>
        </w:rPr>
      </w:pPr>
      <w:r>
        <w:rPr>
          <w:rFonts w:ascii="Times New Roman" w:hAnsi="Times New Roman" w:cs="Times New Roman"/>
          <w:b/>
          <w:bCs/>
        </w:rPr>
        <w:t>§ 5</w:t>
      </w:r>
    </w:p>
    <w:p w:rsidR="00C0238C" w:rsidRDefault="00C0238C" w:rsidP="00C0238C">
      <w:pPr>
        <w:spacing w:after="0" w:line="240" w:lineRule="auto"/>
        <w:jc w:val="both"/>
        <w:rPr>
          <w:rFonts w:ascii="Times New Roman" w:hAnsi="Times New Roman" w:cs="Times New Roman"/>
          <w:b/>
          <w:bCs/>
        </w:rPr>
      </w:pPr>
    </w:p>
    <w:p w:rsidR="00C0238C" w:rsidRDefault="00C0238C" w:rsidP="00C0238C">
      <w:pPr>
        <w:spacing w:after="0" w:line="240" w:lineRule="auto"/>
        <w:jc w:val="both"/>
        <w:rPr>
          <w:rFonts w:ascii="Times New Roman" w:hAnsi="Times New Roman" w:cs="Times New Roman"/>
        </w:rPr>
      </w:pPr>
      <w:r>
        <w:rPr>
          <w:rFonts w:ascii="Times New Roman" w:hAnsi="Times New Roman" w:cs="Times New Roman"/>
        </w:rPr>
        <w:t xml:space="preserve">Należność za zrealizowane dostawy regulowana będzie przelewem w terminie 14 dni od daty otrzymania faktury przez Zamawiającego . </w:t>
      </w:r>
    </w:p>
    <w:p w:rsidR="00C0238C" w:rsidRDefault="00C0238C" w:rsidP="00C0238C">
      <w:pPr>
        <w:pStyle w:val="Tekstpodstawowy"/>
        <w:jc w:val="both"/>
        <w:rPr>
          <w:rFonts w:ascii="Times New Roman" w:hAnsi="Times New Roman"/>
          <w:color w:val="000000" w:themeColor="text1"/>
          <w:sz w:val="22"/>
          <w:szCs w:val="22"/>
        </w:rPr>
      </w:pPr>
      <w:r>
        <w:rPr>
          <w:rFonts w:ascii="Times New Roman" w:hAnsi="Times New Roman"/>
          <w:color w:val="000000" w:themeColor="text1"/>
          <w:sz w:val="22"/>
          <w:szCs w:val="22"/>
        </w:rPr>
        <w:t>W przypadku jakichkolwiek niezgodności na fakturze, Zamawiający wezwie Wykonawcę          do skorygowania faktury. Data dostarczenia faktury korygującej stanowić będzie podstawę wyliczenia terminu zapłaty.</w:t>
      </w:r>
    </w:p>
    <w:p w:rsidR="00C0238C" w:rsidRDefault="00C0238C" w:rsidP="00C0238C">
      <w:pPr>
        <w:spacing w:after="0" w:line="240" w:lineRule="auto"/>
        <w:jc w:val="both"/>
        <w:rPr>
          <w:rFonts w:ascii="Times New Roman" w:hAnsi="Times New Roman" w:cs="Times New Roman"/>
          <w:color w:val="000000" w:themeColor="text1"/>
        </w:rPr>
      </w:pPr>
    </w:p>
    <w:p w:rsidR="00C0238C" w:rsidRDefault="00C0238C" w:rsidP="00C0238C">
      <w:pPr>
        <w:spacing w:after="0" w:line="240" w:lineRule="auto"/>
        <w:jc w:val="center"/>
        <w:rPr>
          <w:rFonts w:ascii="Times New Roman" w:hAnsi="Times New Roman" w:cs="Times New Roman"/>
          <w:b/>
          <w:bCs/>
        </w:rPr>
      </w:pPr>
      <w:r>
        <w:rPr>
          <w:rFonts w:ascii="Times New Roman" w:hAnsi="Times New Roman" w:cs="Times New Roman"/>
          <w:b/>
          <w:bCs/>
        </w:rPr>
        <w:t>§ 6</w:t>
      </w:r>
    </w:p>
    <w:p w:rsidR="00C0238C" w:rsidRDefault="00C0238C" w:rsidP="00C0238C">
      <w:pPr>
        <w:spacing w:after="0" w:line="240" w:lineRule="auto"/>
        <w:jc w:val="both"/>
        <w:rPr>
          <w:rFonts w:ascii="Times New Roman" w:hAnsi="Times New Roman" w:cs="Times New Roman"/>
          <w:b/>
          <w:bCs/>
        </w:rPr>
      </w:pPr>
    </w:p>
    <w:p w:rsidR="00C0238C" w:rsidRDefault="00C0238C" w:rsidP="00C0238C">
      <w:pPr>
        <w:spacing w:after="0" w:line="240" w:lineRule="auto"/>
        <w:jc w:val="both"/>
        <w:rPr>
          <w:rFonts w:ascii="Times New Roman" w:hAnsi="Times New Roman" w:cs="Times New Roman"/>
        </w:rPr>
      </w:pPr>
      <w:r>
        <w:rPr>
          <w:rFonts w:ascii="Times New Roman" w:hAnsi="Times New Roman" w:cs="Times New Roman"/>
        </w:rPr>
        <w:t xml:space="preserve">Wykonawca gwarantuje, że dostarczony towar posiada odpowiednie atesty, jest dopuszczony            do obrotu na terenie Polski, spełnia normy jakościowe i jest wolny od wad. W przypadku dostawy </w:t>
      </w:r>
      <w:r>
        <w:rPr>
          <w:rFonts w:ascii="Times New Roman" w:hAnsi="Times New Roman" w:cs="Times New Roman"/>
        </w:rPr>
        <w:lastRenderedPageBreak/>
        <w:t xml:space="preserve">towaru, który nie spełnia powyższych warunków Zamawiający odmówi jego przyjęcia, a Wykonawca dostarczy do godziny ………… towar spełniający normy jakościowe.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
    <w:p w:rsidR="00C0238C" w:rsidRDefault="00C0238C" w:rsidP="00C0238C">
      <w:pPr>
        <w:spacing w:after="0" w:line="240" w:lineRule="auto"/>
        <w:jc w:val="center"/>
        <w:rPr>
          <w:rFonts w:ascii="Times New Roman" w:hAnsi="Times New Roman" w:cs="Times New Roman"/>
          <w:b/>
          <w:bCs/>
        </w:rPr>
      </w:pPr>
      <w:r>
        <w:rPr>
          <w:rFonts w:ascii="Times New Roman" w:hAnsi="Times New Roman" w:cs="Times New Roman"/>
          <w:b/>
          <w:bCs/>
        </w:rPr>
        <w:t>§ 7</w:t>
      </w:r>
    </w:p>
    <w:p w:rsidR="00C0238C" w:rsidRDefault="00C0238C" w:rsidP="00C0238C">
      <w:pPr>
        <w:spacing w:after="0" w:line="240" w:lineRule="auto"/>
        <w:jc w:val="both"/>
        <w:rPr>
          <w:rFonts w:ascii="Times New Roman" w:hAnsi="Times New Roman" w:cs="Times New Roman"/>
          <w:b/>
          <w:bCs/>
        </w:rPr>
      </w:pPr>
    </w:p>
    <w:p w:rsidR="00C0238C" w:rsidRDefault="00C0238C" w:rsidP="00C0238C">
      <w:pPr>
        <w:spacing w:after="0" w:line="240" w:lineRule="auto"/>
        <w:jc w:val="both"/>
        <w:rPr>
          <w:rFonts w:ascii="Times New Roman" w:hAnsi="Times New Roman" w:cs="Times New Roman"/>
        </w:rPr>
      </w:pPr>
      <w:r>
        <w:rPr>
          <w:rFonts w:ascii="Times New Roman" w:hAnsi="Times New Roman" w:cs="Times New Roman"/>
        </w:rPr>
        <w:t>1. Zamawiający zastrzega sobie prawo bieżącej analizy rynku i w przypadku stwierdzenia niekorzystnych dla Zamawiającego różnic cenowych, do odstąpienia od umowy na całość artykułów lub ich część.</w:t>
      </w:r>
    </w:p>
    <w:p w:rsidR="00C0238C" w:rsidRDefault="00C0238C" w:rsidP="00C0238C">
      <w:pPr>
        <w:pStyle w:val="Tekstpodstawowy"/>
        <w:jc w:val="both"/>
        <w:rPr>
          <w:rFonts w:ascii="Times New Roman" w:hAnsi="Times New Roman"/>
          <w:color w:val="000000" w:themeColor="text1"/>
          <w:sz w:val="22"/>
          <w:szCs w:val="22"/>
        </w:rPr>
      </w:pPr>
      <w:r>
        <w:rPr>
          <w:rFonts w:ascii="Times New Roman" w:hAnsi="Times New Roman"/>
          <w:color w:val="000000" w:themeColor="text1"/>
          <w:sz w:val="22"/>
          <w:szCs w:val="22"/>
        </w:rPr>
        <w:t>2. Ilości zamawianych towarów może ulec zmianie w czasie obowiązywania umowy w zależności od bieżących potrzeb Zamawiającego związanych z realizacją dostaw, bez możliwości dochodzenia roszczeń przez Wykonawcę z tytułu zmniejszenia zakupionego towaru.</w:t>
      </w:r>
    </w:p>
    <w:p w:rsidR="00C0238C" w:rsidRDefault="00C0238C" w:rsidP="00C0238C">
      <w:pPr>
        <w:spacing w:after="0" w:line="240" w:lineRule="auto"/>
        <w:jc w:val="both"/>
        <w:rPr>
          <w:rFonts w:ascii="Times New Roman" w:hAnsi="Times New Roman" w:cs="Times New Roman"/>
          <w:color w:val="000000" w:themeColor="text1"/>
        </w:rPr>
      </w:pPr>
    </w:p>
    <w:p w:rsidR="00C0238C" w:rsidRDefault="00C0238C" w:rsidP="00C0238C">
      <w:pPr>
        <w:spacing w:after="0" w:line="240" w:lineRule="auto"/>
        <w:jc w:val="both"/>
        <w:rPr>
          <w:rFonts w:ascii="Times New Roman" w:hAnsi="Times New Roman" w:cs="Times New Roman"/>
          <w:b/>
          <w:bCs/>
        </w:rPr>
      </w:pPr>
      <w:r>
        <w:rPr>
          <w:rFonts w:ascii="Times New Roman" w:hAnsi="Times New Roman" w:cs="Times New Roman"/>
        </w:rPr>
        <w:t xml:space="preserve">                                                                              </w:t>
      </w:r>
      <w:r>
        <w:rPr>
          <w:rFonts w:ascii="Times New Roman" w:hAnsi="Times New Roman" w:cs="Times New Roman"/>
          <w:b/>
          <w:bCs/>
        </w:rPr>
        <w:t>§ 8</w:t>
      </w:r>
    </w:p>
    <w:p w:rsidR="00C0238C" w:rsidRDefault="00C0238C" w:rsidP="00C0238C">
      <w:pPr>
        <w:spacing w:after="0" w:line="240" w:lineRule="auto"/>
        <w:jc w:val="both"/>
        <w:rPr>
          <w:rFonts w:ascii="Times New Roman" w:hAnsi="Times New Roman" w:cs="Times New Roman"/>
          <w:b/>
          <w:bCs/>
        </w:rPr>
      </w:pPr>
    </w:p>
    <w:p w:rsidR="00C0238C" w:rsidRDefault="00C0238C" w:rsidP="00C0238C">
      <w:pPr>
        <w:pStyle w:val="Tekstpodstawowy"/>
        <w:widowControl/>
        <w:snapToGrid/>
        <w:jc w:val="both"/>
        <w:rPr>
          <w:rFonts w:ascii="Times New Roman" w:hAnsi="Times New Roman"/>
          <w:b w:val="0"/>
          <w:i/>
          <w:sz w:val="22"/>
          <w:szCs w:val="22"/>
          <w:u w:val="single"/>
        </w:rPr>
      </w:pPr>
      <w:r>
        <w:rPr>
          <w:rFonts w:ascii="Times New Roman" w:hAnsi="Times New Roman"/>
          <w:b w:val="0"/>
          <w:sz w:val="22"/>
          <w:szCs w:val="22"/>
        </w:rPr>
        <w:t xml:space="preserve">1. Wykonawca oświadcza, że na dzień podpisania niniejszej umowy posiada polisę ubezpieczeniową od odpowiedzialności cywilnej na kwotę…………., wymaganą przez Zamawiającego w postępowaniu o udzielenie zamówienia publicznego, o którym mowa w § 1. Przedłożony w ofercie dokument ważny jest do dnia …………………. </w:t>
      </w:r>
    </w:p>
    <w:p w:rsidR="00C0238C" w:rsidRDefault="00C0238C" w:rsidP="00C0238C">
      <w:pPr>
        <w:pStyle w:val="Tekstpodstawowy"/>
        <w:widowControl/>
        <w:snapToGrid/>
        <w:jc w:val="both"/>
        <w:rPr>
          <w:rFonts w:ascii="Times New Roman" w:hAnsi="Times New Roman"/>
          <w:b w:val="0"/>
          <w:color w:val="auto"/>
          <w:sz w:val="22"/>
          <w:szCs w:val="22"/>
          <w:u w:val="single"/>
        </w:rPr>
      </w:pPr>
      <w:r>
        <w:rPr>
          <w:rFonts w:ascii="Times New Roman" w:hAnsi="Times New Roman"/>
          <w:b w:val="0"/>
          <w:sz w:val="22"/>
          <w:szCs w:val="22"/>
        </w:rPr>
        <w:t xml:space="preserve">2. W przypadku, gdy okres ubezpieczenia Wykonawcy, jest krótszy niż okres realizacji umowy, Wykonawca zobowiązuje się w terminie 7 dni od daty upływu terminu ważności ubezpieczenia przedstawić Zamawiającemu dokument ubezpieczenia na warunkach nie gorszych i wartości nie mniejszej niż wymagany przez Zamawiającego w postępowaniu przetargowym, o którym mowa w § 1 ważny do końca realizacji przedmiotu niniejszej umowy, pod rygorem </w:t>
      </w:r>
      <w:r>
        <w:rPr>
          <w:rFonts w:ascii="Times New Roman" w:hAnsi="Times New Roman"/>
          <w:b w:val="0"/>
          <w:color w:val="auto"/>
          <w:sz w:val="22"/>
          <w:szCs w:val="22"/>
        </w:rPr>
        <w:t>naliczenia kary umownej          o której mowa w § 10 ust. 1 lit. c, nie dłużej niż przez 7 kolejnych dni, a w przypadku przekroczenia tego terminu pod rygorem rozwiązania umowy w trybie natychmiastowym i naliczenia kary umownej o której mowa w § 10 ust. 1 lit. d.</w:t>
      </w:r>
    </w:p>
    <w:p w:rsidR="00C0238C" w:rsidRDefault="00C0238C" w:rsidP="00C0238C">
      <w:pPr>
        <w:spacing w:after="0" w:line="240" w:lineRule="auto"/>
        <w:jc w:val="both"/>
        <w:rPr>
          <w:rFonts w:ascii="Times New Roman" w:hAnsi="Times New Roman" w:cs="Times New Roman"/>
          <w:b/>
          <w:bCs/>
        </w:rPr>
      </w:pPr>
    </w:p>
    <w:p w:rsidR="00C0238C" w:rsidRDefault="00C0238C" w:rsidP="00C0238C">
      <w:pPr>
        <w:spacing w:after="0" w:line="240" w:lineRule="auto"/>
        <w:jc w:val="center"/>
        <w:rPr>
          <w:rFonts w:ascii="Times New Roman" w:hAnsi="Times New Roman" w:cs="Times New Roman"/>
          <w:b/>
          <w:bCs/>
        </w:rPr>
      </w:pPr>
      <w:r>
        <w:rPr>
          <w:rFonts w:ascii="Times New Roman" w:hAnsi="Times New Roman" w:cs="Times New Roman"/>
          <w:b/>
          <w:bCs/>
        </w:rPr>
        <w:t>§ 9</w:t>
      </w:r>
    </w:p>
    <w:p w:rsidR="00C0238C" w:rsidRDefault="00C0238C" w:rsidP="00C0238C">
      <w:pPr>
        <w:spacing w:after="0" w:line="240" w:lineRule="auto"/>
        <w:jc w:val="both"/>
        <w:rPr>
          <w:rFonts w:ascii="Times New Roman" w:hAnsi="Times New Roman" w:cs="Times New Roman"/>
          <w:b/>
          <w:bCs/>
        </w:rPr>
      </w:pPr>
    </w:p>
    <w:p w:rsidR="00C0238C" w:rsidRDefault="00C0238C" w:rsidP="00C0238C">
      <w:pPr>
        <w:autoSpaceDE w:val="0"/>
        <w:autoSpaceDN w:val="0"/>
        <w:adjustRightInd w:val="0"/>
        <w:spacing w:after="0"/>
        <w:contextualSpacing/>
        <w:jc w:val="both"/>
        <w:rPr>
          <w:rFonts w:ascii="Times New Roman" w:hAnsi="Times New Roman" w:cs="Times New Roman"/>
        </w:rPr>
      </w:pPr>
      <w:r>
        <w:rPr>
          <w:rFonts w:ascii="Times New Roman" w:hAnsi="Times New Roman" w:cs="Times New Roman"/>
        </w:rPr>
        <w:t>W razie zaistnienia istotnej zmiany okoliczno</w:t>
      </w:r>
      <w:r>
        <w:rPr>
          <w:rFonts w:ascii="Times New Roman" w:eastAsia="TimesNewRoman" w:hAnsi="Times New Roman" w:cs="Times New Roman"/>
        </w:rPr>
        <w:t>ś</w:t>
      </w:r>
      <w:r>
        <w:rPr>
          <w:rFonts w:ascii="Times New Roman" w:hAnsi="Times New Roman" w:cs="Times New Roman"/>
        </w:rPr>
        <w:t>ci powoduj</w:t>
      </w:r>
      <w:r>
        <w:rPr>
          <w:rFonts w:ascii="Times New Roman" w:eastAsia="TimesNewRoman" w:hAnsi="Times New Roman" w:cs="Times New Roman"/>
        </w:rPr>
        <w:t>ą</w:t>
      </w:r>
      <w:r>
        <w:rPr>
          <w:rFonts w:ascii="Times New Roman" w:hAnsi="Times New Roman" w:cs="Times New Roman"/>
        </w:rPr>
        <w:t xml:space="preserve">cej, </w:t>
      </w:r>
      <w:r>
        <w:rPr>
          <w:rFonts w:ascii="Times New Roman" w:eastAsia="TimesNewRoman" w:hAnsi="Times New Roman" w:cs="Times New Roman"/>
        </w:rPr>
        <w:t>ż</w:t>
      </w:r>
      <w:r>
        <w:rPr>
          <w:rFonts w:ascii="Times New Roman" w:hAnsi="Times New Roman" w:cs="Times New Roman"/>
        </w:rPr>
        <w:t>e wykonanie umowy nie le</w:t>
      </w:r>
      <w:r>
        <w:rPr>
          <w:rFonts w:ascii="Times New Roman" w:eastAsia="TimesNewRoman" w:hAnsi="Times New Roman" w:cs="Times New Roman"/>
        </w:rPr>
        <w:t>ż</w:t>
      </w:r>
      <w:r>
        <w:rPr>
          <w:rFonts w:ascii="Times New Roman" w:hAnsi="Times New Roman" w:cs="Times New Roman"/>
        </w:rPr>
        <w:t>y              w interesie publicznym, czego nie mo</w:t>
      </w:r>
      <w:r>
        <w:rPr>
          <w:rFonts w:ascii="Times New Roman" w:eastAsia="TimesNewRoman" w:hAnsi="Times New Roman" w:cs="Times New Roman"/>
        </w:rPr>
        <w:t>ż</w:t>
      </w:r>
      <w:r>
        <w:rPr>
          <w:rFonts w:ascii="Times New Roman" w:hAnsi="Times New Roman" w:cs="Times New Roman"/>
        </w:rPr>
        <w:t>na było przewidzie</w:t>
      </w:r>
      <w:r>
        <w:rPr>
          <w:rFonts w:ascii="Times New Roman" w:eastAsia="TimesNewRoman" w:hAnsi="Times New Roman" w:cs="Times New Roman"/>
        </w:rPr>
        <w:t xml:space="preserve">ć </w:t>
      </w:r>
      <w:r>
        <w:rPr>
          <w:rFonts w:ascii="Times New Roman" w:hAnsi="Times New Roman" w:cs="Times New Roman"/>
        </w:rPr>
        <w:t>w chwili zawarcia umowy, Zamawiający mo</w:t>
      </w:r>
      <w:r>
        <w:rPr>
          <w:rFonts w:ascii="Times New Roman" w:eastAsia="TimesNewRoman" w:hAnsi="Times New Roman" w:cs="Times New Roman"/>
        </w:rPr>
        <w:t>ż</w:t>
      </w:r>
      <w:r>
        <w:rPr>
          <w:rFonts w:ascii="Times New Roman" w:hAnsi="Times New Roman" w:cs="Times New Roman"/>
        </w:rPr>
        <w:t>e odst</w:t>
      </w:r>
      <w:r>
        <w:rPr>
          <w:rFonts w:ascii="Times New Roman" w:eastAsia="TimesNewRoman" w:hAnsi="Times New Roman" w:cs="Times New Roman"/>
        </w:rPr>
        <w:t>ą</w:t>
      </w:r>
      <w:r>
        <w:rPr>
          <w:rFonts w:ascii="Times New Roman" w:hAnsi="Times New Roman" w:cs="Times New Roman"/>
        </w:rPr>
        <w:t>pi</w:t>
      </w:r>
      <w:r>
        <w:rPr>
          <w:rFonts w:ascii="Times New Roman" w:eastAsia="TimesNewRoman" w:hAnsi="Times New Roman" w:cs="Times New Roman"/>
        </w:rPr>
        <w:t xml:space="preserve">ć </w:t>
      </w:r>
      <w:r>
        <w:rPr>
          <w:rFonts w:ascii="Times New Roman" w:hAnsi="Times New Roman" w:cs="Times New Roman"/>
        </w:rPr>
        <w:t>od umowy w terminie 30 dni od powzi</w:t>
      </w:r>
      <w:r>
        <w:rPr>
          <w:rFonts w:ascii="Times New Roman" w:eastAsia="TimesNewRoman" w:hAnsi="Times New Roman" w:cs="Times New Roman"/>
        </w:rPr>
        <w:t>ę</w:t>
      </w:r>
      <w:r>
        <w:rPr>
          <w:rFonts w:ascii="Times New Roman" w:hAnsi="Times New Roman" w:cs="Times New Roman"/>
        </w:rPr>
        <w:t>cia wiadomo</w:t>
      </w:r>
      <w:r>
        <w:rPr>
          <w:rFonts w:ascii="Times New Roman" w:eastAsia="TimesNewRoman" w:hAnsi="Times New Roman" w:cs="Times New Roman"/>
        </w:rPr>
        <w:t>ś</w:t>
      </w:r>
      <w:r>
        <w:rPr>
          <w:rFonts w:ascii="Times New Roman" w:hAnsi="Times New Roman" w:cs="Times New Roman"/>
        </w:rPr>
        <w:t>ci o tych okoliczno</w:t>
      </w:r>
      <w:r>
        <w:rPr>
          <w:rFonts w:ascii="Times New Roman" w:eastAsia="TimesNewRoman" w:hAnsi="Times New Roman" w:cs="Times New Roman"/>
        </w:rPr>
        <w:t>ś</w:t>
      </w:r>
      <w:r>
        <w:rPr>
          <w:rFonts w:ascii="Times New Roman" w:hAnsi="Times New Roman" w:cs="Times New Roman"/>
        </w:rPr>
        <w:t>ciach.          W takim przypadku Wykonawca mo</w:t>
      </w:r>
      <w:r>
        <w:rPr>
          <w:rFonts w:ascii="Times New Roman" w:eastAsia="TimesNewRoman" w:hAnsi="Times New Roman" w:cs="Times New Roman"/>
        </w:rPr>
        <w:t>ż</w:t>
      </w:r>
      <w:r>
        <w:rPr>
          <w:rFonts w:ascii="Times New Roman" w:hAnsi="Times New Roman" w:cs="Times New Roman"/>
        </w:rPr>
        <w:t xml:space="preserve">e </w:t>
      </w:r>
      <w:r>
        <w:rPr>
          <w:rFonts w:ascii="Times New Roman" w:eastAsia="TimesNewRoman" w:hAnsi="Times New Roman" w:cs="Times New Roman"/>
        </w:rPr>
        <w:t>żą</w:t>
      </w:r>
      <w:r>
        <w:rPr>
          <w:rFonts w:ascii="Times New Roman" w:hAnsi="Times New Roman" w:cs="Times New Roman"/>
        </w:rPr>
        <w:t>da</w:t>
      </w:r>
      <w:r>
        <w:rPr>
          <w:rFonts w:ascii="Times New Roman" w:eastAsia="TimesNewRoman" w:hAnsi="Times New Roman" w:cs="Times New Roman"/>
        </w:rPr>
        <w:t xml:space="preserve">ć </w:t>
      </w:r>
      <w:r>
        <w:rPr>
          <w:rFonts w:ascii="Times New Roman" w:hAnsi="Times New Roman" w:cs="Times New Roman"/>
        </w:rPr>
        <w:t>wył</w:t>
      </w:r>
      <w:r>
        <w:rPr>
          <w:rFonts w:ascii="Times New Roman" w:eastAsia="TimesNewRoman" w:hAnsi="Times New Roman" w:cs="Times New Roman"/>
        </w:rPr>
        <w:t>ą</w:t>
      </w:r>
      <w:r>
        <w:rPr>
          <w:rFonts w:ascii="Times New Roman" w:hAnsi="Times New Roman" w:cs="Times New Roman"/>
        </w:rPr>
        <w:t>cznie wynagrodzenia nale</w:t>
      </w:r>
      <w:r>
        <w:rPr>
          <w:rFonts w:ascii="Times New Roman" w:eastAsia="TimesNewRoman" w:hAnsi="Times New Roman" w:cs="Times New Roman"/>
        </w:rPr>
        <w:t>ż</w:t>
      </w:r>
      <w:r>
        <w:rPr>
          <w:rFonts w:ascii="Times New Roman" w:hAnsi="Times New Roman" w:cs="Times New Roman"/>
        </w:rPr>
        <w:t>nego z tytułu wykonania cz</w:t>
      </w:r>
      <w:r>
        <w:rPr>
          <w:rFonts w:ascii="Times New Roman" w:eastAsia="TimesNewRoman" w:hAnsi="Times New Roman" w:cs="Times New Roman"/>
        </w:rPr>
        <w:t>ęś</w:t>
      </w:r>
      <w:r>
        <w:rPr>
          <w:rFonts w:ascii="Times New Roman" w:hAnsi="Times New Roman" w:cs="Times New Roman"/>
        </w:rPr>
        <w:t>ci umowy.</w:t>
      </w:r>
    </w:p>
    <w:p w:rsidR="00C0238C" w:rsidRDefault="00C0238C" w:rsidP="00C0238C">
      <w:pPr>
        <w:spacing w:after="0" w:line="240" w:lineRule="auto"/>
        <w:jc w:val="both"/>
        <w:rPr>
          <w:rFonts w:ascii="Times New Roman" w:hAnsi="Times New Roman" w:cs="Times New Roman"/>
          <w:b/>
          <w:bCs/>
        </w:rPr>
      </w:pPr>
    </w:p>
    <w:p w:rsidR="00C0238C" w:rsidRDefault="00C0238C" w:rsidP="00C0238C">
      <w:pPr>
        <w:spacing w:after="0" w:line="240" w:lineRule="auto"/>
        <w:jc w:val="both"/>
        <w:rPr>
          <w:rFonts w:ascii="Times New Roman" w:hAnsi="Times New Roman" w:cs="Times New Roman"/>
          <w:b/>
          <w:bCs/>
        </w:rPr>
      </w:pPr>
      <w:r>
        <w:rPr>
          <w:rFonts w:ascii="Times New Roman" w:hAnsi="Times New Roman" w:cs="Times New Roman"/>
          <w:b/>
          <w:bCs/>
        </w:rPr>
        <w:t xml:space="preserve">                                                                               § 10</w:t>
      </w:r>
    </w:p>
    <w:p w:rsidR="00C0238C" w:rsidRDefault="00C0238C" w:rsidP="00C0238C">
      <w:pPr>
        <w:spacing w:after="0" w:line="240" w:lineRule="auto"/>
        <w:jc w:val="both"/>
        <w:rPr>
          <w:rFonts w:ascii="Times New Roman" w:hAnsi="Times New Roman" w:cs="Times New Roman"/>
          <w:b/>
          <w:bCs/>
        </w:rPr>
      </w:pPr>
    </w:p>
    <w:p w:rsidR="00C0238C" w:rsidRDefault="00C0238C" w:rsidP="00C0238C">
      <w:pPr>
        <w:spacing w:after="0" w:line="240" w:lineRule="auto"/>
        <w:jc w:val="both"/>
        <w:rPr>
          <w:rFonts w:ascii="Times New Roman" w:hAnsi="Times New Roman" w:cs="Times New Roman"/>
        </w:rPr>
      </w:pPr>
      <w:r>
        <w:rPr>
          <w:rFonts w:ascii="Times New Roman" w:hAnsi="Times New Roman" w:cs="Times New Roman"/>
        </w:rPr>
        <w:t>1. Wykonawca zobowiązuje się zapłacić Zamawiającemu kary umowne w wysokości:</w:t>
      </w:r>
    </w:p>
    <w:p w:rsidR="00C0238C" w:rsidRDefault="00C0238C" w:rsidP="00C0238C">
      <w:pPr>
        <w:spacing w:after="0" w:line="240" w:lineRule="auto"/>
        <w:jc w:val="both"/>
        <w:rPr>
          <w:rFonts w:ascii="Times New Roman" w:hAnsi="Times New Roman" w:cs="Times New Roman"/>
        </w:rPr>
      </w:pPr>
      <w:r>
        <w:rPr>
          <w:rFonts w:ascii="Times New Roman" w:hAnsi="Times New Roman" w:cs="Times New Roman"/>
        </w:rPr>
        <w:t>a) 0,2% wartości przedmiotu zamówienia określonego w § 2 niniejszej umowy w przypadku niezrealizowania  zamówienia  do  godziny ……. ( zamówienie niezrealizowane  w   w/w  czasie zostaje anulowane);</w:t>
      </w:r>
    </w:p>
    <w:p w:rsidR="00C0238C" w:rsidRDefault="00C0238C" w:rsidP="00C0238C">
      <w:pPr>
        <w:spacing w:after="0" w:line="240" w:lineRule="auto"/>
        <w:jc w:val="both"/>
        <w:rPr>
          <w:rFonts w:ascii="Times New Roman" w:hAnsi="Times New Roman" w:cs="Times New Roman"/>
        </w:rPr>
      </w:pPr>
      <w:r>
        <w:rPr>
          <w:rFonts w:ascii="Times New Roman" w:hAnsi="Times New Roman" w:cs="Times New Roman"/>
        </w:rPr>
        <w:t>b) 10% wartości przedmiotu zamówienia określonego w § 2 niniejszej umowy w przypadku odstąpienia od umowy przez Wykonawcę z przyczyn nie zawinionych przez Zamawiającego.</w:t>
      </w:r>
    </w:p>
    <w:p w:rsidR="00C0238C" w:rsidRDefault="00C0238C" w:rsidP="00C0238C">
      <w:pPr>
        <w:pStyle w:val="Zwykytekst"/>
        <w:tabs>
          <w:tab w:val="num" w:pos="1494"/>
          <w:tab w:val="left" w:pos="7230"/>
        </w:tabs>
        <w:jc w:val="both"/>
        <w:rPr>
          <w:rFonts w:ascii="Times New Roman" w:hAnsi="Times New Roman"/>
          <w:sz w:val="22"/>
          <w:szCs w:val="22"/>
        </w:rPr>
      </w:pPr>
      <w:r>
        <w:rPr>
          <w:rFonts w:ascii="Times New Roman" w:hAnsi="Times New Roman"/>
          <w:sz w:val="22"/>
          <w:szCs w:val="22"/>
        </w:rPr>
        <w:t>c) za nie wywiązanie się z obowiązku przedłożenia Zamawiającemu, dokumentu ubezpieczeniowego, o którym mowa w § 8 naliczona zostanie kara umowna w wysokości 500 zł za każdy dzień zwłoki, liczone od daty upływu ważności polisy ubezpieczeniowej.</w:t>
      </w:r>
    </w:p>
    <w:p w:rsidR="00C0238C" w:rsidRDefault="00C0238C" w:rsidP="00C0238C">
      <w:pPr>
        <w:pStyle w:val="Zwykytekst"/>
        <w:tabs>
          <w:tab w:val="num" w:pos="1494"/>
          <w:tab w:val="left" w:pos="7230"/>
        </w:tabs>
        <w:jc w:val="both"/>
        <w:rPr>
          <w:rFonts w:ascii="Times New Roman" w:hAnsi="Times New Roman"/>
          <w:sz w:val="22"/>
          <w:szCs w:val="22"/>
        </w:rPr>
      </w:pPr>
      <w:r>
        <w:rPr>
          <w:rFonts w:ascii="Times New Roman" w:hAnsi="Times New Roman"/>
          <w:sz w:val="22"/>
          <w:szCs w:val="22"/>
        </w:rPr>
        <w:t>d)  10% wartości przedmiotu zamówienia określonego w § 2 niniejszej umowy w przypadku nie przedłożenia dokumentu ubezpieczenia w terminie, o którym mowa w § 8 ust. 2 umowy i rozwiązania umowy w trybie natychmiastowym.</w:t>
      </w:r>
    </w:p>
    <w:p w:rsidR="00C0238C" w:rsidRDefault="00C0238C" w:rsidP="00C0238C">
      <w:pPr>
        <w:spacing w:after="0" w:line="240" w:lineRule="auto"/>
        <w:jc w:val="both"/>
        <w:rPr>
          <w:rFonts w:ascii="Times New Roman" w:hAnsi="Times New Roman" w:cs="Times New Roman"/>
        </w:rPr>
      </w:pPr>
    </w:p>
    <w:p w:rsidR="00C0238C" w:rsidRDefault="00C0238C" w:rsidP="00C0238C">
      <w:pPr>
        <w:spacing w:after="0" w:line="240" w:lineRule="auto"/>
        <w:jc w:val="both"/>
        <w:rPr>
          <w:rFonts w:ascii="Times New Roman" w:hAnsi="Times New Roman" w:cs="Times New Roman"/>
        </w:rPr>
      </w:pPr>
      <w:r>
        <w:rPr>
          <w:rFonts w:ascii="Times New Roman" w:hAnsi="Times New Roman" w:cs="Times New Roman"/>
        </w:rPr>
        <w:t>2. Postanowienia   ust.   1   nie  wyłączają   prawa  Zamawiającego  do  dochodzenia  od   Wykonawcy odszkodowania uzupełniającego na zasadach ogólnych, jeżeli wartość powstałej szkody  przekroczy wysokość kar umownych.</w:t>
      </w:r>
    </w:p>
    <w:p w:rsidR="00C0238C" w:rsidRDefault="00C0238C" w:rsidP="00C0238C">
      <w:pPr>
        <w:spacing w:after="0" w:line="240" w:lineRule="auto"/>
        <w:jc w:val="both"/>
        <w:rPr>
          <w:rFonts w:ascii="Times New Roman" w:hAnsi="Times New Roman" w:cs="Times New Roman"/>
        </w:rPr>
      </w:pPr>
      <w:r>
        <w:rPr>
          <w:rFonts w:ascii="Times New Roman" w:hAnsi="Times New Roman" w:cs="Times New Roman"/>
        </w:rPr>
        <w:t xml:space="preserve">                                                                   </w:t>
      </w:r>
    </w:p>
    <w:p w:rsidR="00C0238C" w:rsidRDefault="00C0238C" w:rsidP="00C0238C">
      <w:pPr>
        <w:spacing w:after="0" w:line="240" w:lineRule="auto"/>
        <w:jc w:val="center"/>
        <w:rPr>
          <w:rFonts w:ascii="Times New Roman" w:hAnsi="Times New Roman" w:cs="Times New Roman"/>
          <w:b/>
          <w:bCs/>
        </w:rPr>
      </w:pPr>
    </w:p>
    <w:p w:rsidR="00C0238C" w:rsidRDefault="00C0238C" w:rsidP="00C0238C">
      <w:pPr>
        <w:spacing w:after="0" w:line="240" w:lineRule="auto"/>
        <w:jc w:val="center"/>
        <w:rPr>
          <w:rFonts w:ascii="Times New Roman" w:hAnsi="Times New Roman" w:cs="Times New Roman"/>
          <w:b/>
          <w:bCs/>
        </w:rPr>
      </w:pPr>
      <w:r>
        <w:rPr>
          <w:rFonts w:ascii="Times New Roman" w:hAnsi="Times New Roman" w:cs="Times New Roman"/>
          <w:b/>
          <w:bCs/>
        </w:rPr>
        <w:t>§ 11</w:t>
      </w:r>
    </w:p>
    <w:p w:rsidR="00C0238C" w:rsidRDefault="00C0238C" w:rsidP="00C0238C">
      <w:pPr>
        <w:spacing w:after="0" w:line="240" w:lineRule="auto"/>
        <w:jc w:val="both"/>
        <w:rPr>
          <w:rFonts w:ascii="Times New Roman" w:hAnsi="Times New Roman" w:cs="Times New Roman"/>
          <w:b/>
          <w:bCs/>
        </w:rPr>
      </w:pPr>
    </w:p>
    <w:p w:rsidR="00C0238C" w:rsidRDefault="00C0238C" w:rsidP="00C0238C">
      <w:pPr>
        <w:spacing w:after="0" w:line="240" w:lineRule="auto"/>
        <w:jc w:val="both"/>
        <w:rPr>
          <w:rFonts w:ascii="Times New Roman" w:hAnsi="Times New Roman" w:cs="Times New Roman"/>
        </w:rPr>
      </w:pPr>
      <w:r>
        <w:rPr>
          <w:rFonts w:ascii="Times New Roman" w:hAnsi="Times New Roman" w:cs="Times New Roman"/>
        </w:rPr>
        <w:t>1. Zamawiający dopuszcza możliwość zmiany umowy tylko w przypadkach ściśle określonych           w Specyfikacji Istotnych Warunków Zamówienia.</w:t>
      </w:r>
    </w:p>
    <w:p w:rsidR="00C0238C" w:rsidRDefault="00C0238C" w:rsidP="00C0238C">
      <w:pPr>
        <w:spacing w:after="0" w:line="240" w:lineRule="auto"/>
        <w:jc w:val="both"/>
        <w:rPr>
          <w:rFonts w:ascii="Times New Roman" w:hAnsi="Times New Roman" w:cs="Times New Roman"/>
        </w:rPr>
      </w:pPr>
      <w:r>
        <w:rPr>
          <w:rFonts w:ascii="Times New Roman" w:hAnsi="Times New Roman" w:cs="Times New Roman"/>
        </w:rPr>
        <w:t>2. Zmiana postanowień umowy wymaga formy pisemnej i podpisania przez obie strony.</w:t>
      </w:r>
    </w:p>
    <w:p w:rsidR="00C0238C" w:rsidRDefault="00C0238C" w:rsidP="00C0238C">
      <w:pPr>
        <w:spacing w:after="0" w:line="240" w:lineRule="auto"/>
        <w:jc w:val="both"/>
        <w:rPr>
          <w:rFonts w:ascii="Times New Roman" w:hAnsi="Times New Roman" w:cs="Times New Roman"/>
        </w:rPr>
      </w:pPr>
    </w:p>
    <w:p w:rsidR="00C0238C" w:rsidRDefault="00C0238C" w:rsidP="00C0238C">
      <w:pPr>
        <w:spacing w:after="0" w:line="240" w:lineRule="auto"/>
        <w:jc w:val="both"/>
        <w:rPr>
          <w:rFonts w:ascii="Times New Roman" w:hAnsi="Times New Roman" w:cs="Times New Roman"/>
        </w:rPr>
      </w:pPr>
    </w:p>
    <w:p w:rsidR="00C0238C" w:rsidRDefault="00C0238C" w:rsidP="00C0238C">
      <w:pPr>
        <w:spacing w:after="0" w:line="240" w:lineRule="auto"/>
        <w:jc w:val="center"/>
        <w:rPr>
          <w:rFonts w:ascii="Times New Roman" w:hAnsi="Times New Roman" w:cs="Times New Roman"/>
          <w:b/>
          <w:bCs/>
        </w:rPr>
      </w:pPr>
    </w:p>
    <w:p w:rsidR="00C0238C" w:rsidRDefault="00C0238C" w:rsidP="00C0238C">
      <w:pPr>
        <w:spacing w:after="0" w:line="240" w:lineRule="auto"/>
        <w:jc w:val="center"/>
        <w:rPr>
          <w:rFonts w:ascii="Times New Roman" w:hAnsi="Times New Roman" w:cs="Times New Roman"/>
          <w:b/>
          <w:bCs/>
        </w:rPr>
      </w:pPr>
      <w:r>
        <w:rPr>
          <w:rFonts w:ascii="Times New Roman" w:hAnsi="Times New Roman" w:cs="Times New Roman"/>
          <w:b/>
          <w:bCs/>
        </w:rPr>
        <w:t>§ 12</w:t>
      </w:r>
    </w:p>
    <w:p w:rsidR="00C0238C" w:rsidRDefault="00C0238C" w:rsidP="00C0238C">
      <w:pPr>
        <w:spacing w:after="0" w:line="240" w:lineRule="auto"/>
        <w:jc w:val="both"/>
        <w:rPr>
          <w:rFonts w:ascii="Times New Roman" w:hAnsi="Times New Roman" w:cs="Times New Roman"/>
          <w:b/>
          <w:bCs/>
        </w:rPr>
      </w:pPr>
    </w:p>
    <w:p w:rsidR="00C0238C" w:rsidRDefault="00C0238C" w:rsidP="00C0238C">
      <w:pPr>
        <w:spacing w:after="0" w:line="240" w:lineRule="auto"/>
        <w:jc w:val="both"/>
        <w:rPr>
          <w:rFonts w:ascii="Times New Roman" w:hAnsi="Times New Roman" w:cs="Times New Roman"/>
          <w:b/>
          <w:bCs/>
        </w:rPr>
      </w:pPr>
      <w:r>
        <w:rPr>
          <w:rFonts w:ascii="Times New Roman" w:hAnsi="Times New Roman" w:cs="Times New Roman"/>
        </w:rPr>
        <w:t>Umowa obowiązuje od …………….</w:t>
      </w:r>
      <w:r>
        <w:rPr>
          <w:rFonts w:ascii="Times New Roman" w:hAnsi="Times New Roman" w:cs="Times New Roman"/>
          <w:b/>
        </w:rPr>
        <w:t>2015r.</w:t>
      </w:r>
      <w:r>
        <w:rPr>
          <w:rFonts w:ascii="Times New Roman" w:hAnsi="Times New Roman" w:cs="Times New Roman"/>
          <w:b/>
          <w:bCs/>
        </w:rPr>
        <w:t xml:space="preserve"> </w:t>
      </w:r>
      <w:r>
        <w:rPr>
          <w:rFonts w:ascii="Times New Roman" w:hAnsi="Times New Roman" w:cs="Times New Roman"/>
        </w:rPr>
        <w:t xml:space="preserve">do </w:t>
      </w:r>
      <w:r>
        <w:rPr>
          <w:rFonts w:ascii="Times New Roman" w:hAnsi="Times New Roman" w:cs="Times New Roman"/>
          <w:b/>
        </w:rPr>
        <w:t>31.12.215r.</w:t>
      </w:r>
    </w:p>
    <w:p w:rsidR="00C0238C" w:rsidRDefault="00C0238C" w:rsidP="00C0238C">
      <w:pPr>
        <w:spacing w:after="0" w:line="240" w:lineRule="auto"/>
        <w:jc w:val="both"/>
        <w:rPr>
          <w:rFonts w:ascii="Times New Roman" w:hAnsi="Times New Roman" w:cs="Times New Roman"/>
        </w:rPr>
      </w:pPr>
    </w:p>
    <w:p w:rsidR="00C0238C" w:rsidRDefault="00C0238C" w:rsidP="00C0238C">
      <w:pPr>
        <w:spacing w:after="0" w:line="240" w:lineRule="auto"/>
        <w:jc w:val="center"/>
        <w:rPr>
          <w:rFonts w:ascii="Times New Roman" w:hAnsi="Times New Roman" w:cs="Times New Roman"/>
          <w:b/>
          <w:bCs/>
        </w:rPr>
      </w:pPr>
      <w:r>
        <w:rPr>
          <w:rFonts w:ascii="Times New Roman" w:hAnsi="Times New Roman" w:cs="Times New Roman"/>
          <w:b/>
          <w:bCs/>
        </w:rPr>
        <w:t>§ 13</w:t>
      </w:r>
    </w:p>
    <w:p w:rsidR="00C0238C" w:rsidRDefault="00C0238C" w:rsidP="00C0238C">
      <w:pPr>
        <w:spacing w:after="0" w:line="240" w:lineRule="auto"/>
        <w:jc w:val="both"/>
        <w:rPr>
          <w:rFonts w:ascii="Times New Roman" w:hAnsi="Times New Roman" w:cs="Times New Roman"/>
          <w:b/>
          <w:bCs/>
        </w:rPr>
      </w:pPr>
    </w:p>
    <w:p w:rsidR="00C0238C" w:rsidRDefault="00C0238C" w:rsidP="00C0238C">
      <w:pPr>
        <w:spacing w:after="0" w:line="240" w:lineRule="auto"/>
        <w:jc w:val="both"/>
        <w:rPr>
          <w:rFonts w:ascii="Times New Roman" w:hAnsi="Times New Roman" w:cs="Times New Roman"/>
        </w:rPr>
      </w:pPr>
      <w:r>
        <w:rPr>
          <w:rFonts w:ascii="Times New Roman" w:hAnsi="Times New Roman" w:cs="Times New Roman"/>
        </w:rPr>
        <w:t xml:space="preserve">1.Strony mogą odstąpić od umowy bez podania przyczyn , zachowując miesięczny okres wypowiedzenia . </w:t>
      </w:r>
    </w:p>
    <w:p w:rsidR="00C0238C" w:rsidRDefault="00C0238C" w:rsidP="00C0238C">
      <w:pPr>
        <w:spacing w:after="0" w:line="240" w:lineRule="auto"/>
        <w:jc w:val="both"/>
        <w:rPr>
          <w:rFonts w:ascii="Times New Roman" w:hAnsi="Times New Roman" w:cs="Times New Roman"/>
        </w:rPr>
      </w:pPr>
      <w:r>
        <w:rPr>
          <w:rFonts w:ascii="Times New Roman" w:hAnsi="Times New Roman" w:cs="Times New Roman"/>
        </w:rPr>
        <w:t>2. Zamawiający ma prawo wypowiedzieć umowę w przypadku wykonywania zadania niezgodnie        z postanowieniami umownymi z zachowaniem 14-dniowego okresu wypowiedzenia. Wypowiedzenie umowy musi mieć formę pisemną i wskazywać przyczyny wypowiedzenia.</w:t>
      </w:r>
    </w:p>
    <w:p w:rsidR="00C0238C" w:rsidRDefault="00C0238C" w:rsidP="00C0238C">
      <w:pPr>
        <w:spacing w:after="0" w:line="240" w:lineRule="auto"/>
        <w:jc w:val="both"/>
        <w:rPr>
          <w:rFonts w:ascii="Times New Roman" w:hAnsi="Times New Roman" w:cs="Times New Roman"/>
        </w:rPr>
      </w:pPr>
    </w:p>
    <w:p w:rsidR="00C0238C" w:rsidRDefault="00C0238C" w:rsidP="00C0238C">
      <w:pPr>
        <w:spacing w:after="0" w:line="240" w:lineRule="auto"/>
        <w:jc w:val="both"/>
        <w:rPr>
          <w:rFonts w:ascii="Times New Roman" w:hAnsi="Times New Roman" w:cs="Times New Roman"/>
        </w:rPr>
      </w:pPr>
      <w:r>
        <w:rPr>
          <w:rFonts w:ascii="Times New Roman" w:hAnsi="Times New Roman" w:cs="Times New Roman"/>
        </w:rPr>
        <w:t>3. Zamawiającemu przysługuje prawo do odstąpienia od umowy w każdym czasie, w przypadku gdy Wykonawca nie wykona dwóch dostaw w ustalonym terminie, w ciągu okresu realizacji przedmiotu umowy.</w:t>
      </w:r>
    </w:p>
    <w:p w:rsidR="00C0238C" w:rsidRDefault="00C0238C" w:rsidP="00C0238C">
      <w:pPr>
        <w:spacing w:after="0" w:line="240" w:lineRule="auto"/>
        <w:jc w:val="both"/>
        <w:rPr>
          <w:rFonts w:ascii="Times New Roman" w:hAnsi="Times New Roman" w:cs="Times New Roman"/>
        </w:rPr>
      </w:pPr>
      <w:r>
        <w:rPr>
          <w:rFonts w:ascii="Times New Roman" w:hAnsi="Times New Roman" w:cs="Times New Roman"/>
        </w:rPr>
        <w:t xml:space="preserve">                                                                  </w:t>
      </w:r>
    </w:p>
    <w:p w:rsidR="00C0238C" w:rsidRDefault="00C0238C" w:rsidP="00C0238C">
      <w:pPr>
        <w:spacing w:after="0" w:line="240" w:lineRule="auto"/>
        <w:jc w:val="center"/>
        <w:rPr>
          <w:rFonts w:ascii="Times New Roman" w:hAnsi="Times New Roman" w:cs="Times New Roman"/>
          <w:b/>
          <w:bCs/>
        </w:rPr>
      </w:pPr>
      <w:r>
        <w:rPr>
          <w:rFonts w:ascii="Times New Roman" w:hAnsi="Times New Roman" w:cs="Times New Roman"/>
          <w:b/>
          <w:bCs/>
        </w:rPr>
        <w:t>§ 14</w:t>
      </w:r>
    </w:p>
    <w:p w:rsidR="00C0238C" w:rsidRDefault="00C0238C" w:rsidP="00C0238C">
      <w:pPr>
        <w:spacing w:after="0" w:line="240" w:lineRule="auto"/>
        <w:jc w:val="both"/>
        <w:rPr>
          <w:rFonts w:ascii="Times New Roman" w:hAnsi="Times New Roman" w:cs="Times New Roman"/>
          <w:b/>
          <w:bCs/>
        </w:rPr>
      </w:pPr>
    </w:p>
    <w:p w:rsidR="00C0238C" w:rsidRDefault="00C0238C" w:rsidP="00C0238C">
      <w:pPr>
        <w:spacing w:after="0" w:line="240" w:lineRule="auto"/>
        <w:jc w:val="both"/>
        <w:rPr>
          <w:rFonts w:ascii="Times New Roman" w:hAnsi="Times New Roman" w:cs="Times New Roman"/>
        </w:rPr>
      </w:pPr>
      <w:r>
        <w:rPr>
          <w:rFonts w:ascii="Times New Roman" w:hAnsi="Times New Roman" w:cs="Times New Roman"/>
        </w:rPr>
        <w:t>Integralną częścią umowy jest Specyfikacja Istotnych Warunków Zamówienia oraz oferta Wykonawcy stanowiąca załącznik nr 2 do niniejszej umowy.</w:t>
      </w:r>
    </w:p>
    <w:p w:rsidR="00C0238C" w:rsidRDefault="00C0238C" w:rsidP="00C0238C">
      <w:pPr>
        <w:spacing w:after="0" w:line="240" w:lineRule="auto"/>
        <w:jc w:val="both"/>
        <w:rPr>
          <w:rFonts w:ascii="Times New Roman" w:hAnsi="Times New Roman" w:cs="Times New Roman"/>
        </w:rPr>
      </w:pPr>
    </w:p>
    <w:p w:rsidR="00C0238C" w:rsidRDefault="00C0238C" w:rsidP="00C0238C">
      <w:pPr>
        <w:spacing w:after="0" w:line="240" w:lineRule="auto"/>
        <w:jc w:val="center"/>
        <w:rPr>
          <w:rFonts w:ascii="Times New Roman" w:hAnsi="Times New Roman" w:cs="Times New Roman"/>
          <w:b/>
          <w:bCs/>
        </w:rPr>
      </w:pPr>
      <w:r>
        <w:rPr>
          <w:rFonts w:ascii="Times New Roman" w:hAnsi="Times New Roman" w:cs="Times New Roman"/>
          <w:b/>
          <w:bCs/>
        </w:rPr>
        <w:t>§ 15</w:t>
      </w:r>
    </w:p>
    <w:p w:rsidR="00C0238C" w:rsidRDefault="00C0238C" w:rsidP="00C0238C">
      <w:pPr>
        <w:spacing w:after="0" w:line="240" w:lineRule="auto"/>
        <w:jc w:val="both"/>
        <w:rPr>
          <w:rFonts w:ascii="Times New Roman" w:hAnsi="Times New Roman" w:cs="Times New Roman"/>
          <w:b/>
          <w:bCs/>
        </w:rPr>
      </w:pPr>
    </w:p>
    <w:p w:rsidR="00C0238C" w:rsidRDefault="00C0238C" w:rsidP="00C0238C">
      <w:pPr>
        <w:spacing w:after="0" w:line="240" w:lineRule="auto"/>
        <w:jc w:val="both"/>
        <w:rPr>
          <w:rFonts w:ascii="Times New Roman" w:hAnsi="Times New Roman" w:cs="Times New Roman"/>
          <w:bCs/>
        </w:rPr>
      </w:pPr>
      <w:r>
        <w:rPr>
          <w:rFonts w:ascii="Times New Roman" w:hAnsi="Times New Roman" w:cs="Times New Roman"/>
          <w:bCs/>
        </w:rPr>
        <w:t>Przelew wierzytelności wynikających z umowy wymaga pisemnej zgody Zamawiającego.</w:t>
      </w:r>
    </w:p>
    <w:p w:rsidR="00C0238C" w:rsidRDefault="00C0238C" w:rsidP="00C0238C">
      <w:pPr>
        <w:spacing w:after="0" w:line="240" w:lineRule="auto"/>
        <w:jc w:val="both"/>
        <w:rPr>
          <w:rFonts w:ascii="Times New Roman" w:hAnsi="Times New Roman" w:cs="Times New Roman"/>
          <w:b/>
          <w:bCs/>
        </w:rPr>
      </w:pPr>
    </w:p>
    <w:p w:rsidR="00C0238C" w:rsidRDefault="00C0238C" w:rsidP="00C0238C">
      <w:pPr>
        <w:spacing w:after="0" w:line="240" w:lineRule="auto"/>
        <w:jc w:val="center"/>
        <w:rPr>
          <w:rFonts w:ascii="Times New Roman" w:hAnsi="Times New Roman" w:cs="Times New Roman"/>
          <w:b/>
          <w:bCs/>
        </w:rPr>
      </w:pPr>
      <w:r>
        <w:rPr>
          <w:rFonts w:ascii="Times New Roman" w:hAnsi="Times New Roman" w:cs="Times New Roman"/>
          <w:b/>
          <w:bCs/>
        </w:rPr>
        <w:t>§ 16</w:t>
      </w:r>
    </w:p>
    <w:p w:rsidR="00C0238C" w:rsidRDefault="00C0238C" w:rsidP="00C0238C">
      <w:pPr>
        <w:spacing w:after="0" w:line="240" w:lineRule="auto"/>
        <w:jc w:val="both"/>
        <w:rPr>
          <w:rFonts w:ascii="Times New Roman" w:hAnsi="Times New Roman" w:cs="Times New Roman"/>
          <w:b/>
          <w:bCs/>
        </w:rPr>
      </w:pPr>
    </w:p>
    <w:p w:rsidR="00C0238C" w:rsidRDefault="00C0238C" w:rsidP="00C0238C">
      <w:pPr>
        <w:spacing w:after="0" w:line="240" w:lineRule="auto"/>
        <w:jc w:val="both"/>
        <w:rPr>
          <w:rFonts w:ascii="Times New Roman" w:hAnsi="Times New Roman" w:cs="Times New Roman"/>
        </w:rPr>
      </w:pPr>
      <w:r>
        <w:rPr>
          <w:rFonts w:ascii="Times New Roman" w:hAnsi="Times New Roman" w:cs="Times New Roman"/>
        </w:rPr>
        <w:t xml:space="preserve">W sprawach nieuregulowanych niniejszą umową mają zastosowanie przepisy Kodeksu Cywilnego. </w:t>
      </w:r>
    </w:p>
    <w:p w:rsidR="00C0238C" w:rsidRDefault="00C0238C" w:rsidP="00C0238C">
      <w:pPr>
        <w:spacing w:after="0" w:line="240" w:lineRule="auto"/>
        <w:jc w:val="both"/>
        <w:rPr>
          <w:rFonts w:ascii="Times New Roman" w:hAnsi="Times New Roman" w:cs="Times New Roman"/>
        </w:rPr>
      </w:pPr>
    </w:p>
    <w:p w:rsidR="00C0238C" w:rsidRDefault="00C0238C" w:rsidP="00C0238C">
      <w:pPr>
        <w:spacing w:after="0" w:line="240" w:lineRule="auto"/>
        <w:jc w:val="center"/>
        <w:rPr>
          <w:rFonts w:ascii="Times New Roman" w:hAnsi="Times New Roman" w:cs="Times New Roman"/>
          <w:b/>
          <w:bCs/>
        </w:rPr>
      </w:pPr>
      <w:r>
        <w:rPr>
          <w:rFonts w:ascii="Times New Roman" w:hAnsi="Times New Roman" w:cs="Times New Roman"/>
          <w:b/>
          <w:bCs/>
        </w:rPr>
        <w:t>§ 17</w:t>
      </w:r>
    </w:p>
    <w:p w:rsidR="00C0238C" w:rsidRDefault="00C0238C" w:rsidP="00C0238C">
      <w:pPr>
        <w:spacing w:after="0" w:line="240" w:lineRule="auto"/>
        <w:jc w:val="both"/>
        <w:rPr>
          <w:rFonts w:ascii="Times New Roman" w:hAnsi="Times New Roman" w:cs="Times New Roman"/>
          <w:b/>
          <w:bCs/>
        </w:rPr>
      </w:pPr>
    </w:p>
    <w:p w:rsidR="00C0238C" w:rsidRDefault="00C0238C" w:rsidP="00C0238C">
      <w:pPr>
        <w:spacing w:after="0" w:line="240" w:lineRule="auto"/>
        <w:jc w:val="both"/>
        <w:rPr>
          <w:rFonts w:ascii="Times New Roman" w:hAnsi="Times New Roman" w:cs="Times New Roman"/>
        </w:rPr>
      </w:pPr>
      <w:r>
        <w:rPr>
          <w:rFonts w:ascii="Times New Roman" w:hAnsi="Times New Roman" w:cs="Times New Roman"/>
        </w:rPr>
        <w:t>Umowa została sporządzona w dwóch jednobrzmiących egzemplarzach, po jednym dla każdej strony.</w:t>
      </w:r>
    </w:p>
    <w:p w:rsidR="00C0238C" w:rsidRDefault="00C0238C" w:rsidP="00C0238C">
      <w:pPr>
        <w:spacing w:after="0" w:line="240" w:lineRule="auto"/>
        <w:jc w:val="both"/>
        <w:rPr>
          <w:rFonts w:ascii="Times New Roman" w:hAnsi="Times New Roman" w:cs="Times New Roman"/>
        </w:rPr>
      </w:pPr>
    </w:p>
    <w:p w:rsidR="00C0238C" w:rsidRDefault="00C0238C" w:rsidP="00C0238C">
      <w:pPr>
        <w:spacing w:after="0" w:line="240" w:lineRule="auto"/>
        <w:jc w:val="center"/>
        <w:rPr>
          <w:rFonts w:ascii="Times New Roman" w:hAnsi="Times New Roman" w:cs="Times New Roman"/>
          <w:b/>
          <w:bCs/>
        </w:rPr>
      </w:pPr>
      <w:r>
        <w:rPr>
          <w:rFonts w:ascii="Times New Roman" w:hAnsi="Times New Roman" w:cs="Times New Roman"/>
          <w:b/>
          <w:bCs/>
        </w:rPr>
        <w:t>§ 18</w:t>
      </w:r>
    </w:p>
    <w:p w:rsidR="00C0238C" w:rsidRDefault="00C0238C" w:rsidP="00C0238C">
      <w:pPr>
        <w:spacing w:after="0" w:line="240" w:lineRule="auto"/>
        <w:jc w:val="both"/>
        <w:rPr>
          <w:rFonts w:ascii="Times New Roman" w:hAnsi="Times New Roman" w:cs="Times New Roman"/>
          <w:b/>
          <w:bCs/>
        </w:rPr>
      </w:pPr>
      <w:r>
        <w:rPr>
          <w:rFonts w:ascii="Times New Roman" w:hAnsi="Times New Roman" w:cs="Times New Roman"/>
          <w:b/>
          <w:bCs/>
        </w:rPr>
        <w:t xml:space="preserve"> </w:t>
      </w:r>
    </w:p>
    <w:p w:rsidR="00C0238C" w:rsidRDefault="00C0238C" w:rsidP="00C0238C">
      <w:pPr>
        <w:spacing w:after="0" w:line="240" w:lineRule="auto"/>
        <w:jc w:val="both"/>
        <w:rPr>
          <w:rFonts w:ascii="Times New Roman" w:hAnsi="Times New Roman" w:cs="Times New Roman"/>
        </w:rPr>
      </w:pPr>
      <w:r>
        <w:rPr>
          <w:rFonts w:ascii="Times New Roman" w:hAnsi="Times New Roman" w:cs="Times New Roman"/>
        </w:rPr>
        <w:t xml:space="preserve">Umowa zawiera trzy strony ponumerowane i zaparafowane. </w:t>
      </w:r>
    </w:p>
    <w:p w:rsidR="00C0238C" w:rsidRDefault="00C0238C" w:rsidP="00C0238C">
      <w:pPr>
        <w:spacing w:after="0" w:line="240" w:lineRule="auto"/>
        <w:jc w:val="both"/>
        <w:rPr>
          <w:rFonts w:ascii="Times New Roman" w:hAnsi="Times New Roman" w:cs="Times New Roman"/>
        </w:rPr>
      </w:pPr>
    </w:p>
    <w:p w:rsidR="00C0238C" w:rsidRDefault="00C0238C" w:rsidP="00C0238C">
      <w:pPr>
        <w:spacing w:after="0" w:line="240" w:lineRule="auto"/>
        <w:jc w:val="both"/>
        <w:rPr>
          <w:rFonts w:ascii="Times New Roman" w:hAnsi="Times New Roman" w:cs="Times New Roman"/>
        </w:rPr>
      </w:pPr>
    </w:p>
    <w:p w:rsidR="00C0238C" w:rsidRDefault="00C0238C" w:rsidP="00C0238C">
      <w:pPr>
        <w:spacing w:after="0" w:line="240" w:lineRule="auto"/>
        <w:jc w:val="both"/>
        <w:rPr>
          <w:rFonts w:ascii="Times New Roman" w:hAnsi="Times New Roman" w:cs="Times New Roman"/>
        </w:rPr>
      </w:pPr>
    </w:p>
    <w:p w:rsidR="00C0238C" w:rsidRDefault="00C0238C" w:rsidP="00C0238C">
      <w:pPr>
        <w:spacing w:after="0" w:line="240" w:lineRule="auto"/>
        <w:jc w:val="both"/>
        <w:rPr>
          <w:rFonts w:ascii="Times New Roman" w:hAnsi="Times New Roman" w:cs="Times New Roman"/>
        </w:rPr>
      </w:pPr>
    </w:p>
    <w:p w:rsidR="00C0238C" w:rsidRDefault="00C0238C" w:rsidP="00C0238C">
      <w:pPr>
        <w:spacing w:after="0" w:line="240" w:lineRule="auto"/>
        <w:jc w:val="both"/>
        <w:rPr>
          <w:rFonts w:ascii="Times New Roman" w:hAnsi="Times New Roman" w:cs="Times New Roman"/>
        </w:rPr>
      </w:pPr>
    </w:p>
    <w:p w:rsidR="00C0238C" w:rsidRDefault="00C0238C" w:rsidP="00C0238C">
      <w:pPr>
        <w:spacing w:after="0" w:line="240" w:lineRule="auto"/>
        <w:jc w:val="both"/>
        <w:rPr>
          <w:rFonts w:ascii="Times New Roman" w:hAnsi="Times New Roman" w:cs="Times New Roman"/>
          <w:b/>
          <w:bCs/>
        </w:rPr>
      </w:pPr>
      <w:r>
        <w:rPr>
          <w:rFonts w:ascii="Times New Roman" w:hAnsi="Times New Roman" w:cs="Times New Roman"/>
          <w:b/>
          <w:bCs/>
        </w:rPr>
        <w:t xml:space="preserve">   Zamawiający </w:t>
      </w:r>
      <w:r>
        <w:rPr>
          <w:rFonts w:ascii="Times New Roman" w:hAnsi="Times New Roman" w:cs="Times New Roman"/>
          <w:b/>
          <w:bCs/>
        </w:rPr>
        <w:tab/>
        <w:t xml:space="preserve">     </w:t>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t xml:space="preserve">  </w:t>
      </w:r>
      <w:r>
        <w:rPr>
          <w:rFonts w:ascii="Times New Roman" w:hAnsi="Times New Roman" w:cs="Times New Roman"/>
          <w:b/>
          <w:bCs/>
        </w:rPr>
        <w:tab/>
      </w:r>
      <w:r>
        <w:rPr>
          <w:rFonts w:ascii="Times New Roman" w:hAnsi="Times New Roman" w:cs="Times New Roman"/>
          <w:b/>
          <w:bCs/>
        </w:rPr>
        <w:tab/>
        <w:t xml:space="preserve">       Wykonawca</w:t>
      </w:r>
    </w:p>
    <w:p w:rsidR="00C0238C" w:rsidRDefault="00C0238C" w:rsidP="00C0238C">
      <w:pPr>
        <w:rPr>
          <w:rFonts w:ascii="Times New Roman" w:hAnsi="Times New Roman" w:cs="Times New Roman"/>
        </w:rPr>
      </w:pPr>
    </w:p>
    <w:p w:rsidR="00C0238C" w:rsidRDefault="00C0238C" w:rsidP="00C0238C">
      <w:pPr>
        <w:pStyle w:val="Tytu"/>
        <w:tabs>
          <w:tab w:val="center" w:pos="0"/>
        </w:tabs>
        <w:ind w:right="6376"/>
        <w:jc w:val="left"/>
        <w:rPr>
          <w:bCs/>
          <w:szCs w:val="22"/>
        </w:rPr>
      </w:pPr>
    </w:p>
    <w:p w:rsidR="00E91614" w:rsidRDefault="00E91614"/>
    <w:sectPr w:rsidR="00E91614" w:rsidSect="00E91614">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20002A87" w:usb1="80000000" w:usb2="00000008" w:usb3="00000000" w:csb0="000001FF" w:csb1="00000000"/>
  </w:font>
  <w:font w:name="Calibri">
    <w:panose1 w:val="020F0502020204030204"/>
    <w:charset w:val="EE"/>
    <w:family w:val="swiss"/>
    <w:pitch w:val="variable"/>
    <w:sig w:usb0="A00002EF" w:usb1="4000207B"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EE"/>
    <w:family w:val="swiss"/>
    <w:pitch w:val="variable"/>
    <w:sig w:usb0="20002A87" w:usb1="80000000" w:usb2="00000008" w:usb3="00000000" w:csb0="000001FF" w:csb1="00000000"/>
  </w:font>
  <w:font w:name="Courier New">
    <w:panose1 w:val="02070309020205020404"/>
    <w:charset w:val="EE"/>
    <w:family w:val="modern"/>
    <w:pitch w:val="fixed"/>
    <w:sig w:usb0="20002A87" w:usb1="80000000" w:usb2="00000008" w:usb3="00000000" w:csb0="000001FF" w:csb1="00000000"/>
  </w:font>
  <w:font w:name="Tahoma">
    <w:panose1 w:val="020B0604030504040204"/>
    <w:charset w:val="EE"/>
    <w:family w:val="swiss"/>
    <w:pitch w:val="variable"/>
    <w:sig w:usb0="61002A87" w:usb1="80000000" w:usb2="00000008" w:usb3="00000000" w:csb0="000101FF" w:csb1="00000000"/>
  </w:font>
  <w:font w:name="Univers-PL">
    <w:altName w:val="Arial Unicode MS"/>
    <w:panose1 w:val="00000000000000000000"/>
    <w:charset w:val="81"/>
    <w:family w:val="auto"/>
    <w:notTrueType/>
    <w:pitch w:val="default"/>
    <w:sig w:usb0="00000001" w:usb1="09060000" w:usb2="00000010" w:usb3="00000000" w:csb0="00080000" w:csb1="00000000"/>
  </w:font>
  <w:font w:name="Univers-BoldPL">
    <w:altName w:val="MS Mincho"/>
    <w:panose1 w:val="00000000000000000000"/>
    <w:charset w:val="80"/>
    <w:family w:val="auto"/>
    <w:notTrueType/>
    <w:pitch w:val="default"/>
    <w:sig w:usb0="00000000" w:usb1="08070000" w:usb2="00000010" w:usb3="00000000" w:csb0="00020000" w:csb1="00000000"/>
  </w:font>
  <w:font w:name="EUAlbertina-Regular-Identity-H">
    <w:altName w:val="Arial Unicode MS"/>
    <w:panose1 w:val="00000000000000000000"/>
    <w:charset w:val="80"/>
    <w:family w:val="auto"/>
    <w:notTrueType/>
    <w:pitch w:val="default"/>
    <w:sig w:usb0="00000001" w:usb1="08070000" w:usb2="00000010" w:usb3="00000000" w:csb0="00020000" w:csb1="00000000"/>
  </w:font>
  <w:font w:name="TimesNewRoman">
    <w:altName w:val="MS Mincho"/>
    <w:panose1 w:val="00000000000000000000"/>
    <w:charset w:val="80"/>
    <w:family w:val="auto"/>
    <w:notTrueType/>
    <w:pitch w:val="default"/>
    <w:sig w:usb0="00000005" w:usb1="08070000" w:usb2="00000010" w:usb3="00000000" w:csb0="00020002" w:csb1="00000000"/>
  </w:font>
  <w:font w:name="Cambria">
    <w:panose1 w:val="02040503050406030204"/>
    <w:charset w:val="EE"/>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194477"/>
    <w:multiLevelType w:val="hybridMultilevel"/>
    <w:tmpl w:val="E75685CE"/>
    <w:lvl w:ilvl="0" w:tplc="6BD8B358">
      <w:start w:val="1"/>
      <w:numFmt w:val="decimal"/>
      <w:lvlText w:val="%1)"/>
      <w:lvlJc w:val="left"/>
      <w:pPr>
        <w:ind w:left="927"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
    <w:nsid w:val="0D8E3262"/>
    <w:multiLevelType w:val="hybridMultilevel"/>
    <w:tmpl w:val="2F3A42B0"/>
    <w:lvl w:ilvl="0" w:tplc="FFFFFFFF">
      <w:start w:val="1"/>
      <w:numFmt w:val="decimal"/>
      <w:lvlText w:val="%1)"/>
      <w:lvlJc w:val="left"/>
      <w:pPr>
        <w:tabs>
          <w:tab w:val="num" w:pos="1069"/>
        </w:tabs>
        <w:ind w:left="1069" w:hanging="360"/>
      </w:pPr>
      <w:rPr>
        <w:color w:val="auto"/>
      </w:rPr>
    </w:lvl>
    <w:lvl w:ilvl="1" w:tplc="FFFFFFFF">
      <w:start w:val="1"/>
      <w:numFmt w:val="lowerLetter"/>
      <w:lvlText w:val="%2."/>
      <w:lvlJc w:val="left"/>
      <w:pPr>
        <w:tabs>
          <w:tab w:val="num" w:pos="2727"/>
        </w:tabs>
        <w:ind w:left="2727" w:hanging="360"/>
      </w:pPr>
    </w:lvl>
    <w:lvl w:ilvl="2" w:tplc="646ABAD4">
      <w:start w:val="1"/>
      <w:numFmt w:val="decimal"/>
      <w:lvlText w:val="%3."/>
      <w:lvlJc w:val="right"/>
      <w:pPr>
        <w:tabs>
          <w:tab w:val="num" w:pos="180"/>
        </w:tabs>
        <w:ind w:left="180" w:hanging="180"/>
      </w:pPr>
      <w:rPr>
        <w:rFonts w:ascii="Times New Roman" w:eastAsia="Times New Roman" w:hAnsi="Times New Roman" w:cs="Times New Roman"/>
      </w:rPr>
    </w:lvl>
    <w:lvl w:ilvl="3" w:tplc="B4BAF454">
      <w:start w:val="1"/>
      <w:numFmt w:val="decimal"/>
      <w:lvlText w:val="%4."/>
      <w:lvlJc w:val="left"/>
      <w:pPr>
        <w:tabs>
          <w:tab w:val="num" w:pos="2880"/>
        </w:tabs>
        <w:ind w:left="2880" w:hanging="360"/>
      </w:pPr>
      <w:rPr>
        <w:b w:val="0"/>
      </w:r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
    <w:nsid w:val="10177B6D"/>
    <w:multiLevelType w:val="hybridMultilevel"/>
    <w:tmpl w:val="90D81056"/>
    <w:lvl w:ilvl="0" w:tplc="EDA215D2">
      <w:start w:val="1"/>
      <w:numFmt w:val="upperRoman"/>
      <w:lvlText w:val="%1."/>
      <w:lvlJc w:val="left"/>
      <w:pPr>
        <w:tabs>
          <w:tab w:val="num" w:pos="1080"/>
        </w:tabs>
        <w:ind w:left="1080" w:hanging="72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3">
    <w:nsid w:val="12306C2C"/>
    <w:multiLevelType w:val="multilevel"/>
    <w:tmpl w:val="F398B4F8"/>
    <w:lvl w:ilvl="0">
      <w:start w:val="1"/>
      <w:numFmt w:val="decimal"/>
      <w:pStyle w:val="Numerowanie"/>
      <w:lvlText w:val="%1."/>
      <w:lvlJc w:val="left"/>
      <w:pPr>
        <w:tabs>
          <w:tab w:val="num" w:pos="756"/>
        </w:tabs>
        <w:ind w:left="756" w:hanging="396"/>
      </w:pPr>
    </w:lvl>
    <w:lvl w:ilvl="1">
      <w:start w:val="1"/>
      <w:numFmt w:val="decimal"/>
      <w:lvlText w:val="%1.%2."/>
      <w:lvlJc w:val="left"/>
      <w:pPr>
        <w:tabs>
          <w:tab w:val="num" w:pos="1494"/>
        </w:tabs>
        <w:ind w:left="1494" w:hanging="567"/>
      </w:p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4">
    <w:nsid w:val="1AEB7240"/>
    <w:multiLevelType w:val="hybridMultilevel"/>
    <w:tmpl w:val="AE9E70CA"/>
    <w:lvl w:ilvl="0" w:tplc="6382E638">
      <w:start w:val="1"/>
      <w:numFmt w:val="decimal"/>
      <w:lvlText w:val="%1)"/>
      <w:lvlJc w:val="left"/>
      <w:pPr>
        <w:tabs>
          <w:tab w:val="num" w:pos="928"/>
        </w:tabs>
        <w:ind w:left="928" w:hanging="360"/>
      </w:pPr>
      <w:rPr>
        <w:rFonts w:ascii="Times New Roman" w:eastAsia="Times New Roman" w:hAnsi="Times New Roman" w:cs="Times New Roman"/>
        <w:color w:val="auto"/>
      </w:rPr>
    </w:lvl>
    <w:lvl w:ilvl="1" w:tplc="EBFA6F52">
      <w:start w:val="1"/>
      <w:numFmt w:val="decimal"/>
      <w:lvlText w:val="%2)"/>
      <w:lvlJc w:val="left"/>
      <w:pPr>
        <w:tabs>
          <w:tab w:val="num" w:pos="1788"/>
        </w:tabs>
        <w:ind w:left="1788" w:hanging="360"/>
      </w:pPr>
      <w:rPr>
        <w:rFonts w:ascii="Times New Roman" w:eastAsia="Times New Roman" w:hAnsi="Times New Roman" w:cs="Times New Roman"/>
      </w:r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5">
    <w:nsid w:val="1FEA7ED9"/>
    <w:multiLevelType w:val="hybridMultilevel"/>
    <w:tmpl w:val="D4C2C5D6"/>
    <w:lvl w:ilvl="0" w:tplc="A0D0DA06">
      <w:start w:val="2"/>
      <w:numFmt w:val="decimal"/>
      <w:lvlText w:val="%1."/>
      <w:lvlJc w:val="left"/>
      <w:pPr>
        <w:ind w:left="720" w:hanging="360"/>
      </w:pPr>
      <w:rPr>
        <w:rFonts w:eastAsiaTheme="minorHAnsi"/>
      </w:rPr>
    </w:lvl>
    <w:lvl w:ilvl="1" w:tplc="04150019">
      <w:start w:val="1"/>
      <w:numFmt w:val="lowerLetter"/>
      <w:lvlText w:val="%2."/>
      <w:lvlJc w:val="left"/>
      <w:pPr>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6">
    <w:nsid w:val="20A80C0D"/>
    <w:multiLevelType w:val="hybridMultilevel"/>
    <w:tmpl w:val="00540F2E"/>
    <w:lvl w:ilvl="0" w:tplc="04150011">
      <w:start w:val="1"/>
      <w:numFmt w:val="decimal"/>
      <w:lvlText w:val="%1)"/>
      <w:lvlJc w:val="left"/>
      <w:pPr>
        <w:ind w:left="72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7">
    <w:nsid w:val="2AC22168"/>
    <w:multiLevelType w:val="hybridMultilevel"/>
    <w:tmpl w:val="FDC28ADE"/>
    <w:lvl w:ilvl="0" w:tplc="C8F63F44">
      <w:start w:val="4"/>
      <w:numFmt w:val="decimal"/>
      <w:lvlText w:val="%1."/>
      <w:lvlJc w:val="left"/>
      <w:pPr>
        <w:ind w:left="720" w:hanging="360"/>
      </w:pPr>
      <w:rPr>
        <w:b/>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8">
    <w:nsid w:val="2E360D0E"/>
    <w:multiLevelType w:val="hybridMultilevel"/>
    <w:tmpl w:val="E8D28750"/>
    <w:lvl w:ilvl="0" w:tplc="04150005">
      <w:start w:val="1"/>
      <w:numFmt w:val="lowerLetter"/>
      <w:lvlText w:val="%1)"/>
      <w:lvlJc w:val="left"/>
      <w:pPr>
        <w:ind w:left="2160" w:hanging="18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9">
    <w:nsid w:val="30980520"/>
    <w:multiLevelType w:val="multilevel"/>
    <w:tmpl w:val="DAC446F4"/>
    <w:lvl w:ilvl="0">
      <w:start w:val="18"/>
      <w:numFmt w:val="decimal"/>
      <w:lvlText w:val="%1."/>
      <w:lvlJc w:val="left"/>
      <w:pPr>
        <w:tabs>
          <w:tab w:val="num" w:pos="600"/>
        </w:tabs>
        <w:ind w:left="600" w:hanging="600"/>
      </w:pPr>
      <w:rPr>
        <w:rFonts w:ascii="Times New Roman" w:eastAsiaTheme="minorHAnsi" w:hAnsi="Times New Roman" w:cs="Times New Roman" w:hint="default"/>
        <w:b w:val="0"/>
      </w:rPr>
    </w:lvl>
    <w:lvl w:ilvl="1">
      <w:start w:val="3"/>
      <w:numFmt w:val="decimal"/>
      <w:lvlText w:val="%2."/>
      <w:lvlJc w:val="left"/>
      <w:pPr>
        <w:tabs>
          <w:tab w:val="num" w:pos="600"/>
        </w:tabs>
        <w:ind w:left="600" w:hanging="600"/>
      </w:pPr>
      <w:rPr>
        <w:rFonts w:ascii="Times New Roman" w:eastAsia="Times New Roman" w:hAnsi="Times New Roman" w:cs="Times New Roman" w:hint="default"/>
      </w:r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7."/>
      <w:lvlJc w:val="left"/>
      <w:pPr>
        <w:tabs>
          <w:tab w:val="num" w:pos="1440"/>
        </w:tabs>
        <w:ind w:left="1440" w:hanging="1440"/>
      </w:pPr>
      <w:rPr>
        <w:rFonts w:ascii="Times New Roman" w:eastAsiaTheme="minorHAnsi" w:hAnsi="Times New Roman" w:cs="Times New Roman" w:hint="default"/>
      </w:r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0">
    <w:nsid w:val="41FF11EC"/>
    <w:multiLevelType w:val="hybridMultilevel"/>
    <w:tmpl w:val="FF7002B8"/>
    <w:lvl w:ilvl="0" w:tplc="F3C8C764">
      <w:start w:val="1"/>
      <w:numFmt w:val="decimal"/>
      <w:lvlText w:val="%1."/>
      <w:lvlJc w:val="left"/>
      <w:pPr>
        <w:ind w:left="900" w:hanging="540"/>
      </w:pPr>
    </w:lvl>
    <w:lvl w:ilvl="1" w:tplc="04150019">
      <w:start w:val="1"/>
      <w:numFmt w:val="lowerLetter"/>
      <w:lvlText w:val="%2."/>
      <w:lvlJc w:val="left"/>
      <w:pPr>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1">
    <w:nsid w:val="4E22404D"/>
    <w:multiLevelType w:val="hybridMultilevel"/>
    <w:tmpl w:val="8E248842"/>
    <w:lvl w:ilvl="0" w:tplc="D222EE3A">
      <w:start w:val="1"/>
      <w:numFmt w:val="decimal"/>
      <w:lvlText w:val="%1."/>
      <w:lvlJc w:val="left"/>
      <w:pPr>
        <w:tabs>
          <w:tab w:val="num" w:pos="720"/>
        </w:tabs>
        <w:ind w:left="720" w:hanging="360"/>
      </w:pPr>
      <w:rPr>
        <w:rFonts w:eastAsia="SimSun"/>
        <w:color w:val="auto"/>
      </w:rPr>
    </w:lvl>
    <w:lvl w:ilvl="1" w:tplc="FFFFFFFF">
      <w:start w:val="2"/>
      <w:numFmt w:val="decimal"/>
      <w:lvlText w:val="%2)"/>
      <w:lvlJc w:val="left"/>
      <w:pPr>
        <w:tabs>
          <w:tab w:val="num" w:pos="1950"/>
        </w:tabs>
        <w:ind w:left="1950" w:hanging="87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2">
    <w:nsid w:val="4F9016F2"/>
    <w:multiLevelType w:val="hybridMultilevel"/>
    <w:tmpl w:val="D33C2EB8"/>
    <w:lvl w:ilvl="0" w:tplc="FFFFFFFF">
      <w:start w:val="1"/>
      <w:numFmt w:val="decimal"/>
      <w:lvlText w:val="%1)"/>
      <w:lvlJc w:val="left"/>
      <w:pPr>
        <w:tabs>
          <w:tab w:val="num" w:pos="2204"/>
        </w:tabs>
        <w:ind w:left="2204" w:hanging="360"/>
      </w:pPr>
      <w:rPr>
        <w:rFonts w:ascii="Times New Roman" w:eastAsia="Times New Roman" w:hAnsi="Times New Roman" w:cs="Times New Roman"/>
      </w:rPr>
    </w:lvl>
    <w:lvl w:ilvl="1" w:tplc="FFFFFFFF">
      <w:start w:val="8"/>
      <w:numFmt w:val="decimal"/>
      <w:lvlText w:val="%2."/>
      <w:lvlJc w:val="left"/>
      <w:pPr>
        <w:tabs>
          <w:tab w:val="num" w:pos="2433"/>
        </w:tabs>
        <w:ind w:left="2433" w:hanging="360"/>
      </w:pPr>
    </w:lvl>
    <w:lvl w:ilvl="2" w:tplc="FFFFFFFF">
      <w:start w:val="9"/>
      <w:numFmt w:val="decimal"/>
      <w:lvlText w:val="%3."/>
      <w:lvlJc w:val="left"/>
      <w:pPr>
        <w:tabs>
          <w:tab w:val="num" w:pos="3333"/>
        </w:tabs>
        <w:ind w:left="3333" w:hanging="360"/>
      </w:pPr>
      <w:rPr>
        <w:b/>
      </w:rPr>
    </w:lvl>
    <w:lvl w:ilvl="3" w:tplc="FFFFFFFF">
      <w:start w:val="21"/>
      <w:numFmt w:val="upperRoman"/>
      <w:lvlText w:val="%4."/>
      <w:lvlJc w:val="left"/>
      <w:pPr>
        <w:tabs>
          <w:tab w:val="num" w:pos="1004"/>
        </w:tabs>
        <w:ind w:left="1004" w:hanging="720"/>
      </w:pPr>
    </w:lvl>
    <w:lvl w:ilvl="4" w:tplc="BCDA724A">
      <w:start w:val="1"/>
      <w:numFmt w:val="decimal"/>
      <w:lvlText w:val="%5."/>
      <w:lvlJc w:val="left"/>
      <w:pPr>
        <w:tabs>
          <w:tab w:val="num" w:pos="3600"/>
        </w:tabs>
        <w:ind w:left="3600" w:hanging="360"/>
      </w:pPr>
      <w:rPr>
        <w:color w:val="auto"/>
      </w:r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3">
    <w:nsid w:val="54993518"/>
    <w:multiLevelType w:val="multilevel"/>
    <w:tmpl w:val="1D441C42"/>
    <w:lvl w:ilvl="0">
      <w:start w:val="1"/>
      <w:numFmt w:val="decimal"/>
      <w:lvlText w:val="%1."/>
      <w:lvlJc w:val="left"/>
      <w:pPr>
        <w:tabs>
          <w:tab w:val="num" w:pos="600"/>
        </w:tabs>
        <w:ind w:left="600" w:hanging="600"/>
      </w:pPr>
      <w:rPr>
        <w:rFonts w:ascii="Times New Roman" w:eastAsiaTheme="minorHAnsi" w:hAnsi="Times New Roman" w:cs="Times New Roman"/>
        <w:b w:val="0"/>
      </w:rPr>
    </w:lvl>
    <w:lvl w:ilvl="1">
      <w:start w:val="1"/>
      <w:numFmt w:val="decimal"/>
      <w:lvlText w:val="%2."/>
      <w:lvlJc w:val="left"/>
      <w:pPr>
        <w:tabs>
          <w:tab w:val="num" w:pos="600"/>
        </w:tabs>
        <w:ind w:left="600" w:hanging="600"/>
      </w:pPr>
      <w:rPr>
        <w:rFonts w:ascii="Times New Roman" w:eastAsia="Times New Roman" w:hAnsi="Times New Roman" w:cs="Times New Roman"/>
      </w:r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7."/>
      <w:lvlJc w:val="left"/>
      <w:pPr>
        <w:tabs>
          <w:tab w:val="num" w:pos="1440"/>
        </w:tabs>
        <w:ind w:left="1440" w:hanging="1440"/>
      </w:pPr>
      <w:rPr>
        <w:rFonts w:ascii="Times New Roman" w:eastAsiaTheme="minorHAnsi" w:hAnsi="Times New Roman" w:cs="Times New Roman"/>
      </w:r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4">
    <w:nsid w:val="5569738D"/>
    <w:multiLevelType w:val="hybridMultilevel"/>
    <w:tmpl w:val="22B6E1BC"/>
    <w:lvl w:ilvl="0" w:tplc="DDDE4F14">
      <w:start w:val="1"/>
      <w:numFmt w:val="lowerLetter"/>
      <w:lvlText w:val="%1)"/>
      <w:lvlJc w:val="left"/>
      <w:pPr>
        <w:ind w:left="5175" w:hanging="360"/>
      </w:pPr>
    </w:lvl>
    <w:lvl w:ilvl="1" w:tplc="04150019">
      <w:start w:val="1"/>
      <w:numFmt w:val="lowerLetter"/>
      <w:lvlText w:val="%2."/>
      <w:lvlJc w:val="left"/>
      <w:pPr>
        <w:ind w:left="5895"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5">
    <w:nsid w:val="595A268A"/>
    <w:multiLevelType w:val="singleLevel"/>
    <w:tmpl w:val="0415000F"/>
    <w:lvl w:ilvl="0">
      <w:start w:val="1"/>
      <w:numFmt w:val="decimal"/>
      <w:lvlText w:val="%1."/>
      <w:lvlJc w:val="left"/>
      <w:pPr>
        <w:tabs>
          <w:tab w:val="num" w:pos="360"/>
        </w:tabs>
        <w:ind w:left="360" w:hanging="360"/>
      </w:pPr>
    </w:lvl>
  </w:abstractNum>
  <w:abstractNum w:abstractNumId="16">
    <w:nsid w:val="668E147B"/>
    <w:multiLevelType w:val="hybridMultilevel"/>
    <w:tmpl w:val="F45AB808"/>
    <w:lvl w:ilvl="0" w:tplc="10BC4846">
      <w:start w:val="1"/>
      <w:numFmt w:val="decimal"/>
      <w:lvlText w:val="%1)"/>
      <w:lvlJc w:val="left"/>
      <w:pPr>
        <w:ind w:left="786"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7">
    <w:nsid w:val="66BE5ED1"/>
    <w:multiLevelType w:val="hybridMultilevel"/>
    <w:tmpl w:val="6E923E4C"/>
    <w:lvl w:ilvl="0" w:tplc="8E443BE0">
      <w:start w:val="1"/>
      <w:numFmt w:val="decimal"/>
      <w:lvlText w:val="%1)"/>
      <w:lvlJc w:val="left"/>
      <w:pPr>
        <w:ind w:left="927"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8">
    <w:nsid w:val="6A0B6518"/>
    <w:multiLevelType w:val="hybridMultilevel"/>
    <w:tmpl w:val="374CEA14"/>
    <w:lvl w:ilvl="0" w:tplc="04150017">
      <w:start w:val="1"/>
      <w:numFmt w:val="lowerLetter"/>
      <w:lvlText w:val="%1)"/>
      <w:lvlJc w:val="left"/>
      <w:pPr>
        <w:ind w:left="72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9">
    <w:nsid w:val="6DA82300"/>
    <w:multiLevelType w:val="hybridMultilevel"/>
    <w:tmpl w:val="2F3A42B0"/>
    <w:lvl w:ilvl="0" w:tplc="FFFFFFFF">
      <w:start w:val="1"/>
      <w:numFmt w:val="decimal"/>
      <w:lvlText w:val="%1)"/>
      <w:lvlJc w:val="left"/>
      <w:pPr>
        <w:tabs>
          <w:tab w:val="num" w:pos="1069"/>
        </w:tabs>
        <w:ind w:left="1069" w:hanging="360"/>
      </w:pPr>
      <w:rPr>
        <w:color w:val="auto"/>
      </w:rPr>
    </w:lvl>
    <w:lvl w:ilvl="1" w:tplc="FFFFFFFF">
      <w:start w:val="1"/>
      <w:numFmt w:val="lowerLetter"/>
      <w:lvlText w:val="%2."/>
      <w:lvlJc w:val="left"/>
      <w:pPr>
        <w:tabs>
          <w:tab w:val="num" w:pos="2727"/>
        </w:tabs>
        <w:ind w:left="2727" w:hanging="360"/>
      </w:pPr>
    </w:lvl>
    <w:lvl w:ilvl="2" w:tplc="646ABAD4">
      <w:start w:val="1"/>
      <w:numFmt w:val="decimal"/>
      <w:lvlText w:val="%3."/>
      <w:lvlJc w:val="right"/>
      <w:pPr>
        <w:tabs>
          <w:tab w:val="num" w:pos="180"/>
        </w:tabs>
        <w:ind w:left="180" w:hanging="180"/>
      </w:pPr>
      <w:rPr>
        <w:rFonts w:ascii="Times New Roman" w:eastAsia="Times New Roman" w:hAnsi="Times New Roman" w:cs="Times New Roman"/>
      </w:rPr>
    </w:lvl>
    <w:lvl w:ilvl="3" w:tplc="B4BAF454">
      <w:start w:val="1"/>
      <w:numFmt w:val="decimal"/>
      <w:lvlText w:val="%4."/>
      <w:lvlJc w:val="left"/>
      <w:pPr>
        <w:tabs>
          <w:tab w:val="num" w:pos="2880"/>
        </w:tabs>
        <w:ind w:left="2880" w:hanging="360"/>
      </w:pPr>
      <w:rPr>
        <w:b w:val="0"/>
      </w:r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0">
    <w:nsid w:val="709E3649"/>
    <w:multiLevelType w:val="hybridMultilevel"/>
    <w:tmpl w:val="B4AA9156"/>
    <w:lvl w:ilvl="0" w:tplc="7C8ECBE2">
      <w:start w:val="1"/>
      <w:numFmt w:val="decimal"/>
      <w:lvlText w:val="%1)"/>
      <w:lvlJc w:val="left"/>
      <w:pPr>
        <w:ind w:left="720" w:hanging="360"/>
      </w:pPr>
    </w:lvl>
    <w:lvl w:ilvl="1" w:tplc="17882842">
      <w:start w:val="1"/>
      <w:numFmt w:val="lowerLetter"/>
      <w:lvlText w:val="%2)"/>
      <w:lvlJc w:val="left"/>
      <w:pPr>
        <w:ind w:left="1440" w:hanging="360"/>
      </w:pPr>
    </w:lvl>
    <w:lvl w:ilvl="2" w:tplc="04150005">
      <w:start w:val="1"/>
      <w:numFmt w:val="lowerLetter"/>
      <w:lvlText w:val="%3)"/>
      <w:lvlJc w:val="left"/>
      <w:pPr>
        <w:ind w:left="2160" w:hanging="180"/>
      </w:pPr>
    </w:lvl>
    <w:lvl w:ilvl="3" w:tplc="04150001">
      <w:start w:val="1"/>
      <w:numFmt w:val="decimal"/>
      <w:lvlText w:val="%4."/>
      <w:lvlJc w:val="left"/>
      <w:pPr>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21">
    <w:nsid w:val="74121776"/>
    <w:multiLevelType w:val="hybridMultilevel"/>
    <w:tmpl w:val="1D5A53D2"/>
    <w:lvl w:ilvl="0" w:tplc="04150011">
      <w:start w:val="3"/>
      <w:numFmt w:val="decimal"/>
      <w:lvlText w:val="%1)"/>
      <w:lvlJc w:val="left"/>
      <w:pPr>
        <w:ind w:left="720" w:hanging="360"/>
      </w:pPr>
      <w:rPr>
        <w:sz w:val="20"/>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num w:numId="1">
    <w:abstractNumId w:val="3"/>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1"/>
  </w:num>
  <w:num w:numId="8">
    <w:abstractNumId w:val="11"/>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
  </w:num>
  <w:num w:numId="10">
    <w:abstractNumId w:val="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num>
  <w:num w:numId="1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9"/>
  </w:num>
  <w:num w:numId="1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4"/>
  </w:num>
  <w:num w:numId="1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1"/>
  </w:num>
  <w:num w:numId="18">
    <w:abstractNumId w:val="2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0"/>
  </w:num>
  <w:num w:numId="2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7"/>
  </w:num>
  <w:num w:numId="22">
    <w:abstractNumId w:val="7"/>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6"/>
  </w:num>
  <w:num w:numId="2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2"/>
  </w:num>
  <w:num w:numId="26">
    <w:abstractNumId w:val="12"/>
    <w:lvlOverride w:ilvl="0">
      <w:startOverride w:val="1"/>
    </w:lvlOverride>
    <w:lvlOverride w:ilvl="1">
      <w:startOverride w:val="8"/>
    </w:lvlOverride>
    <w:lvlOverride w:ilvl="2">
      <w:startOverride w:val="9"/>
    </w:lvlOverride>
    <w:lvlOverride w:ilvl="3">
      <w:startOverride w:val="2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
  </w:num>
  <w:num w:numId="2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3"/>
  </w:num>
  <w:num w:numId="3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7"/>
  </w:num>
  <w:num w:numId="3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8"/>
  </w:num>
  <w:num w:numId="3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9"/>
  </w:num>
  <w:num w:numId="36">
    <w:abstractNumId w:val="9"/>
    <w:lvlOverride w:ilvl="0">
      <w:startOverride w:val="18"/>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
  </w:num>
  <w:num w:numId="3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5"/>
  </w:num>
  <w:num w:numId="40">
    <w:abstractNumId w:val="15"/>
    <w:lvlOverride w:ilvl="0">
      <w:startOverride w:val="1"/>
    </w:lvlOverride>
  </w:num>
  <w:num w:numId="41">
    <w:abstractNumId w:val="6"/>
  </w:num>
  <w:num w:numId="4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8"/>
  </w:num>
  <w:num w:numId="4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36"/>
  <w:proofState w:spelling="clean"/>
  <w:defaultTabStop w:val="708"/>
  <w:hyphenationZone w:val="425"/>
  <w:characterSpacingControl w:val="doNotCompress"/>
  <w:compat/>
  <w:rsids>
    <w:rsidRoot w:val="00C0238C"/>
    <w:rsid w:val="00C0238C"/>
    <w:rsid w:val="00E91614"/>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C0238C"/>
  </w:style>
  <w:style w:type="paragraph" w:styleId="Nagwek1">
    <w:name w:val="heading 1"/>
    <w:basedOn w:val="Normalny"/>
    <w:next w:val="Normalny"/>
    <w:link w:val="Nagwek1Znak"/>
    <w:qFormat/>
    <w:rsid w:val="00C0238C"/>
    <w:pPr>
      <w:keepNext/>
      <w:spacing w:before="240" w:after="60" w:line="240" w:lineRule="auto"/>
      <w:outlineLvl w:val="0"/>
    </w:pPr>
    <w:rPr>
      <w:rFonts w:ascii="Arial" w:eastAsia="Times New Roman" w:hAnsi="Arial" w:cs="Arial"/>
      <w:b/>
      <w:bCs/>
      <w:kern w:val="32"/>
      <w:sz w:val="32"/>
      <w:szCs w:val="32"/>
      <w:lang w:eastAsia="pl-PL"/>
    </w:rPr>
  </w:style>
  <w:style w:type="paragraph" w:styleId="Nagwek3">
    <w:name w:val="heading 3"/>
    <w:basedOn w:val="Normalny"/>
    <w:next w:val="Normalny"/>
    <w:link w:val="Nagwek3Znak"/>
    <w:semiHidden/>
    <w:unhideWhenUsed/>
    <w:qFormat/>
    <w:rsid w:val="00C0238C"/>
    <w:pPr>
      <w:keepNext/>
      <w:widowControl w:val="0"/>
      <w:snapToGrid w:val="0"/>
      <w:spacing w:after="0" w:line="240" w:lineRule="auto"/>
      <w:outlineLvl w:val="2"/>
    </w:pPr>
    <w:rPr>
      <w:rFonts w:ascii="Arial" w:eastAsia="Times New Roman" w:hAnsi="Arial" w:cs="Times New Roman"/>
      <w:b/>
      <w:bCs/>
      <w:color w:val="000000"/>
      <w:szCs w:val="20"/>
      <w:lang w:eastAsia="pl-PL"/>
    </w:rPr>
  </w:style>
  <w:style w:type="paragraph" w:styleId="Nagwek4">
    <w:name w:val="heading 4"/>
    <w:basedOn w:val="Normalny"/>
    <w:next w:val="Normalny"/>
    <w:link w:val="Nagwek4Znak"/>
    <w:semiHidden/>
    <w:unhideWhenUsed/>
    <w:qFormat/>
    <w:rsid w:val="00C0238C"/>
    <w:pPr>
      <w:keepNext/>
      <w:widowControl w:val="0"/>
      <w:snapToGrid w:val="0"/>
      <w:spacing w:after="0" w:line="240" w:lineRule="auto"/>
      <w:outlineLvl w:val="3"/>
    </w:pPr>
    <w:rPr>
      <w:rFonts w:ascii="Arial" w:eastAsia="Times New Roman" w:hAnsi="Arial" w:cs="Times New Roman"/>
      <w:b/>
      <w:color w:val="000000"/>
      <w:szCs w:val="20"/>
      <w:u w:val="single"/>
      <w:lang w:eastAsia="pl-PL"/>
    </w:rPr>
  </w:style>
  <w:style w:type="paragraph" w:styleId="Nagwek5">
    <w:name w:val="heading 5"/>
    <w:basedOn w:val="Normalny"/>
    <w:next w:val="Normalny"/>
    <w:link w:val="Nagwek5Znak"/>
    <w:semiHidden/>
    <w:unhideWhenUsed/>
    <w:qFormat/>
    <w:rsid w:val="00C0238C"/>
    <w:pPr>
      <w:keepNext/>
      <w:spacing w:after="0" w:line="240" w:lineRule="auto"/>
      <w:jc w:val="both"/>
      <w:outlineLvl w:val="4"/>
    </w:pPr>
    <w:rPr>
      <w:rFonts w:ascii="Times New Roman" w:eastAsia="Times New Roman" w:hAnsi="Times New Roman" w:cs="Times New Roman"/>
      <w:b/>
      <w:bCs/>
      <w:color w:val="339966"/>
      <w:sz w:val="24"/>
      <w:szCs w:val="24"/>
      <w:lang w:val="en-US" w:eastAsia="pl-PL"/>
    </w:rPr>
  </w:style>
  <w:style w:type="paragraph" w:styleId="Nagwek6">
    <w:name w:val="heading 6"/>
    <w:basedOn w:val="Normalny"/>
    <w:next w:val="Normalny"/>
    <w:link w:val="Nagwek6Znak"/>
    <w:semiHidden/>
    <w:unhideWhenUsed/>
    <w:qFormat/>
    <w:rsid w:val="00C0238C"/>
    <w:pPr>
      <w:keepNext/>
      <w:widowControl w:val="0"/>
      <w:snapToGrid w:val="0"/>
      <w:spacing w:after="0" w:line="240" w:lineRule="auto"/>
      <w:ind w:right="-530"/>
      <w:outlineLvl w:val="5"/>
    </w:pPr>
    <w:rPr>
      <w:rFonts w:ascii="Arial" w:eastAsia="Times New Roman" w:hAnsi="Arial" w:cs="Times New Roman"/>
      <w:b/>
      <w:color w:val="000000"/>
      <w:szCs w:val="20"/>
      <w:lang w:eastAsia="pl-PL"/>
    </w:rPr>
  </w:style>
  <w:style w:type="paragraph" w:styleId="Nagwek7">
    <w:name w:val="heading 7"/>
    <w:basedOn w:val="Normalny"/>
    <w:next w:val="Normalny"/>
    <w:link w:val="Nagwek7Znak"/>
    <w:semiHidden/>
    <w:unhideWhenUsed/>
    <w:qFormat/>
    <w:rsid w:val="00C0238C"/>
    <w:pPr>
      <w:keepNext/>
      <w:widowControl w:val="0"/>
      <w:tabs>
        <w:tab w:val="left" w:pos="540"/>
      </w:tabs>
      <w:snapToGrid w:val="0"/>
      <w:spacing w:after="0" w:line="240" w:lineRule="auto"/>
      <w:jc w:val="center"/>
      <w:outlineLvl w:val="6"/>
    </w:pPr>
    <w:rPr>
      <w:rFonts w:ascii="Times New Roman" w:eastAsia="Times New Roman" w:hAnsi="Times New Roman" w:cs="Times New Roman"/>
      <w:b/>
      <w:i/>
      <w:iCs/>
      <w:color w:val="000000"/>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C0238C"/>
    <w:rPr>
      <w:rFonts w:ascii="Arial" w:eastAsia="Times New Roman" w:hAnsi="Arial" w:cs="Arial"/>
      <w:b/>
      <w:bCs/>
      <w:kern w:val="32"/>
      <w:sz w:val="32"/>
      <w:szCs w:val="32"/>
      <w:lang w:eastAsia="pl-PL"/>
    </w:rPr>
  </w:style>
  <w:style w:type="character" w:customStyle="1" w:styleId="Nagwek3Znak">
    <w:name w:val="Nagłówek 3 Znak"/>
    <w:basedOn w:val="Domylnaczcionkaakapitu"/>
    <w:link w:val="Nagwek3"/>
    <w:semiHidden/>
    <w:rsid w:val="00C0238C"/>
    <w:rPr>
      <w:rFonts w:ascii="Arial" w:eastAsia="Times New Roman" w:hAnsi="Arial" w:cs="Times New Roman"/>
      <w:b/>
      <w:bCs/>
      <w:color w:val="000000"/>
      <w:szCs w:val="20"/>
      <w:lang w:eastAsia="pl-PL"/>
    </w:rPr>
  </w:style>
  <w:style w:type="character" w:customStyle="1" w:styleId="Nagwek4Znak">
    <w:name w:val="Nagłówek 4 Znak"/>
    <w:basedOn w:val="Domylnaczcionkaakapitu"/>
    <w:link w:val="Nagwek4"/>
    <w:semiHidden/>
    <w:rsid w:val="00C0238C"/>
    <w:rPr>
      <w:rFonts w:ascii="Arial" w:eastAsia="Times New Roman" w:hAnsi="Arial" w:cs="Times New Roman"/>
      <w:b/>
      <w:color w:val="000000"/>
      <w:szCs w:val="20"/>
      <w:u w:val="single"/>
      <w:lang w:eastAsia="pl-PL"/>
    </w:rPr>
  </w:style>
  <w:style w:type="character" w:customStyle="1" w:styleId="Nagwek5Znak">
    <w:name w:val="Nagłówek 5 Znak"/>
    <w:basedOn w:val="Domylnaczcionkaakapitu"/>
    <w:link w:val="Nagwek5"/>
    <w:semiHidden/>
    <w:rsid w:val="00C0238C"/>
    <w:rPr>
      <w:rFonts w:ascii="Times New Roman" w:eastAsia="Times New Roman" w:hAnsi="Times New Roman" w:cs="Times New Roman"/>
      <w:b/>
      <w:bCs/>
      <w:color w:val="339966"/>
      <w:sz w:val="24"/>
      <w:szCs w:val="24"/>
      <w:lang w:val="en-US" w:eastAsia="pl-PL"/>
    </w:rPr>
  </w:style>
  <w:style w:type="character" w:customStyle="1" w:styleId="Nagwek6Znak">
    <w:name w:val="Nagłówek 6 Znak"/>
    <w:basedOn w:val="Domylnaczcionkaakapitu"/>
    <w:link w:val="Nagwek6"/>
    <w:semiHidden/>
    <w:rsid w:val="00C0238C"/>
    <w:rPr>
      <w:rFonts w:ascii="Arial" w:eastAsia="Times New Roman" w:hAnsi="Arial" w:cs="Times New Roman"/>
      <w:b/>
      <w:color w:val="000000"/>
      <w:szCs w:val="20"/>
      <w:lang w:eastAsia="pl-PL"/>
    </w:rPr>
  </w:style>
  <w:style w:type="character" w:customStyle="1" w:styleId="Nagwek7Znak">
    <w:name w:val="Nagłówek 7 Znak"/>
    <w:basedOn w:val="Domylnaczcionkaakapitu"/>
    <w:link w:val="Nagwek7"/>
    <w:semiHidden/>
    <w:rsid w:val="00C0238C"/>
    <w:rPr>
      <w:rFonts w:ascii="Times New Roman" w:eastAsia="Times New Roman" w:hAnsi="Times New Roman" w:cs="Times New Roman"/>
      <w:b/>
      <w:i/>
      <w:iCs/>
      <w:color w:val="000000"/>
      <w:lang w:eastAsia="pl-PL"/>
    </w:rPr>
  </w:style>
  <w:style w:type="character" w:styleId="Hipercze">
    <w:name w:val="Hyperlink"/>
    <w:basedOn w:val="Domylnaczcionkaakapitu"/>
    <w:semiHidden/>
    <w:unhideWhenUsed/>
    <w:rsid w:val="00C0238C"/>
    <w:rPr>
      <w:color w:val="0000FF"/>
      <w:u w:val="single"/>
    </w:rPr>
  </w:style>
  <w:style w:type="character" w:styleId="UyteHipercze">
    <w:name w:val="FollowedHyperlink"/>
    <w:basedOn w:val="Domylnaczcionkaakapitu"/>
    <w:uiPriority w:val="99"/>
    <w:semiHidden/>
    <w:unhideWhenUsed/>
    <w:rsid w:val="00C0238C"/>
    <w:rPr>
      <w:color w:val="800080" w:themeColor="followedHyperlink"/>
      <w:u w:val="single"/>
    </w:rPr>
  </w:style>
  <w:style w:type="paragraph" w:styleId="HTML-wstpniesformatowany">
    <w:name w:val="HTML Preformatted"/>
    <w:basedOn w:val="Normalny"/>
    <w:link w:val="HTML-wstpniesformatowanyZnak"/>
    <w:semiHidden/>
    <w:unhideWhenUsed/>
    <w:rsid w:val="00C023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Times New Roman" w:eastAsia="Times New Roman" w:hAnsi="Times New Roman" w:cs="Times New Roman"/>
      <w:sz w:val="20"/>
      <w:szCs w:val="24"/>
      <w:lang w:eastAsia="pl-PL"/>
    </w:rPr>
  </w:style>
  <w:style w:type="character" w:customStyle="1" w:styleId="HTML-wstpniesformatowanyZnak">
    <w:name w:val="HTML - wstępnie sformatowany Znak"/>
    <w:basedOn w:val="Domylnaczcionkaakapitu"/>
    <w:link w:val="HTML-wstpniesformatowany"/>
    <w:semiHidden/>
    <w:rsid w:val="00C0238C"/>
    <w:rPr>
      <w:rFonts w:ascii="Times New Roman" w:eastAsia="Times New Roman" w:hAnsi="Times New Roman" w:cs="Times New Roman"/>
      <w:sz w:val="20"/>
      <w:szCs w:val="24"/>
      <w:lang w:eastAsia="pl-PL"/>
    </w:rPr>
  </w:style>
  <w:style w:type="paragraph" w:styleId="Nagwek">
    <w:name w:val="header"/>
    <w:basedOn w:val="Normalny"/>
    <w:link w:val="NagwekZnak"/>
    <w:uiPriority w:val="99"/>
    <w:semiHidden/>
    <w:unhideWhenUsed/>
    <w:rsid w:val="00C0238C"/>
    <w:pPr>
      <w:tabs>
        <w:tab w:val="center" w:pos="4536"/>
        <w:tab w:val="right" w:pos="9072"/>
      </w:tabs>
      <w:spacing w:after="0" w:line="240" w:lineRule="auto"/>
    </w:pPr>
  </w:style>
  <w:style w:type="character" w:customStyle="1" w:styleId="NagwekZnak">
    <w:name w:val="Nagłówek Znak"/>
    <w:basedOn w:val="Domylnaczcionkaakapitu"/>
    <w:link w:val="Nagwek"/>
    <w:uiPriority w:val="99"/>
    <w:semiHidden/>
    <w:rsid w:val="00C0238C"/>
  </w:style>
  <w:style w:type="paragraph" w:styleId="Stopka">
    <w:name w:val="footer"/>
    <w:basedOn w:val="Normalny"/>
    <w:link w:val="StopkaZnak"/>
    <w:uiPriority w:val="99"/>
    <w:semiHidden/>
    <w:unhideWhenUsed/>
    <w:rsid w:val="00C0238C"/>
    <w:pPr>
      <w:tabs>
        <w:tab w:val="center" w:pos="4536"/>
        <w:tab w:val="right" w:pos="9072"/>
      </w:tabs>
      <w:spacing w:after="0" w:line="240" w:lineRule="auto"/>
    </w:pPr>
    <w:rPr>
      <w:rFonts w:ascii="Times New Roman" w:eastAsia="Times New Roman" w:hAnsi="Times New Roman" w:cs="Times New Roman"/>
      <w:sz w:val="20"/>
      <w:szCs w:val="20"/>
      <w:lang w:eastAsia="pl-PL"/>
    </w:rPr>
  </w:style>
  <w:style w:type="character" w:customStyle="1" w:styleId="StopkaZnak">
    <w:name w:val="Stopka Znak"/>
    <w:basedOn w:val="Domylnaczcionkaakapitu"/>
    <w:link w:val="Stopka"/>
    <w:uiPriority w:val="99"/>
    <w:semiHidden/>
    <w:rsid w:val="00C0238C"/>
    <w:rPr>
      <w:rFonts w:ascii="Times New Roman" w:eastAsia="Times New Roman" w:hAnsi="Times New Roman" w:cs="Times New Roman"/>
      <w:sz w:val="20"/>
      <w:szCs w:val="20"/>
      <w:lang w:eastAsia="pl-PL"/>
    </w:rPr>
  </w:style>
  <w:style w:type="paragraph" w:styleId="Tekstprzypisukocowego">
    <w:name w:val="endnote text"/>
    <w:basedOn w:val="Normalny"/>
    <w:link w:val="TekstprzypisukocowegoZnak"/>
    <w:uiPriority w:val="99"/>
    <w:semiHidden/>
    <w:unhideWhenUsed/>
    <w:rsid w:val="00C0238C"/>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C0238C"/>
    <w:rPr>
      <w:sz w:val="20"/>
      <w:szCs w:val="20"/>
    </w:rPr>
  </w:style>
  <w:style w:type="paragraph" w:styleId="Tytu">
    <w:name w:val="Title"/>
    <w:basedOn w:val="Normalny"/>
    <w:link w:val="TytuZnak"/>
    <w:qFormat/>
    <w:rsid w:val="00C0238C"/>
    <w:pPr>
      <w:spacing w:after="0" w:line="240" w:lineRule="auto"/>
      <w:jc w:val="center"/>
    </w:pPr>
    <w:rPr>
      <w:rFonts w:ascii="Times New Roman" w:eastAsia="Times New Roman" w:hAnsi="Times New Roman" w:cs="Times New Roman"/>
      <w:b/>
      <w:szCs w:val="20"/>
      <w:lang w:eastAsia="pl-PL"/>
    </w:rPr>
  </w:style>
  <w:style w:type="character" w:customStyle="1" w:styleId="TytuZnak">
    <w:name w:val="Tytuł Znak"/>
    <w:basedOn w:val="Domylnaczcionkaakapitu"/>
    <w:link w:val="Tytu"/>
    <w:rsid w:val="00C0238C"/>
    <w:rPr>
      <w:rFonts w:ascii="Times New Roman" w:eastAsia="Times New Roman" w:hAnsi="Times New Roman" w:cs="Times New Roman"/>
      <w:b/>
      <w:szCs w:val="20"/>
      <w:lang w:eastAsia="pl-PL"/>
    </w:rPr>
  </w:style>
  <w:style w:type="paragraph" w:styleId="Tekstpodstawowy">
    <w:name w:val="Body Text"/>
    <w:basedOn w:val="Normalny"/>
    <w:link w:val="TekstpodstawowyZnak"/>
    <w:unhideWhenUsed/>
    <w:rsid w:val="00C0238C"/>
    <w:pPr>
      <w:widowControl w:val="0"/>
      <w:snapToGrid w:val="0"/>
      <w:spacing w:after="0" w:line="240" w:lineRule="auto"/>
    </w:pPr>
    <w:rPr>
      <w:rFonts w:ascii="Arial" w:eastAsia="Times New Roman" w:hAnsi="Arial" w:cs="Times New Roman"/>
      <w:b/>
      <w:bCs/>
      <w:color w:val="000000"/>
      <w:sz w:val="24"/>
      <w:szCs w:val="20"/>
      <w:lang w:eastAsia="pl-PL"/>
    </w:rPr>
  </w:style>
  <w:style w:type="character" w:customStyle="1" w:styleId="TekstpodstawowyZnak">
    <w:name w:val="Tekst podstawowy Znak"/>
    <w:basedOn w:val="Domylnaczcionkaakapitu"/>
    <w:link w:val="Tekstpodstawowy"/>
    <w:rsid w:val="00C0238C"/>
    <w:rPr>
      <w:rFonts w:ascii="Arial" w:eastAsia="Times New Roman" w:hAnsi="Arial" w:cs="Times New Roman"/>
      <w:b/>
      <w:bCs/>
      <w:color w:val="000000"/>
      <w:sz w:val="24"/>
      <w:szCs w:val="20"/>
      <w:lang w:eastAsia="pl-PL"/>
    </w:rPr>
  </w:style>
  <w:style w:type="paragraph" w:styleId="Tekstpodstawowywcity">
    <w:name w:val="Body Text Indent"/>
    <w:basedOn w:val="Normalny"/>
    <w:link w:val="TekstpodstawowywcityZnak"/>
    <w:semiHidden/>
    <w:unhideWhenUsed/>
    <w:rsid w:val="00C0238C"/>
    <w:pPr>
      <w:widowControl w:val="0"/>
      <w:snapToGrid w:val="0"/>
      <w:spacing w:after="0" w:line="240" w:lineRule="auto"/>
      <w:ind w:left="227" w:hanging="227"/>
      <w:jc w:val="both"/>
    </w:pPr>
    <w:rPr>
      <w:rFonts w:ascii="Arial" w:eastAsia="Times New Roman" w:hAnsi="Arial" w:cs="Times New Roman"/>
      <w:color w:val="000000"/>
      <w:szCs w:val="20"/>
      <w:lang w:eastAsia="pl-PL"/>
    </w:rPr>
  </w:style>
  <w:style w:type="character" w:customStyle="1" w:styleId="TekstpodstawowywcityZnak">
    <w:name w:val="Tekst podstawowy wcięty Znak"/>
    <w:basedOn w:val="Domylnaczcionkaakapitu"/>
    <w:link w:val="Tekstpodstawowywcity"/>
    <w:semiHidden/>
    <w:rsid w:val="00C0238C"/>
    <w:rPr>
      <w:rFonts w:ascii="Arial" w:eastAsia="Times New Roman" w:hAnsi="Arial" w:cs="Times New Roman"/>
      <w:color w:val="000000"/>
      <w:szCs w:val="20"/>
      <w:lang w:eastAsia="pl-PL"/>
    </w:rPr>
  </w:style>
  <w:style w:type="paragraph" w:styleId="Tekstpodstawowy2">
    <w:name w:val="Body Text 2"/>
    <w:basedOn w:val="Normalny"/>
    <w:link w:val="Tekstpodstawowy2Znak"/>
    <w:semiHidden/>
    <w:unhideWhenUsed/>
    <w:rsid w:val="00C0238C"/>
    <w:pPr>
      <w:widowControl w:val="0"/>
      <w:snapToGrid w:val="0"/>
      <w:spacing w:after="0" w:line="240" w:lineRule="auto"/>
    </w:pPr>
    <w:rPr>
      <w:rFonts w:ascii="Arial" w:eastAsia="Times New Roman" w:hAnsi="Arial" w:cs="Times New Roman"/>
      <w:color w:val="000000"/>
      <w:szCs w:val="20"/>
      <w:lang w:eastAsia="pl-PL"/>
    </w:rPr>
  </w:style>
  <w:style w:type="character" w:customStyle="1" w:styleId="Tekstpodstawowy2Znak">
    <w:name w:val="Tekst podstawowy 2 Znak"/>
    <w:basedOn w:val="Domylnaczcionkaakapitu"/>
    <w:link w:val="Tekstpodstawowy2"/>
    <w:semiHidden/>
    <w:rsid w:val="00C0238C"/>
    <w:rPr>
      <w:rFonts w:ascii="Arial" w:eastAsia="Times New Roman" w:hAnsi="Arial" w:cs="Times New Roman"/>
      <w:color w:val="000000"/>
      <w:szCs w:val="20"/>
      <w:lang w:eastAsia="pl-PL"/>
    </w:rPr>
  </w:style>
  <w:style w:type="paragraph" w:styleId="Tekstpodstawowy3">
    <w:name w:val="Body Text 3"/>
    <w:basedOn w:val="Normalny"/>
    <w:link w:val="Tekstpodstawowy3Znak"/>
    <w:uiPriority w:val="99"/>
    <w:semiHidden/>
    <w:unhideWhenUsed/>
    <w:rsid w:val="00C0238C"/>
    <w:pPr>
      <w:spacing w:after="120" w:line="240" w:lineRule="auto"/>
    </w:pPr>
    <w:rPr>
      <w:rFonts w:ascii="Times New Roman" w:eastAsia="Times New Roman" w:hAnsi="Times New Roman" w:cs="Times New Roman"/>
      <w:sz w:val="16"/>
      <w:szCs w:val="16"/>
      <w:lang w:eastAsia="pl-PL"/>
    </w:rPr>
  </w:style>
  <w:style w:type="character" w:customStyle="1" w:styleId="Tekstpodstawowy3Znak">
    <w:name w:val="Tekst podstawowy 3 Znak"/>
    <w:basedOn w:val="Domylnaczcionkaakapitu"/>
    <w:link w:val="Tekstpodstawowy3"/>
    <w:uiPriority w:val="99"/>
    <w:semiHidden/>
    <w:rsid w:val="00C0238C"/>
    <w:rPr>
      <w:rFonts w:ascii="Times New Roman" w:eastAsia="Times New Roman" w:hAnsi="Times New Roman" w:cs="Times New Roman"/>
      <w:sz w:val="16"/>
      <w:szCs w:val="16"/>
      <w:lang w:eastAsia="pl-PL"/>
    </w:rPr>
  </w:style>
  <w:style w:type="paragraph" w:styleId="Tekstpodstawowywcity2">
    <w:name w:val="Body Text Indent 2"/>
    <w:basedOn w:val="Normalny"/>
    <w:link w:val="Tekstpodstawowywcity2Znak"/>
    <w:semiHidden/>
    <w:unhideWhenUsed/>
    <w:rsid w:val="00C0238C"/>
    <w:pPr>
      <w:spacing w:after="120" w:line="480" w:lineRule="auto"/>
      <w:ind w:left="283"/>
    </w:pPr>
    <w:rPr>
      <w:rFonts w:ascii="Times New Roman" w:eastAsia="Times New Roman" w:hAnsi="Times New Roman" w:cs="Times New Roman"/>
      <w:sz w:val="20"/>
      <w:szCs w:val="20"/>
      <w:lang w:eastAsia="pl-PL"/>
    </w:rPr>
  </w:style>
  <w:style w:type="character" w:customStyle="1" w:styleId="Tekstpodstawowywcity2Znak">
    <w:name w:val="Tekst podstawowy wcięty 2 Znak"/>
    <w:basedOn w:val="Domylnaczcionkaakapitu"/>
    <w:link w:val="Tekstpodstawowywcity2"/>
    <w:semiHidden/>
    <w:rsid w:val="00C0238C"/>
    <w:rPr>
      <w:rFonts w:ascii="Times New Roman" w:eastAsia="Times New Roman" w:hAnsi="Times New Roman" w:cs="Times New Roman"/>
      <w:sz w:val="20"/>
      <w:szCs w:val="20"/>
      <w:lang w:eastAsia="pl-PL"/>
    </w:rPr>
  </w:style>
  <w:style w:type="paragraph" w:styleId="Zwykytekst">
    <w:name w:val="Plain Text"/>
    <w:basedOn w:val="Normalny"/>
    <w:link w:val="ZwykytekstZnak"/>
    <w:semiHidden/>
    <w:unhideWhenUsed/>
    <w:rsid w:val="00C0238C"/>
    <w:pPr>
      <w:spacing w:after="0" w:line="240" w:lineRule="auto"/>
    </w:pPr>
    <w:rPr>
      <w:rFonts w:ascii="Courier New" w:eastAsia="Times New Roman" w:hAnsi="Courier New" w:cs="Times New Roman"/>
      <w:sz w:val="20"/>
      <w:szCs w:val="24"/>
      <w:lang w:eastAsia="pl-PL"/>
    </w:rPr>
  </w:style>
  <w:style w:type="character" w:customStyle="1" w:styleId="ZwykytekstZnak">
    <w:name w:val="Zwykły tekst Znak"/>
    <w:basedOn w:val="Domylnaczcionkaakapitu"/>
    <w:link w:val="Zwykytekst"/>
    <w:semiHidden/>
    <w:rsid w:val="00C0238C"/>
    <w:rPr>
      <w:rFonts w:ascii="Courier New" w:eastAsia="Times New Roman" w:hAnsi="Courier New" w:cs="Times New Roman"/>
      <w:sz w:val="20"/>
      <w:szCs w:val="24"/>
      <w:lang w:eastAsia="pl-PL"/>
    </w:rPr>
  </w:style>
  <w:style w:type="paragraph" w:styleId="Bezodstpw">
    <w:name w:val="No Spacing"/>
    <w:uiPriority w:val="1"/>
    <w:qFormat/>
    <w:rsid w:val="00C0238C"/>
    <w:pPr>
      <w:widowControl w:val="0"/>
      <w:suppressAutoHyphens/>
      <w:spacing w:after="0" w:line="240" w:lineRule="auto"/>
    </w:pPr>
    <w:rPr>
      <w:rFonts w:ascii="Times New Roman" w:eastAsia="Tahoma" w:hAnsi="Times New Roman" w:cs="Times New Roman"/>
      <w:color w:val="000000"/>
      <w:sz w:val="24"/>
      <w:szCs w:val="24"/>
    </w:rPr>
  </w:style>
  <w:style w:type="paragraph" w:styleId="Akapitzlist">
    <w:name w:val="List Paragraph"/>
    <w:basedOn w:val="Normalny"/>
    <w:uiPriority w:val="34"/>
    <w:qFormat/>
    <w:rsid w:val="00C0238C"/>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pkt">
    <w:name w:val="pkt"/>
    <w:basedOn w:val="Normalny"/>
    <w:rsid w:val="00C0238C"/>
    <w:pPr>
      <w:spacing w:before="60" w:after="60" w:line="240" w:lineRule="auto"/>
      <w:ind w:left="851" w:hanging="295"/>
      <w:jc w:val="both"/>
    </w:pPr>
    <w:rPr>
      <w:rFonts w:ascii="Times New Roman" w:eastAsia="Times New Roman" w:hAnsi="Times New Roman" w:cs="Times New Roman"/>
      <w:sz w:val="24"/>
      <w:szCs w:val="20"/>
      <w:lang w:eastAsia="pl-PL"/>
    </w:rPr>
  </w:style>
  <w:style w:type="paragraph" w:customStyle="1" w:styleId="ZnakZnak1">
    <w:name w:val="Znak Znak1"/>
    <w:basedOn w:val="Normalny"/>
    <w:rsid w:val="00C0238C"/>
    <w:pPr>
      <w:spacing w:after="0" w:line="240" w:lineRule="auto"/>
    </w:pPr>
    <w:rPr>
      <w:rFonts w:ascii="Arial" w:eastAsia="Times New Roman" w:hAnsi="Arial" w:cs="Arial"/>
      <w:sz w:val="24"/>
      <w:szCs w:val="24"/>
      <w:lang w:eastAsia="pl-PL"/>
    </w:rPr>
  </w:style>
  <w:style w:type="paragraph" w:customStyle="1" w:styleId="lit">
    <w:name w:val="lit"/>
    <w:rsid w:val="00C0238C"/>
    <w:pPr>
      <w:overflowPunct w:val="0"/>
      <w:autoSpaceDE w:val="0"/>
      <w:autoSpaceDN w:val="0"/>
      <w:adjustRightInd w:val="0"/>
      <w:spacing w:before="60" w:after="60" w:line="240" w:lineRule="auto"/>
      <w:ind w:left="1281" w:hanging="272"/>
      <w:jc w:val="both"/>
    </w:pPr>
    <w:rPr>
      <w:rFonts w:ascii="Times New Roman" w:eastAsia="Times New Roman" w:hAnsi="Times New Roman" w:cs="Times New Roman"/>
      <w:sz w:val="24"/>
      <w:szCs w:val="20"/>
      <w:lang w:eastAsia="pl-PL"/>
    </w:rPr>
  </w:style>
  <w:style w:type="paragraph" w:customStyle="1" w:styleId="ust1art">
    <w:name w:val="ust1 art"/>
    <w:rsid w:val="00C0238C"/>
    <w:pPr>
      <w:spacing w:before="60" w:after="60" w:line="240" w:lineRule="auto"/>
      <w:ind w:left="1702" w:hanging="284"/>
    </w:pPr>
    <w:rPr>
      <w:rFonts w:ascii="Times New Roman" w:eastAsia="Times New Roman" w:hAnsi="Times New Roman" w:cs="Times New Roman"/>
      <w:noProof/>
      <w:sz w:val="24"/>
      <w:szCs w:val="20"/>
      <w:lang w:eastAsia="pl-PL"/>
    </w:rPr>
  </w:style>
  <w:style w:type="paragraph" w:customStyle="1" w:styleId="zmart2">
    <w:name w:val="zm art2"/>
    <w:basedOn w:val="Normalny"/>
    <w:rsid w:val="00C0238C"/>
    <w:pPr>
      <w:spacing w:after="0" w:line="240" w:lineRule="auto"/>
      <w:ind w:left="1984" w:hanging="1077"/>
    </w:pPr>
    <w:rPr>
      <w:rFonts w:ascii="Times New Roman" w:eastAsia="Times New Roman" w:hAnsi="Times New Roman" w:cs="Times New Roman"/>
      <w:noProof/>
      <w:sz w:val="24"/>
      <w:szCs w:val="20"/>
      <w:lang w:eastAsia="pl-PL"/>
    </w:rPr>
  </w:style>
  <w:style w:type="paragraph" w:customStyle="1" w:styleId="pkt1art">
    <w:name w:val="pkt1 art"/>
    <w:rsid w:val="00C0238C"/>
    <w:pPr>
      <w:spacing w:before="60" w:after="60" w:line="240" w:lineRule="auto"/>
      <w:ind w:left="1872" w:hanging="284"/>
    </w:pPr>
    <w:rPr>
      <w:rFonts w:ascii="Times New Roman" w:eastAsia="Times New Roman" w:hAnsi="Times New Roman" w:cs="Times New Roman"/>
      <w:noProof/>
      <w:sz w:val="24"/>
      <w:szCs w:val="20"/>
      <w:lang w:eastAsia="pl-PL"/>
    </w:rPr>
  </w:style>
  <w:style w:type="paragraph" w:customStyle="1" w:styleId="Numerowanie">
    <w:name w:val="Numerowanie"/>
    <w:basedOn w:val="Normalny"/>
    <w:rsid w:val="00C0238C"/>
    <w:pPr>
      <w:numPr>
        <w:numId w:val="1"/>
      </w:numPr>
      <w:spacing w:after="0" w:line="240" w:lineRule="auto"/>
      <w:jc w:val="both"/>
      <w:outlineLvl w:val="0"/>
    </w:pPr>
    <w:rPr>
      <w:rFonts w:ascii="Times New Roman" w:eastAsia="Times New Roman" w:hAnsi="Times New Roman" w:cs="Times New Roman"/>
      <w:noProof/>
      <w:sz w:val="24"/>
      <w:szCs w:val="20"/>
      <w:lang w:eastAsia="pl-PL"/>
    </w:rPr>
  </w:style>
  <w:style w:type="paragraph" w:customStyle="1" w:styleId="StandardowyNormalny1">
    <w:name w:val="Standardowy.Normalny1"/>
    <w:rsid w:val="00C0238C"/>
    <w:pPr>
      <w:spacing w:after="0" w:line="240" w:lineRule="auto"/>
    </w:pPr>
    <w:rPr>
      <w:rFonts w:ascii="Times New Roman" w:eastAsia="Times New Roman" w:hAnsi="Times New Roman" w:cs="Times New Roman"/>
      <w:sz w:val="20"/>
      <w:szCs w:val="20"/>
      <w:lang w:eastAsia="pl-PL"/>
    </w:rPr>
  </w:style>
  <w:style w:type="paragraph" w:customStyle="1" w:styleId="Standard">
    <w:name w:val="Standard"/>
    <w:rsid w:val="00C0238C"/>
    <w:pPr>
      <w:spacing w:after="0" w:line="240" w:lineRule="auto"/>
    </w:pPr>
    <w:rPr>
      <w:rFonts w:ascii="Times New Roman" w:eastAsia="Times New Roman" w:hAnsi="Times New Roman" w:cs="Times New Roman"/>
      <w:sz w:val="20"/>
      <w:szCs w:val="20"/>
      <w:lang w:eastAsia="pl-PL"/>
    </w:rPr>
  </w:style>
  <w:style w:type="paragraph" w:customStyle="1" w:styleId="Default">
    <w:name w:val="Default"/>
    <w:rsid w:val="00C0238C"/>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WW-Tekstpodstawowy2">
    <w:name w:val="WW-Tekst podstawowy 2"/>
    <w:basedOn w:val="Normalny"/>
    <w:rsid w:val="00C0238C"/>
    <w:pPr>
      <w:widowControl w:val="0"/>
      <w:suppressAutoHyphens/>
      <w:spacing w:after="0" w:line="240" w:lineRule="auto"/>
    </w:pPr>
    <w:rPr>
      <w:rFonts w:ascii="Times New Roman" w:eastAsia="Tahoma" w:hAnsi="Times New Roman" w:cs="Times New Roman"/>
      <w:sz w:val="28"/>
      <w:szCs w:val="24"/>
      <w:lang w:eastAsia="pl-PL"/>
    </w:rPr>
  </w:style>
  <w:style w:type="paragraph" w:customStyle="1" w:styleId="Tekstpodstawowy21">
    <w:name w:val="Tekst podstawowy 21"/>
    <w:basedOn w:val="Normalny"/>
    <w:semiHidden/>
    <w:rsid w:val="00C0238C"/>
    <w:pPr>
      <w:suppressAutoHyphens/>
      <w:spacing w:after="120" w:line="480" w:lineRule="auto"/>
    </w:pPr>
    <w:rPr>
      <w:rFonts w:ascii="Times New Roman" w:eastAsia="Times New Roman" w:hAnsi="Times New Roman" w:cs="Times New Roman"/>
      <w:sz w:val="20"/>
      <w:szCs w:val="20"/>
      <w:lang w:eastAsia="zh-CN"/>
    </w:rPr>
  </w:style>
  <w:style w:type="paragraph" w:customStyle="1" w:styleId="Normalny3">
    <w:name w:val="Normalny3"/>
    <w:semiHidden/>
    <w:rsid w:val="00C0238C"/>
    <w:pPr>
      <w:suppressAutoHyphens/>
      <w:autoSpaceDE w:val="0"/>
      <w:spacing w:after="0" w:line="240" w:lineRule="auto"/>
    </w:pPr>
    <w:rPr>
      <w:rFonts w:ascii="Times New Roman" w:eastAsia="Calibri" w:hAnsi="Times New Roman" w:cs="Times New Roman"/>
      <w:color w:val="000000"/>
      <w:sz w:val="24"/>
      <w:szCs w:val="24"/>
      <w:lang w:eastAsia="zh-CN"/>
    </w:rPr>
  </w:style>
  <w:style w:type="character" w:styleId="Odwoanieprzypisukocowego">
    <w:name w:val="endnote reference"/>
    <w:basedOn w:val="Domylnaczcionkaakapitu"/>
    <w:uiPriority w:val="99"/>
    <w:semiHidden/>
    <w:unhideWhenUsed/>
    <w:rsid w:val="00C0238C"/>
    <w:rPr>
      <w:vertAlign w:val="superscript"/>
    </w:rPr>
  </w:style>
  <w:style w:type="character" w:customStyle="1" w:styleId="oznaczenie">
    <w:name w:val="oznaczenie"/>
    <w:basedOn w:val="Domylnaczcionkaakapitu"/>
    <w:rsid w:val="00C0238C"/>
  </w:style>
  <w:style w:type="paragraph" w:styleId="Tekstdymka">
    <w:name w:val="Balloon Text"/>
    <w:basedOn w:val="Normalny"/>
    <w:link w:val="TekstdymkaZnak"/>
    <w:uiPriority w:val="99"/>
    <w:semiHidden/>
    <w:unhideWhenUsed/>
    <w:rsid w:val="00C0238C"/>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C0238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7329193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12706</Words>
  <Characters>76240</Characters>
  <Application>Microsoft Office Word</Application>
  <DocSecurity>0</DocSecurity>
  <Lines>635</Lines>
  <Paragraphs>177</Paragraphs>
  <ScaleCrop>false</ScaleCrop>
  <Company/>
  <LinksUpToDate>false</LinksUpToDate>
  <CharactersWithSpaces>88769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esuslo</dc:creator>
  <cp:keywords/>
  <dc:description/>
  <cp:lastModifiedBy>esuslo</cp:lastModifiedBy>
  <cp:revision>3</cp:revision>
  <dcterms:created xsi:type="dcterms:W3CDTF">2014-12-08T14:02:00Z</dcterms:created>
  <dcterms:modified xsi:type="dcterms:W3CDTF">2014-12-08T14:04:00Z</dcterms:modified>
</cp:coreProperties>
</file>